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DF068" w14:textId="77777777" w:rsidR="003613A2" w:rsidRPr="00A35A42" w:rsidRDefault="003613A2" w:rsidP="003613A2">
      <w:pPr>
        <w:spacing w:before="1"/>
        <w:jc w:val="both"/>
        <w:rPr>
          <w:rFonts w:eastAsia="Calibri" w:cs="Arial"/>
        </w:rPr>
      </w:pPr>
    </w:p>
    <w:p w14:paraId="6A47801D" w14:textId="069BBF45" w:rsidR="003613A2" w:rsidRPr="00A35A42" w:rsidRDefault="003613A2" w:rsidP="00E3317A">
      <w:pPr>
        <w:jc w:val="center"/>
        <w:rPr>
          <w:rFonts w:eastAsia="Calibri" w:cs="Arial"/>
        </w:rPr>
      </w:pPr>
      <w:r w:rsidRPr="0088568A">
        <w:rPr>
          <w:rFonts w:eastAsia="Calibri" w:cs="Arial"/>
        </w:rPr>
        <w:t xml:space="preserve">Razpisna dokumentacija </w:t>
      </w:r>
      <w:r w:rsidR="00E3317A" w:rsidRPr="0088568A">
        <w:rPr>
          <w:rFonts w:eastAsia="Calibri" w:cs="Arial"/>
        </w:rPr>
        <w:t>za oddajo javnega naročila po odprtem postopku v skladu s 40. členom in 48. členom Zakona o javnem naročanju (Uradni list RS, št. 91/2015</w:t>
      </w:r>
      <w:r w:rsidR="00417317">
        <w:rPr>
          <w:rFonts w:eastAsia="Calibri" w:cs="Arial"/>
        </w:rPr>
        <w:t xml:space="preserve"> in 14/2018</w:t>
      </w:r>
      <w:r w:rsidR="00E3317A" w:rsidRPr="0088568A">
        <w:rPr>
          <w:rFonts w:eastAsia="Calibri" w:cs="Arial"/>
        </w:rPr>
        <w:t>; v nadaljevanju: ZJN-3)</w:t>
      </w:r>
    </w:p>
    <w:p w14:paraId="540AD1D8" w14:textId="77777777" w:rsidR="003613A2" w:rsidRPr="00A35A42" w:rsidRDefault="003613A2" w:rsidP="003613A2">
      <w:pPr>
        <w:tabs>
          <w:tab w:val="left" w:pos="954"/>
        </w:tabs>
        <w:jc w:val="both"/>
        <w:rPr>
          <w:rFonts w:eastAsia="Calibri" w:cs="Arial"/>
        </w:rPr>
      </w:pPr>
    </w:p>
    <w:p w14:paraId="3E21283B" w14:textId="77777777" w:rsidR="003613A2" w:rsidRPr="00A35A42" w:rsidRDefault="003613A2" w:rsidP="003613A2">
      <w:pPr>
        <w:jc w:val="both"/>
        <w:rPr>
          <w:rFonts w:eastAsia="Calibri" w:cs="Arial"/>
        </w:rPr>
      </w:pPr>
    </w:p>
    <w:p w14:paraId="19113454" w14:textId="77777777" w:rsidR="003613A2" w:rsidRPr="00A35A42" w:rsidRDefault="003613A2" w:rsidP="003613A2">
      <w:pPr>
        <w:jc w:val="both"/>
        <w:rPr>
          <w:rFonts w:eastAsia="Calibri" w:cs="Arial"/>
        </w:rPr>
      </w:pPr>
    </w:p>
    <w:p w14:paraId="44114CA3" w14:textId="77777777" w:rsidR="003613A2" w:rsidRPr="00A35A42" w:rsidRDefault="003613A2" w:rsidP="003613A2">
      <w:pPr>
        <w:jc w:val="both"/>
        <w:rPr>
          <w:rFonts w:eastAsia="Calibri" w:cs="Arial"/>
        </w:rPr>
      </w:pPr>
    </w:p>
    <w:p w14:paraId="66B5E60D" w14:textId="77777777" w:rsidR="003613A2" w:rsidRPr="00A35A42" w:rsidRDefault="003613A2" w:rsidP="003613A2">
      <w:pPr>
        <w:jc w:val="both"/>
        <w:rPr>
          <w:rFonts w:eastAsia="Calibri" w:cs="Arial"/>
        </w:rPr>
      </w:pPr>
    </w:p>
    <w:p w14:paraId="6B475C95" w14:textId="77777777" w:rsidR="003613A2" w:rsidRPr="00A35A42" w:rsidRDefault="003613A2" w:rsidP="003613A2">
      <w:pPr>
        <w:jc w:val="both"/>
        <w:rPr>
          <w:rFonts w:eastAsia="Calibri" w:cs="Arial"/>
        </w:rPr>
      </w:pPr>
    </w:p>
    <w:p w14:paraId="2BB7B47E" w14:textId="77777777" w:rsidR="003613A2" w:rsidRPr="00A35A42" w:rsidRDefault="003613A2" w:rsidP="003613A2">
      <w:pPr>
        <w:jc w:val="both"/>
        <w:rPr>
          <w:rFonts w:eastAsia="Calibri" w:cs="Arial"/>
        </w:rPr>
      </w:pPr>
    </w:p>
    <w:p w14:paraId="4194230F" w14:textId="77777777" w:rsidR="003613A2" w:rsidRPr="00A35A42" w:rsidRDefault="003613A2" w:rsidP="003613A2">
      <w:pPr>
        <w:jc w:val="both"/>
        <w:rPr>
          <w:rFonts w:eastAsia="Calibri" w:cs="Arial"/>
        </w:rPr>
      </w:pPr>
    </w:p>
    <w:p w14:paraId="6B11D5C1" w14:textId="77777777" w:rsidR="003613A2" w:rsidRPr="00A35A42" w:rsidRDefault="003613A2" w:rsidP="003613A2">
      <w:pPr>
        <w:jc w:val="both"/>
        <w:rPr>
          <w:rFonts w:eastAsia="Calibri" w:cs="Arial"/>
        </w:rPr>
      </w:pPr>
    </w:p>
    <w:p w14:paraId="26424F1E" w14:textId="77777777" w:rsidR="003613A2" w:rsidRPr="00A35A42" w:rsidRDefault="003613A2" w:rsidP="003613A2">
      <w:pPr>
        <w:jc w:val="both"/>
        <w:rPr>
          <w:rFonts w:eastAsia="Calibri" w:cs="Arial"/>
        </w:rPr>
      </w:pPr>
    </w:p>
    <w:p w14:paraId="58E1EB11" w14:textId="77777777" w:rsidR="003613A2" w:rsidRPr="00A35A42" w:rsidRDefault="003613A2" w:rsidP="003613A2">
      <w:pPr>
        <w:jc w:val="center"/>
        <w:rPr>
          <w:rFonts w:eastAsia="Arial" w:cs="Arial"/>
        </w:rPr>
      </w:pPr>
      <w:r w:rsidRPr="00A35A42">
        <w:rPr>
          <w:rFonts w:eastAsia="Arial" w:cs="Arial"/>
          <w:b/>
          <w:spacing w:val="-1"/>
        </w:rPr>
        <w:t>P</w:t>
      </w:r>
      <w:r w:rsidRPr="00A35A42">
        <w:rPr>
          <w:rFonts w:eastAsia="Arial" w:cs="Arial"/>
          <w:b/>
          <w:spacing w:val="-2"/>
        </w:rPr>
        <w:t>R</w:t>
      </w:r>
      <w:r w:rsidRPr="00A35A42">
        <w:rPr>
          <w:rFonts w:eastAsia="Arial" w:cs="Arial"/>
          <w:b/>
          <w:spacing w:val="-1"/>
        </w:rPr>
        <w:t>E</w:t>
      </w:r>
      <w:r w:rsidRPr="00A35A42">
        <w:rPr>
          <w:rFonts w:eastAsia="Arial" w:cs="Arial"/>
          <w:b/>
          <w:spacing w:val="-2"/>
        </w:rPr>
        <w:t>D</w:t>
      </w:r>
      <w:r w:rsidRPr="00A35A42">
        <w:rPr>
          <w:rFonts w:eastAsia="Arial" w:cs="Arial"/>
          <w:b/>
        </w:rPr>
        <w:t>M</w:t>
      </w:r>
      <w:r w:rsidRPr="00A35A42">
        <w:rPr>
          <w:rFonts w:eastAsia="Arial" w:cs="Arial"/>
          <w:b/>
          <w:spacing w:val="-1"/>
        </w:rPr>
        <w:t>E</w:t>
      </w:r>
      <w:r w:rsidRPr="00A35A42">
        <w:rPr>
          <w:rFonts w:eastAsia="Arial" w:cs="Arial"/>
          <w:b/>
        </w:rPr>
        <w:t>T</w:t>
      </w:r>
      <w:r w:rsidRPr="00A35A42">
        <w:rPr>
          <w:rFonts w:eastAsia="Arial" w:cs="Arial"/>
          <w:b/>
          <w:spacing w:val="-2"/>
        </w:rPr>
        <w:t xml:space="preserve"> </w:t>
      </w:r>
      <w:r w:rsidRPr="00A35A42">
        <w:rPr>
          <w:rFonts w:eastAsia="Arial" w:cs="Arial"/>
          <w:b/>
          <w:spacing w:val="4"/>
        </w:rPr>
        <w:t>J</w:t>
      </w:r>
      <w:r w:rsidRPr="00A35A42">
        <w:rPr>
          <w:rFonts w:eastAsia="Arial" w:cs="Arial"/>
          <w:b/>
          <w:spacing w:val="-23"/>
        </w:rPr>
        <w:t>A</w:t>
      </w:r>
      <w:r w:rsidRPr="00A35A42">
        <w:rPr>
          <w:rFonts w:eastAsia="Arial" w:cs="Arial"/>
          <w:b/>
          <w:spacing w:val="-1"/>
        </w:rPr>
        <w:t>V</w:t>
      </w:r>
      <w:r w:rsidRPr="00A35A42">
        <w:rPr>
          <w:rFonts w:eastAsia="Arial" w:cs="Arial"/>
          <w:b/>
          <w:spacing w:val="1"/>
        </w:rPr>
        <w:t>N</w:t>
      </w:r>
      <w:r w:rsidRPr="00A35A42">
        <w:rPr>
          <w:rFonts w:eastAsia="Arial" w:cs="Arial"/>
          <w:b/>
          <w:spacing w:val="-1"/>
        </w:rPr>
        <w:t>E</w:t>
      </w:r>
      <w:r w:rsidRPr="00A35A42">
        <w:rPr>
          <w:rFonts w:eastAsia="Arial" w:cs="Arial"/>
          <w:b/>
          <w:spacing w:val="3"/>
        </w:rPr>
        <w:t>G</w:t>
      </w:r>
      <w:r w:rsidRPr="00A35A42">
        <w:rPr>
          <w:rFonts w:eastAsia="Arial" w:cs="Arial"/>
          <w:b/>
        </w:rPr>
        <w:t>A</w:t>
      </w:r>
      <w:r w:rsidRPr="00A35A42">
        <w:rPr>
          <w:rFonts w:eastAsia="Arial" w:cs="Arial"/>
          <w:b/>
          <w:spacing w:val="-15"/>
        </w:rPr>
        <w:t xml:space="preserve"> </w:t>
      </w:r>
      <w:r w:rsidRPr="00A35A42">
        <w:rPr>
          <w:rFonts w:eastAsia="Arial" w:cs="Arial"/>
          <w:b/>
          <w:spacing w:val="1"/>
        </w:rPr>
        <w:t>N</w:t>
      </w:r>
      <w:r w:rsidRPr="00A35A42">
        <w:rPr>
          <w:rFonts w:eastAsia="Arial" w:cs="Arial"/>
          <w:b/>
          <w:spacing w:val="-6"/>
        </w:rPr>
        <w:t>A</w:t>
      </w:r>
      <w:r w:rsidRPr="00A35A42">
        <w:rPr>
          <w:rFonts w:eastAsia="Arial" w:cs="Arial"/>
          <w:b/>
          <w:spacing w:val="1"/>
        </w:rPr>
        <w:t>R</w:t>
      </w:r>
      <w:r w:rsidRPr="00A35A42">
        <w:rPr>
          <w:rFonts w:eastAsia="Arial" w:cs="Arial"/>
          <w:b/>
        </w:rPr>
        <w:t>O</w:t>
      </w:r>
      <w:r w:rsidRPr="00A35A42">
        <w:rPr>
          <w:rFonts w:eastAsia="Arial" w:cs="Arial"/>
          <w:b/>
          <w:spacing w:val="-2"/>
        </w:rPr>
        <w:t>Č</w:t>
      </w:r>
      <w:r w:rsidRPr="00A35A42">
        <w:rPr>
          <w:rFonts w:eastAsia="Arial" w:cs="Arial"/>
          <w:b/>
        </w:rPr>
        <w:t>I</w:t>
      </w:r>
      <w:r w:rsidRPr="00A35A42">
        <w:rPr>
          <w:rFonts w:eastAsia="Arial" w:cs="Arial"/>
          <w:b/>
          <w:spacing w:val="3"/>
        </w:rPr>
        <w:t>L</w:t>
      </w:r>
      <w:r w:rsidRPr="00A35A42">
        <w:rPr>
          <w:rFonts w:eastAsia="Arial" w:cs="Arial"/>
          <w:b/>
          <w:spacing w:val="-9"/>
        </w:rPr>
        <w:t>A</w:t>
      </w:r>
      <w:r w:rsidRPr="00A35A42">
        <w:rPr>
          <w:rFonts w:eastAsia="Arial" w:cs="Arial"/>
          <w:b/>
        </w:rPr>
        <w:t>:</w:t>
      </w:r>
    </w:p>
    <w:p w14:paraId="6E03DBB7" w14:textId="77777777" w:rsidR="003613A2" w:rsidRPr="00A35A42" w:rsidRDefault="003613A2" w:rsidP="003613A2">
      <w:pPr>
        <w:spacing w:before="17"/>
        <w:jc w:val="center"/>
        <w:rPr>
          <w:rFonts w:eastAsia="Calibri" w:cs="Arial"/>
        </w:rPr>
      </w:pPr>
    </w:p>
    <w:p w14:paraId="169185F7" w14:textId="515F576A" w:rsidR="003613A2" w:rsidRPr="00A35A42" w:rsidRDefault="003613A2" w:rsidP="00F61F73">
      <w:pPr>
        <w:jc w:val="center"/>
        <w:rPr>
          <w:rFonts w:eastAsia="Arial" w:cs="Arial"/>
        </w:rPr>
      </w:pPr>
      <w:r w:rsidRPr="00A35A42">
        <w:rPr>
          <w:rFonts w:eastAsia="Arial" w:cs="Arial"/>
          <w:b/>
        </w:rPr>
        <w:t>»</w:t>
      </w:r>
      <w:r w:rsidR="00F67A37" w:rsidRPr="00F67A37">
        <w:rPr>
          <w:rFonts w:eastAsia="Arial" w:cs="Arial"/>
          <w:b/>
        </w:rPr>
        <w:t>Zavarovanje odgovornosti upravnega odbora in ostalih zaposlenih DUTB</w:t>
      </w:r>
      <w:r w:rsidRPr="00A35A42">
        <w:rPr>
          <w:rFonts w:eastAsia="Arial" w:cs="Arial"/>
          <w:b/>
        </w:rPr>
        <w:t>«</w:t>
      </w:r>
    </w:p>
    <w:p w14:paraId="67CD01FC" w14:textId="77777777" w:rsidR="003613A2" w:rsidRPr="00A35A42" w:rsidRDefault="003613A2" w:rsidP="003613A2">
      <w:pPr>
        <w:rPr>
          <w:rFonts w:eastAsia="Calibri" w:cs="Arial"/>
        </w:rPr>
      </w:pPr>
    </w:p>
    <w:p w14:paraId="3ED215A9" w14:textId="77777777" w:rsidR="003613A2" w:rsidRPr="00A35A42" w:rsidRDefault="003613A2" w:rsidP="003613A2">
      <w:pPr>
        <w:rPr>
          <w:rFonts w:eastAsia="Calibri" w:cs="Arial"/>
        </w:rPr>
      </w:pPr>
    </w:p>
    <w:p w14:paraId="1C95CA91" w14:textId="77777777" w:rsidR="003613A2" w:rsidRPr="00A35A42" w:rsidRDefault="003613A2" w:rsidP="003613A2">
      <w:pPr>
        <w:rPr>
          <w:rFonts w:eastAsia="Calibri" w:cs="Arial"/>
        </w:rPr>
      </w:pPr>
    </w:p>
    <w:p w14:paraId="3988CBCE" w14:textId="77777777" w:rsidR="003613A2" w:rsidRPr="00A35A42" w:rsidRDefault="003613A2" w:rsidP="003613A2">
      <w:pPr>
        <w:rPr>
          <w:rFonts w:eastAsia="Calibri" w:cs="Arial"/>
        </w:rPr>
      </w:pPr>
    </w:p>
    <w:p w14:paraId="4FFF8157" w14:textId="77777777" w:rsidR="003613A2" w:rsidRPr="00A35A42" w:rsidRDefault="003613A2" w:rsidP="003613A2">
      <w:pPr>
        <w:rPr>
          <w:rFonts w:eastAsia="Calibri" w:cs="Arial"/>
        </w:rPr>
      </w:pPr>
    </w:p>
    <w:p w14:paraId="1811C8D7" w14:textId="77777777" w:rsidR="003613A2" w:rsidRPr="00A35A42" w:rsidRDefault="003613A2" w:rsidP="003613A2">
      <w:pPr>
        <w:rPr>
          <w:rFonts w:eastAsia="Calibri" w:cs="Arial"/>
        </w:rPr>
      </w:pPr>
    </w:p>
    <w:p w14:paraId="7D529899" w14:textId="77777777" w:rsidR="003613A2" w:rsidRPr="00A35A42" w:rsidRDefault="003613A2" w:rsidP="003613A2">
      <w:pPr>
        <w:rPr>
          <w:rFonts w:eastAsia="Calibri" w:cs="Arial"/>
        </w:rPr>
      </w:pPr>
    </w:p>
    <w:p w14:paraId="64B52422" w14:textId="77777777" w:rsidR="003613A2" w:rsidRPr="00A35A42" w:rsidRDefault="003613A2" w:rsidP="003613A2">
      <w:pPr>
        <w:rPr>
          <w:rFonts w:eastAsia="Calibri" w:cs="Arial"/>
        </w:rPr>
      </w:pPr>
    </w:p>
    <w:p w14:paraId="1438249D" w14:textId="77777777" w:rsidR="003613A2" w:rsidRPr="00A35A42" w:rsidRDefault="003613A2" w:rsidP="003613A2">
      <w:pPr>
        <w:rPr>
          <w:rFonts w:eastAsia="Calibri" w:cs="Arial"/>
        </w:rPr>
      </w:pPr>
    </w:p>
    <w:p w14:paraId="48E162F7" w14:textId="77777777" w:rsidR="003613A2" w:rsidRPr="00A35A42" w:rsidRDefault="003613A2" w:rsidP="003613A2">
      <w:pPr>
        <w:rPr>
          <w:rFonts w:eastAsia="Calibri" w:cs="Arial"/>
        </w:rPr>
      </w:pPr>
    </w:p>
    <w:p w14:paraId="099E85F6" w14:textId="77777777" w:rsidR="003613A2" w:rsidRPr="00A35A42" w:rsidRDefault="003613A2" w:rsidP="003613A2">
      <w:pPr>
        <w:rPr>
          <w:rFonts w:eastAsia="Calibri" w:cs="Arial"/>
        </w:rPr>
      </w:pPr>
    </w:p>
    <w:p w14:paraId="2185D4E2" w14:textId="77777777" w:rsidR="003613A2" w:rsidRPr="00A35A42" w:rsidRDefault="003613A2" w:rsidP="003613A2">
      <w:pPr>
        <w:jc w:val="both"/>
        <w:rPr>
          <w:rFonts w:eastAsia="Arial" w:cs="Arial"/>
          <w:spacing w:val="-1"/>
        </w:rPr>
      </w:pPr>
    </w:p>
    <w:p w14:paraId="2644A384" w14:textId="77777777" w:rsidR="003613A2" w:rsidRPr="00A35A42" w:rsidRDefault="003613A2" w:rsidP="003613A2">
      <w:pPr>
        <w:jc w:val="both"/>
        <w:rPr>
          <w:rFonts w:eastAsia="Arial" w:cs="Arial"/>
          <w:spacing w:val="-1"/>
        </w:rPr>
      </w:pPr>
    </w:p>
    <w:p w14:paraId="3241C862" w14:textId="77777777" w:rsidR="003613A2" w:rsidRPr="00A35A42" w:rsidRDefault="003613A2" w:rsidP="003613A2">
      <w:pPr>
        <w:jc w:val="both"/>
        <w:rPr>
          <w:rFonts w:eastAsia="Arial" w:cs="Arial"/>
          <w:spacing w:val="-1"/>
        </w:rPr>
      </w:pPr>
    </w:p>
    <w:p w14:paraId="20B131BE" w14:textId="77777777" w:rsidR="003613A2" w:rsidRPr="00A35A42" w:rsidRDefault="003613A2" w:rsidP="003613A2">
      <w:pPr>
        <w:jc w:val="both"/>
        <w:rPr>
          <w:rFonts w:eastAsia="Arial" w:cs="Arial"/>
          <w:spacing w:val="-1"/>
        </w:rPr>
      </w:pPr>
    </w:p>
    <w:p w14:paraId="48CE0D35" w14:textId="77777777" w:rsidR="003613A2" w:rsidRPr="00A35A42" w:rsidRDefault="003613A2" w:rsidP="003613A2">
      <w:pPr>
        <w:jc w:val="both"/>
        <w:rPr>
          <w:rFonts w:eastAsia="Arial" w:cs="Arial"/>
          <w:spacing w:val="-1"/>
        </w:rPr>
      </w:pPr>
    </w:p>
    <w:p w14:paraId="0197BB9F" w14:textId="77777777" w:rsidR="003613A2" w:rsidRDefault="003613A2" w:rsidP="003613A2">
      <w:pPr>
        <w:jc w:val="both"/>
        <w:rPr>
          <w:rFonts w:eastAsia="Arial" w:cs="Arial"/>
          <w:spacing w:val="-1"/>
        </w:rPr>
      </w:pPr>
    </w:p>
    <w:p w14:paraId="75FB82BC" w14:textId="77777777" w:rsidR="0015531D" w:rsidRDefault="0015531D" w:rsidP="003613A2">
      <w:pPr>
        <w:jc w:val="both"/>
        <w:rPr>
          <w:rFonts w:eastAsia="Arial" w:cs="Arial"/>
          <w:spacing w:val="-1"/>
        </w:rPr>
      </w:pPr>
    </w:p>
    <w:p w14:paraId="4CD35CFC" w14:textId="77777777" w:rsidR="0015531D" w:rsidRPr="00A35A42" w:rsidRDefault="0015531D" w:rsidP="003613A2">
      <w:pPr>
        <w:jc w:val="both"/>
        <w:rPr>
          <w:rFonts w:eastAsia="Arial" w:cs="Arial"/>
          <w:spacing w:val="-1"/>
        </w:rPr>
      </w:pPr>
    </w:p>
    <w:p w14:paraId="3505806E" w14:textId="77777777" w:rsidR="003613A2" w:rsidRPr="00A35A42" w:rsidRDefault="003613A2" w:rsidP="003613A2">
      <w:pPr>
        <w:jc w:val="both"/>
        <w:rPr>
          <w:rFonts w:eastAsia="Arial" w:cs="Arial"/>
          <w:spacing w:val="-1"/>
        </w:rPr>
      </w:pPr>
    </w:p>
    <w:p w14:paraId="2F1CC23F" w14:textId="77777777" w:rsidR="003613A2" w:rsidRPr="00A35A42" w:rsidRDefault="003613A2" w:rsidP="003613A2">
      <w:pPr>
        <w:jc w:val="both"/>
        <w:rPr>
          <w:rFonts w:eastAsia="Arial" w:cs="Arial"/>
          <w:spacing w:val="-1"/>
        </w:rPr>
      </w:pPr>
    </w:p>
    <w:p w14:paraId="7D54B866" w14:textId="77777777" w:rsidR="003613A2" w:rsidRPr="00A35A42" w:rsidRDefault="003613A2" w:rsidP="003613A2">
      <w:pPr>
        <w:jc w:val="both"/>
        <w:rPr>
          <w:rFonts w:eastAsia="Arial" w:cs="Arial"/>
          <w:spacing w:val="-1"/>
        </w:rPr>
      </w:pPr>
    </w:p>
    <w:p w14:paraId="36330A84" w14:textId="77777777" w:rsidR="003613A2" w:rsidRPr="00A35A42" w:rsidRDefault="003613A2" w:rsidP="003613A2">
      <w:pPr>
        <w:jc w:val="both"/>
        <w:rPr>
          <w:rFonts w:eastAsia="Arial" w:cs="Arial"/>
          <w:spacing w:val="-1"/>
        </w:rPr>
      </w:pPr>
    </w:p>
    <w:p w14:paraId="5F2749EF" w14:textId="77777777" w:rsidR="003613A2" w:rsidRPr="00A35A42" w:rsidRDefault="003613A2" w:rsidP="003613A2">
      <w:pPr>
        <w:jc w:val="both"/>
        <w:rPr>
          <w:rFonts w:eastAsia="Arial" w:cs="Arial"/>
          <w:spacing w:val="-1"/>
        </w:rPr>
      </w:pPr>
    </w:p>
    <w:p w14:paraId="014C49D1" w14:textId="6264F38A" w:rsidR="003613A2" w:rsidRPr="00A35A42" w:rsidRDefault="003613A2" w:rsidP="003613A2">
      <w:pPr>
        <w:jc w:val="both"/>
        <w:rPr>
          <w:rFonts w:eastAsia="Arial" w:cs="Arial"/>
          <w:spacing w:val="-1"/>
        </w:rPr>
      </w:pPr>
      <w:r w:rsidRPr="00041125">
        <w:rPr>
          <w:rFonts w:eastAsia="Arial" w:cs="Arial"/>
          <w:spacing w:val="-1"/>
        </w:rPr>
        <w:t>Datum:</w:t>
      </w:r>
      <w:r w:rsidR="008E7397" w:rsidRPr="00041125">
        <w:rPr>
          <w:rFonts w:eastAsia="Arial" w:cs="Arial"/>
          <w:spacing w:val="-1"/>
        </w:rPr>
        <w:t xml:space="preserve"> </w:t>
      </w:r>
      <w:r w:rsidR="00B25286">
        <w:rPr>
          <w:rFonts w:eastAsia="Arial" w:cs="Arial"/>
          <w:spacing w:val="-1"/>
        </w:rPr>
        <w:t>6</w:t>
      </w:r>
      <w:r w:rsidR="009C7417" w:rsidRPr="00B25286">
        <w:rPr>
          <w:rFonts w:eastAsia="Arial" w:cs="Arial"/>
          <w:spacing w:val="-1"/>
        </w:rPr>
        <w:t>.</w:t>
      </w:r>
      <w:r w:rsidR="00600544" w:rsidRPr="00B25286">
        <w:rPr>
          <w:rFonts w:eastAsia="Arial" w:cs="Arial"/>
          <w:spacing w:val="-1"/>
        </w:rPr>
        <w:t>8</w:t>
      </w:r>
      <w:r w:rsidR="009C7417" w:rsidRPr="00B25286">
        <w:rPr>
          <w:rFonts w:eastAsia="Arial" w:cs="Arial"/>
          <w:spacing w:val="-1"/>
        </w:rPr>
        <w:t>.</w:t>
      </w:r>
      <w:r w:rsidRPr="00B25286">
        <w:rPr>
          <w:rFonts w:eastAsia="Arial" w:cs="Arial"/>
          <w:spacing w:val="-1"/>
        </w:rPr>
        <w:t>20</w:t>
      </w:r>
      <w:r w:rsidR="002A0BC4" w:rsidRPr="00B25286">
        <w:rPr>
          <w:rFonts w:eastAsia="Arial" w:cs="Arial"/>
          <w:spacing w:val="-1"/>
        </w:rPr>
        <w:t>2</w:t>
      </w:r>
      <w:r w:rsidRPr="00B25286">
        <w:rPr>
          <w:rFonts w:eastAsia="Arial" w:cs="Arial"/>
          <w:spacing w:val="-1"/>
        </w:rPr>
        <w:t>1</w:t>
      </w:r>
    </w:p>
    <w:bookmarkStart w:id="0" w:name="OLE_LINK4" w:displacedByCustomXml="next"/>
    <w:bookmarkEnd w:id="0" w:displacedByCustomXml="next"/>
    <w:sdt>
      <w:sdtPr>
        <w:rPr>
          <w:rFonts w:eastAsia="Arial" w:cs="Arial"/>
          <w:spacing w:val="-1"/>
        </w:rPr>
        <w:id w:val="422388506"/>
        <w:docPartObj>
          <w:docPartGallery w:val="Table of Contents"/>
          <w:docPartUnique/>
        </w:docPartObj>
      </w:sdtPr>
      <w:sdtEndPr>
        <w:rPr>
          <w:rFonts w:eastAsia="Times New Roman" w:cs="Times New Roman"/>
          <w:bCs/>
          <w:spacing w:val="0"/>
        </w:rPr>
      </w:sdtEndPr>
      <w:sdtContent>
        <w:p w14:paraId="66B8914B" w14:textId="77777777" w:rsidR="003613A2" w:rsidRPr="00A35A42" w:rsidRDefault="003613A2" w:rsidP="003613A2">
          <w:pPr>
            <w:jc w:val="both"/>
          </w:pPr>
          <w:r w:rsidRPr="00A35A42">
            <w:rPr>
              <w:b/>
            </w:rPr>
            <w:br w:type="page"/>
          </w:r>
        </w:p>
        <w:p w14:paraId="51AAD731" w14:textId="77777777" w:rsidR="003613A2" w:rsidRPr="00A35A42" w:rsidRDefault="003613A2" w:rsidP="003613A2">
          <w:pPr>
            <w:pStyle w:val="TOCHeading"/>
            <w:rPr>
              <w:rStyle w:val="Heading2Char"/>
              <w:rFonts w:asciiTheme="minorHAnsi" w:hAnsiTheme="minorHAnsi"/>
              <w:color w:val="244061" w:themeColor="accent1" w:themeShade="80"/>
            </w:rPr>
          </w:pPr>
          <w:bookmarkStart w:id="1" w:name="_Toc520355845"/>
          <w:r w:rsidRPr="00A35A42">
            <w:rPr>
              <w:rStyle w:val="Heading2Char"/>
              <w:rFonts w:asciiTheme="minorHAnsi" w:hAnsiTheme="minorHAnsi"/>
              <w:color w:val="244061" w:themeColor="accent1" w:themeShade="80"/>
            </w:rPr>
            <w:lastRenderedPageBreak/>
            <w:t>VSEBINA</w:t>
          </w:r>
          <w:bookmarkEnd w:id="1"/>
        </w:p>
        <w:p w14:paraId="220E5C27" w14:textId="77777777" w:rsidR="003613A2" w:rsidRPr="00A35A42" w:rsidRDefault="003613A2" w:rsidP="003613A2">
          <w:pPr>
            <w:rPr>
              <w:lang w:eastAsia="en-US"/>
            </w:rPr>
          </w:pPr>
        </w:p>
        <w:p w14:paraId="0C9E19C3" w14:textId="11171660" w:rsidR="00041125" w:rsidRDefault="003613A2">
          <w:pPr>
            <w:pStyle w:val="TOC2"/>
            <w:tabs>
              <w:tab w:val="right" w:leader="dot" w:pos="7927"/>
            </w:tabs>
            <w:rPr>
              <w:rFonts w:asciiTheme="minorHAnsi" w:eastAsiaTheme="minorEastAsia" w:hAnsiTheme="minorHAnsi" w:cstheme="minorBidi"/>
              <w:noProof/>
              <w:lang w:eastAsia="sl-SI"/>
            </w:rPr>
          </w:pPr>
          <w:r w:rsidRPr="00A35A42">
            <w:rPr>
              <w:rFonts w:asciiTheme="minorHAnsi" w:hAnsiTheme="minorHAnsi"/>
            </w:rPr>
            <w:fldChar w:fldCharType="begin"/>
          </w:r>
          <w:r w:rsidRPr="00A35A42">
            <w:rPr>
              <w:rFonts w:asciiTheme="minorHAnsi" w:hAnsiTheme="minorHAnsi"/>
            </w:rPr>
            <w:instrText xml:space="preserve"> TOC \o "1-3" \h \z \u </w:instrText>
          </w:r>
          <w:r w:rsidRPr="00A35A42">
            <w:rPr>
              <w:rFonts w:asciiTheme="minorHAnsi" w:hAnsiTheme="minorHAnsi"/>
            </w:rPr>
            <w:fldChar w:fldCharType="separate"/>
          </w:r>
          <w:hyperlink w:anchor="_Toc520355845" w:history="1">
            <w:r w:rsidR="00041125" w:rsidRPr="00E31247">
              <w:rPr>
                <w:rStyle w:val="Hyperlink"/>
                <w:b/>
                <w:noProof/>
              </w:rPr>
              <w:t>VSEBINA</w:t>
            </w:r>
            <w:r w:rsidR="00041125">
              <w:rPr>
                <w:noProof/>
                <w:webHidden/>
              </w:rPr>
              <w:tab/>
            </w:r>
            <w:r w:rsidR="00041125">
              <w:rPr>
                <w:noProof/>
                <w:webHidden/>
              </w:rPr>
              <w:fldChar w:fldCharType="begin"/>
            </w:r>
            <w:r w:rsidR="00041125">
              <w:rPr>
                <w:noProof/>
                <w:webHidden/>
              </w:rPr>
              <w:instrText xml:space="preserve"> PAGEREF _Toc520355845 \h </w:instrText>
            </w:r>
            <w:r w:rsidR="00041125">
              <w:rPr>
                <w:noProof/>
                <w:webHidden/>
              </w:rPr>
            </w:r>
            <w:r w:rsidR="00041125">
              <w:rPr>
                <w:noProof/>
                <w:webHidden/>
              </w:rPr>
              <w:fldChar w:fldCharType="separate"/>
            </w:r>
            <w:r w:rsidR="005B2F6B">
              <w:rPr>
                <w:noProof/>
                <w:webHidden/>
              </w:rPr>
              <w:t>2</w:t>
            </w:r>
            <w:r w:rsidR="00041125">
              <w:rPr>
                <w:noProof/>
                <w:webHidden/>
              </w:rPr>
              <w:fldChar w:fldCharType="end"/>
            </w:r>
          </w:hyperlink>
        </w:p>
        <w:p w14:paraId="284F0B48" w14:textId="2A6DF52F" w:rsidR="00041125" w:rsidRDefault="00133592">
          <w:pPr>
            <w:pStyle w:val="TOC1"/>
            <w:rPr>
              <w:rFonts w:asciiTheme="minorHAnsi" w:eastAsiaTheme="minorEastAsia" w:hAnsiTheme="minorHAnsi" w:cstheme="minorBidi"/>
              <w:b w:val="0"/>
              <w:spacing w:val="0"/>
              <w:lang w:eastAsia="sl-SI"/>
            </w:rPr>
          </w:pPr>
          <w:hyperlink w:anchor="_Toc520355846" w:history="1">
            <w:r w:rsidR="00041125" w:rsidRPr="00E31247">
              <w:rPr>
                <w:rStyle w:val="Hyperlink"/>
                <w:rFonts w:eastAsia="Arial"/>
                <w:spacing w:val="-16"/>
              </w:rPr>
              <w:t>1.</w:t>
            </w:r>
            <w:r w:rsidR="00041125">
              <w:rPr>
                <w:rFonts w:asciiTheme="minorHAnsi" w:eastAsiaTheme="minorEastAsia" w:hAnsiTheme="minorHAnsi" w:cstheme="minorBidi"/>
                <w:b w:val="0"/>
                <w:spacing w:val="0"/>
                <w:lang w:eastAsia="sl-SI"/>
              </w:rPr>
              <w:tab/>
            </w:r>
            <w:r w:rsidR="00041125" w:rsidRPr="00E31247">
              <w:rPr>
                <w:rStyle w:val="Hyperlink"/>
                <w:rFonts w:eastAsia="Arial"/>
                <w:spacing w:val="-16"/>
              </w:rPr>
              <w:t>NAVODILA PONUDNIKU ZA PRIPRAVO PONUDBE</w:t>
            </w:r>
            <w:r w:rsidR="00041125">
              <w:rPr>
                <w:webHidden/>
              </w:rPr>
              <w:tab/>
            </w:r>
            <w:r w:rsidR="00041125">
              <w:rPr>
                <w:webHidden/>
              </w:rPr>
              <w:fldChar w:fldCharType="begin"/>
            </w:r>
            <w:r w:rsidR="00041125">
              <w:rPr>
                <w:webHidden/>
              </w:rPr>
              <w:instrText xml:space="preserve"> PAGEREF _Toc520355846 \h </w:instrText>
            </w:r>
            <w:r w:rsidR="00041125">
              <w:rPr>
                <w:webHidden/>
              </w:rPr>
            </w:r>
            <w:r w:rsidR="00041125">
              <w:rPr>
                <w:webHidden/>
              </w:rPr>
              <w:fldChar w:fldCharType="separate"/>
            </w:r>
            <w:r w:rsidR="005B2F6B">
              <w:rPr>
                <w:webHidden/>
              </w:rPr>
              <w:t>4</w:t>
            </w:r>
            <w:r w:rsidR="00041125">
              <w:rPr>
                <w:webHidden/>
              </w:rPr>
              <w:fldChar w:fldCharType="end"/>
            </w:r>
          </w:hyperlink>
        </w:p>
        <w:p w14:paraId="7B70A0E5" w14:textId="29FA4769" w:rsidR="00041125" w:rsidRDefault="00133592">
          <w:pPr>
            <w:pStyle w:val="TOC2"/>
            <w:tabs>
              <w:tab w:val="left" w:pos="880"/>
              <w:tab w:val="right" w:leader="dot" w:pos="7927"/>
            </w:tabs>
            <w:rPr>
              <w:rFonts w:asciiTheme="minorHAnsi" w:eastAsiaTheme="minorEastAsia" w:hAnsiTheme="minorHAnsi" w:cstheme="minorBidi"/>
              <w:noProof/>
              <w:lang w:eastAsia="sl-SI"/>
            </w:rPr>
          </w:pPr>
          <w:hyperlink w:anchor="_Toc520355847" w:history="1">
            <w:r w:rsidR="00041125" w:rsidRPr="00E31247">
              <w:rPr>
                <w:rStyle w:val="Hyperlink"/>
                <w:rFonts w:eastAsia="Arial" w:cs="Arial"/>
                <w:b/>
                <w:noProof/>
                <w:spacing w:val="-2"/>
              </w:rPr>
              <w:t>1.1.</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NAROČNIK</w:t>
            </w:r>
            <w:r w:rsidR="00041125">
              <w:rPr>
                <w:noProof/>
                <w:webHidden/>
              </w:rPr>
              <w:tab/>
            </w:r>
            <w:r w:rsidR="00041125">
              <w:rPr>
                <w:noProof/>
                <w:webHidden/>
              </w:rPr>
              <w:fldChar w:fldCharType="begin"/>
            </w:r>
            <w:r w:rsidR="00041125">
              <w:rPr>
                <w:noProof/>
                <w:webHidden/>
              </w:rPr>
              <w:instrText xml:space="preserve"> PAGEREF _Toc520355847 \h </w:instrText>
            </w:r>
            <w:r w:rsidR="00041125">
              <w:rPr>
                <w:noProof/>
                <w:webHidden/>
              </w:rPr>
            </w:r>
            <w:r w:rsidR="00041125">
              <w:rPr>
                <w:noProof/>
                <w:webHidden/>
              </w:rPr>
              <w:fldChar w:fldCharType="separate"/>
            </w:r>
            <w:r w:rsidR="005B2F6B">
              <w:rPr>
                <w:noProof/>
                <w:webHidden/>
              </w:rPr>
              <w:t>4</w:t>
            </w:r>
            <w:r w:rsidR="00041125">
              <w:rPr>
                <w:noProof/>
                <w:webHidden/>
              </w:rPr>
              <w:fldChar w:fldCharType="end"/>
            </w:r>
          </w:hyperlink>
        </w:p>
        <w:p w14:paraId="2AD965EE" w14:textId="67603810" w:rsidR="00041125" w:rsidRDefault="00133592">
          <w:pPr>
            <w:pStyle w:val="TOC2"/>
            <w:tabs>
              <w:tab w:val="left" w:pos="880"/>
              <w:tab w:val="right" w:leader="dot" w:pos="7927"/>
            </w:tabs>
            <w:rPr>
              <w:rFonts w:asciiTheme="minorHAnsi" w:eastAsiaTheme="minorEastAsia" w:hAnsiTheme="minorHAnsi" w:cstheme="minorBidi"/>
              <w:noProof/>
              <w:lang w:eastAsia="sl-SI"/>
            </w:rPr>
          </w:pPr>
          <w:hyperlink w:anchor="_Toc520355848" w:history="1">
            <w:r w:rsidR="00041125" w:rsidRPr="00E31247">
              <w:rPr>
                <w:rStyle w:val="Hyperlink"/>
                <w:rFonts w:eastAsia="Arial" w:cs="Arial"/>
                <w:b/>
                <w:noProof/>
                <w:spacing w:val="-2"/>
              </w:rPr>
              <w:t>1.2.</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NAČIN ODDAJE JAVNEGA NAROČILA</w:t>
            </w:r>
            <w:r w:rsidR="00041125">
              <w:rPr>
                <w:noProof/>
                <w:webHidden/>
              </w:rPr>
              <w:tab/>
            </w:r>
            <w:r w:rsidR="00041125">
              <w:rPr>
                <w:noProof/>
                <w:webHidden/>
              </w:rPr>
              <w:fldChar w:fldCharType="begin"/>
            </w:r>
            <w:r w:rsidR="00041125">
              <w:rPr>
                <w:noProof/>
                <w:webHidden/>
              </w:rPr>
              <w:instrText xml:space="preserve"> PAGEREF _Toc520355848 \h </w:instrText>
            </w:r>
            <w:r w:rsidR="00041125">
              <w:rPr>
                <w:noProof/>
                <w:webHidden/>
              </w:rPr>
            </w:r>
            <w:r w:rsidR="00041125">
              <w:rPr>
                <w:noProof/>
                <w:webHidden/>
              </w:rPr>
              <w:fldChar w:fldCharType="separate"/>
            </w:r>
            <w:r w:rsidR="005B2F6B">
              <w:rPr>
                <w:noProof/>
                <w:webHidden/>
              </w:rPr>
              <w:t>4</w:t>
            </w:r>
            <w:r w:rsidR="00041125">
              <w:rPr>
                <w:noProof/>
                <w:webHidden/>
              </w:rPr>
              <w:fldChar w:fldCharType="end"/>
            </w:r>
          </w:hyperlink>
        </w:p>
        <w:p w14:paraId="7128354C" w14:textId="30F32787" w:rsidR="00041125" w:rsidRDefault="00133592">
          <w:pPr>
            <w:pStyle w:val="TOC2"/>
            <w:tabs>
              <w:tab w:val="left" w:pos="880"/>
              <w:tab w:val="right" w:leader="dot" w:pos="7927"/>
            </w:tabs>
            <w:rPr>
              <w:rFonts w:asciiTheme="minorHAnsi" w:eastAsiaTheme="minorEastAsia" w:hAnsiTheme="minorHAnsi" w:cstheme="minorBidi"/>
              <w:noProof/>
              <w:lang w:eastAsia="sl-SI"/>
            </w:rPr>
          </w:pPr>
          <w:hyperlink w:anchor="_Toc520355849" w:history="1">
            <w:r w:rsidR="00041125" w:rsidRPr="00E31247">
              <w:rPr>
                <w:rStyle w:val="Hyperlink"/>
                <w:rFonts w:eastAsia="Arial" w:cs="Arial"/>
                <w:b/>
                <w:noProof/>
                <w:spacing w:val="-2"/>
              </w:rPr>
              <w:t>1.3.</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PREDMET NAROČILA</w:t>
            </w:r>
            <w:r w:rsidR="00041125">
              <w:rPr>
                <w:noProof/>
                <w:webHidden/>
              </w:rPr>
              <w:tab/>
            </w:r>
            <w:r w:rsidR="00041125">
              <w:rPr>
                <w:noProof/>
                <w:webHidden/>
              </w:rPr>
              <w:fldChar w:fldCharType="begin"/>
            </w:r>
            <w:r w:rsidR="00041125">
              <w:rPr>
                <w:noProof/>
                <w:webHidden/>
              </w:rPr>
              <w:instrText xml:space="preserve"> PAGEREF _Toc520355849 \h </w:instrText>
            </w:r>
            <w:r w:rsidR="00041125">
              <w:rPr>
                <w:noProof/>
                <w:webHidden/>
              </w:rPr>
            </w:r>
            <w:r w:rsidR="00041125">
              <w:rPr>
                <w:noProof/>
                <w:webHidden/>
              </w:rPr>
              <w:fldChar w:fldCharType="separate"/>
            </w:r>
            <w:r w:rsidR="005B2F6B">
              <w:rPr>
                <w:noProof/>
                <w:webHidden/>
              </w:rPr>
              <w:t>4</w:t>
            </w:r>
            <w:r w:rsidR="00041125">
              <w:rPr>
                <w:noProof/>
                <w:webHidden/>
              </w:rPr>
              <w:fldChar w:fldCharType="end"/>
            </w:r>
          </w:hyperlink>
        </w:p>
        <w:p w14:paraId="2E919CA5" w14:textId="67AF3780" w:rsidR="00041125" w:rsidRDefault="00133592">
          <w:pPr>
            <w:pStyle w:val="TOC2"/>
            <w:tabs>
              <w:tab w:val="left" w:pos="880"/>
              <w:tab w:val="right" w:leader="dot" w:pos="7927"/>
            </w:tabs>
            <w:rPr>
              <w:rFonts w:asciiTheme="minorHAnsi" w:eastAsiaTheme="minorEastAsia" w:hAnsiTheme="minorHAnsi" w:cstheme="minorBidi"/>
              <w:noProof/>
              <w:lang w:eastAsia="sl-SI"/>
            </w:rPr>
          </w:pPr>
          <w:hyperlink w:anchor="_Toc520355850" w:history="1">
            <w:r w:rsidR="00041125" w:rsidRPr="00E31247">
              <w:rPr>
                <w:rStyle w:val="Hyperlink"/>
                <w:rFonts w:eastAsia="Arial" w:cs="Arial"/>
                <w:b/>
                <w:noProof/>
                <w:spacing w:val="-2"/>
              </w:rPr>
              <w:t>1.4.</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PRIDOBITEV RAZPISNE DOKUMENTACIJE</w:t>
            </w:r>
            <w:r w:rsidR="00041125">
              <w:rPr>
                <w:noProof/>
                <w:webHidden/>
              </w:rPr>
              <w:tab/>
            </w:r>
            <w:r w:rsidR="00041125">
              <w:rPr>
                <w:noProof/>
                <w:webHidden/>
              </w:rPr>
              <w:fldChar w:fldCharType="begin"/>
            </w:r>
            <w:r w:rsidR="00041125">
              <w:rPr>
                <w:noProof/>
                <w:webHidden/>
              </w:rPr>
              <w:instrText xml:space="preserve"> PAGEREF _Toc520355850 \h </w:instrText>
            </w:r>
            <w:r w:rsidR="00041125">
              <w:rPr>
                <w:noProof/>
                <w:webHidden/>
              </w:rPr>
            </w:r>
            <w:r w:rsidR="00041125">
              <w:rPr>
                <w:noProof/>
                <w:webHidden/>
              </w:rPr>
              <w:fldChar w:fldCharType="separate"/>
            </w:r>
            <w:r w:rsidR="005B2F6B">
              <w:rPr>
                <w:noProof/>
                <w:webHidden/>
              </w:rPr>
              <w:t>5</w:t>
            </w:r>
            <w:r w:rsidR="00041125">
              <w:rPr>
                <w:noProof/>
                <w:webHidden/>
              </w:rPr>
              <w:fldChar w:fldCharType="end"/>
            </w:r>
          </w:hyperlink>
        </w:p>
        <w:p w14:paraId="23333F7C" w14:textId="06F9D12C" w:rsidR="00041125" w:rsidRDefault="00133592">
          <w:pPr>
            <w:pStyle w:val="TOC2"/>
            <w:tabs>
              <w:tab w:val="left" w:pos="880"/>
              <w:tab w:val="right" w:leader="dot" w:pos="7927"/>
            </w:tabs>
            <w:rPr>
              <w:rFonts w:asciiTheme="minorHAnsi" w:eastAsiaTheme="minorEastAsia" w:hAnsiTheme="minorHAnsi" w:cstheme="minorBidi"/>
              <w:noProof/>
              <w:lang w:eastAsia="sl-SI"/>
            </w:rPr>
          </w:pPr>
          <w:hyperlink w:anchor="_Toc520355851" w:history="1">
            <w:r w:rsidR="00041125" w:rsidRPr="00E31247">
              <w:rPr>
                <w:rStyle w:val="Hyperlink"/>
                <w:rFonts w:eastAsia="Arial" w:cs="Arial"/>
                <w:b/>
                <w:noProof/>
                <w:spacing w:val="-2"/>
              </w:rPr>
              <w:t>1.5.</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KOMUNIKACIJA S PONUDNIKI</w:t>
            </w:r>
            <w:r w:rsidR="00041125">
              <w:rPr>
                <w:noProof/>
                <w:webHidden/>
              </w:rPr>
              <w:tab/>
            </w:r>
            <w:r w:rsidR="00041125">
              <w:rPr>
                <w:noProof/>
                <w:webHidden/>
              </w:rPr>
              <w:fldChar w:fldCharType="begin"/>
            </w:r>
            <w:r w:rsidR="00041125">
              <w:rPr>
                <w:noProof/>
                <w:webHidden/>
              </w:rPr>
              <w:instrText xml:space="preserve"> PAGEREF _Toc520355851 \h </w:instrText>
            </w:r>
            <w:r w:rsidR="00041125">
              <w:rPr>
                <w:noProof/>
                <w:webHidden/>
              </w:rPr>
            </w:r>
            <w:r w:rsidR="00041125">
              <w:rPr>
                <w:noProof/>
                <w:webHidden/>
              </w:rPr>
              <w:fldChar w:fldCharType="separate"/>
            </w:r>
            <w:r w:rsidR="005B2F6B">
              <w:rPr>
                <w:noProof/>
                <w:webHidden/>
              </w:rPr>
              <w:t>6</w:t>
            </w:r>
            <w:r w:rsidR="00041125">
              <w:rPr>
                <w:noProof/>
                <w:webHidden/>
              </w:rPr>
              <w:fldChar w:fldCharType="end"/>
            </w:r>
          </w:hyperlink>
        </w:p>
        <w:p w14:paraId="00172DDA" w14:textId="29837836" w:rsidR="00041125" w:rsidRDefault="00133592">
          <w:pPr>
            <w:pStyle w:val="TOC2"/>
            <w:tabs>
              <w:tab w:val="left" w:pos="880"/>
              <w:tab w:val="right" w:leader="dot" w:pos="7927"/>
            </w:tabs>
            <w:rPr>
              <w:rFonts w:asciiTheme="minorHAnsi" w:eastAsiaTheme="minorEastAsia" w:hAnsiTheme="minorHAnsi" w:cstheme="minorBidi"/>
              <w:noProof/>
              <w:lang w:eastAsia="sl-SI"/>
            </w:rPr>
          </w:pPr>
          <w:hyperlink w:anchor="_Toc520355852" w:history="1">
            <w:r w:rsidR="00041125" w:rsidRPr="00E31247">
              <w:rPr>
                <w:rStyle w:val="Hyperlink"/>
                <w:rFonts w:eastAsia="Arial" w:cs="Arial"/>
                <w:b/>
                <w:noProof/>
                <w:spacing w:val="-2"/>
              </w:rPr>
              <w:t>1.6.</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ROK IN NAČIN PREDLOŽITVE PONUDBE</w:t>
            </w:r>
            <w:r w:rsidR="00041125">
              <w:rPr>
                <w:noProof/>
                <w:webHidden/>
              </w:rPr>
              <w:tab/>
            </w:r>
            <w:r w:rsidR="00041125">
              <w:rPr>
                <w:noProof/>
                <w:webHidden/>
              </w:rPr>
              <w:fldChar w:fldCharType="begin"/>
            </w:r>
            <w:r w:rsidR="00041125">
              <w:rPr>
                <w:noProof/>
                <w:webHidden/>
              </w:rPr>
              <w:instrText xml:space="preserve"> PAGEREF _Toc520355852 \h </w:instrText>
            </w:r>
            <w:r w:rsidR="00041125">
              <w:rPr>
                <w:noProof/>
                <w:webHidden/>
              </w:rPr>
            </w:r>
            <w:r w:rsidR="00041125">
              <w:rPr>
                <w:noProof/>
                <w:webHidden/>
              </w:rPr>
              <w:fldChar w:fldCharType="separate"/>
            </w:r>
            <w:r w:rsidR="005B2F6B">
              <w:rPr>
                <w:noProof/>
                <w:webHidden/>
              </w:rPr>
              <w:t>6</w:t>
            </w:r>
            <w:r w:rsidR="00041125">
              <w:rPr>
                <w:noProof/>
                <w:webHidden/>
              </w:rPr>
              <w:fldChar w:fldCharType="end"/>
            </w:r>
          </w:hyperlink>
        </w:p>
        <w:p w14:paraId="1446A158" w14:textId="3854D899" w:rsidR="00041125" w:rsidRDefault="00133592">
          <w:pPr>
            <w:pStyle w:val="TOC2"/>
            <w:tabs>
              <w:tab w:val="left" w:pos="880"/>
              <w:tab w:val="right" w:leader="dot" w:pos="7927"/>
            </w:tabs>
            <w:rPr>
              <w:rFonts w:asciiTheme="minorHAnsi" w:eastAsiaTheme="minorEastAsia" w:hAnsiTheme="minorHAnsi" w:cstheme="minorBidi"/>
              <w:noProof/>
              <w:lang w:eastAsia="sl-SI"/>
            </w:rPr>
          </w:pPr>
          <w:hyperlink w:anchor="_Toc520355853" w:history="1">
            <w:r w:rsidR="00041125" w:rsidRPr="00E31247">
              <w:rPr>
                <w:rStyle w:val="Hyperlink"/>
                <w:rFonts w:eastAsia="Arial" w:cs="Arial"/>
                <w:b/>
                <w:noProof/>
                <w:spacing w:val="-2"/>
              </w:rPr>
              <w:t>1.7.</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VELJAVNOST PONUDBE</w:t>
            </w:r>
            <w:r w:rsidR="00041125">
              <w:rPr>
                <w:noProof/>
                <w:webHidden/>
              </w:rPr>
              <w:tab/>
            </w:r>
            <w:r w:rsidR="00041125">
              <w:rPr>
                <w:noProof/>
                <w:webHidden/>
              </w:rPr>
              <w:fldChar w:fldCharType="begin"/>
            </w:r>
            <w:r w:rsidR="00041125">
              <w:rPr>
                <w:noProof/>
                <w:webHidden/>
              </w:rPr>
              <w:instrText xml:space="preserve"> PAGEREF _Toc520355853 \h </w:instrText>
            </w:r>
            <w:r w:rsidR="00041125">
              <w:rPr>
                <w:noProof/>
                <w:webHidden/>
              </w:rPr>
            </w:r>
            <w:r w:rsidR="00041125">
              <w:rPr>
                <w:noProof/>
                <w:webHidden/>
              </w:rPr>
              <w:fldChar w:fldCharType="separate"/>
            </w:r>
            <w:r w:rsidR="005B2F6B">
              <w:rPr>
                <w:noProof/>
                <w:webHidden/>
              </w:rPr>
              <w:t>7</w:t>
            </w:r>
            <w:r w:rsidR="00041125">
              <w:rPr>
                <w:noProof/>
                <w:webHidden/>
              </w:rPr>
              <w:fldChar w:fldCharType="end"/>
            </w:r>
          </w:hyperlink>
        </w:p>
        <w:p w14:paraId="74A879B2" w14:textId="4AEA38DB" w:rsidR="00041125" w:rsidRDefault="00133592">
          <w:pPr>
            <w:pStyle w:val="TOC2"/>
            <w:tabs>
              <w:tab w:val="left" w:pos="880"/>
              <w:tab w:val="right" w:leader="dot" w:pos="7927"/>
            </w:tabs>
            <w:rPr>
              <w:rFonts w:asciiTheme="minorHAnsi" w:eastAsiaTheme="minorEastAsia" w:hAnsiTheme="minorHAnsi" w:cstheme="minorBidi"/>
              <w:noProof/>
              <w:lang w:eastAsia="sl-SI"/>
            </w:rPr>
          </w:pPr>
          <w:hyperlink w:anchor="_Toc520355854" w:history="1">
            <w:r w:rsidR="00041125" w:rsidRPr="00E31247">
              <w:rPr>
                <w:rStyle w:val="Hyperlink"/>
                <w:rFonts w:eastAsia="Arial" w:cs="Arial"/>
                <w:b/>
                <w:noProof/>
                <w:spacing w:val="-2"/>
              </w:rPr>
              <w:t>1.8.</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JEZIK PONUDBE</w:t>
            </w:r>
            <w:r w:rsidR="00041125">
              <w:rPr>
                <w:noProof/>
                <w:webHidden/>
              </w:rPr>
              <w:tab/>
            </w:r>
            <w:r w:rsidR="00041125">
              <w:rPr>
                <w:noProof/>
                <w:webHidden/>
              </w:rPr>
              <w:fldChar w:fldCharType="begin"/>
            </w:r>
            <w:r w:rsidR="00041125">
              <w:rPr>
                <w:noProof/>
                <w:webHidden/>
              </w:rPr>
              <w:instrText xml:space="preserve"> PAGEREF _Toc520355854 \h </w:instrText>
            </w:r>
            <w:r w:rsidR="00041125">
              <w:rPr>
                <w:noProof/>
                <w:webHidden/>
              </w:rPr>
            </w:r>
            <w:r w:rsidR="00041125">
              <w:rPr>
                <w:noProof/>
                <w:webHidden/>
              </w:rPr>
              <w:fldChar w:fldCharType="separate"/>
            </w:r>
            <w:r w:rsidR="005B2F6B">
              <w:rPr>
                <w:noProof/>
                <w:webHidden/>
              </w:rPr>
              <w:t>8</w:t>
            </w:r>
            <w:r w:rsidR="00041125">
              <w:rPr>
                <w:noProof/>
                <w:webHidden/>
              </w:rPr>
              <w:fldChar w:fldCharType="end"/>
            </w:r>
          </w:hyperlink>
        </w:p>
        <w:p w14:paraId="7E518928" w14:textId="499217DC" w:rsidR="00041125" w:rsidRDefault="00133592">
          <w:pPr>
            <w:pStyle w:val="TOC2"/>
            <w:tabs>
              <w:tab w:val="left" w:pos="880"/>
              <w:tab w:val="right" w:leader="dot" w:pos="7927"/>
            </w:tabs>
            <w:rPr>
              <w:rFonts w:asciiTheme="minorHAnsi" w:eastAsiaTheme="minorEastAsia" w:hAnsiTheme="minorHAnsi" w:cstheme="minorBidi"/>
              <w:noProof/>
              <w:lang w:eastAsia="sl-SI"/>
            </w:rPr>
          </w:pPr>
          <w:hyperlink w:anchor="_Toc520355855" w:history="1">
            <w:r w:rsidR="00041125" w:rsidRPr="00E31247">
              <w:rPr>
                <w:rStyle w:val="Hyperlink"/>
                <w:rFonts w:eastAsia="Arial" w:cs="Arial"/>
                <w:b/>
                <w:noProof/>
                <w:spacing w:val="-2"/>
              </w:rPr>
              <w:t>1.9.</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PONUDBENA CENA</w:t>
            </w:r>
            <w:r w:rsidR="00041125">
              <w:rPr>
                <w:noProof/>
                <w:webHidden/>
              </w:rPr>
              <w:tab/>
            </w:r>
            <w:r w:rsidR="00041125">
              <w:rPr>
                <w:noProof/>
                <w:webHidden/>
              </w:rPr>
              <w:fldChar w:fldCharType="begin"/>
            </w:r>
            <w:r w:rsidR="00041125">
              <w:rPr>
                <w:noProof/>
                <w:webHidden/>
              </w:rPr>
              <w:instrText xml:space="preserve"> PAGEREF _Toc520355855 \h </w:instrText>
            </w:r>
            <w:r w:rsidR="00041125">
              <w:rPr>
                <w:noProof/>
                <w:webHidden/>
              </w:rPr>
            </w:r>
            <w:r w:rsidR="00041125">
              <w:rPr>
                <w:noProof/>
                <w:webHidden/>
              </w:rPr>
              <w:fldChar w:fldCharType="separate"/>
            </w:r>
            <w:r w:rsidR="005B2F6B">
              <w:rPr>
                <w:noProof/>
                <w:webHidden/>
              </w:rPr>
              <w:t>8</w:t>
            </w:r>
            <w:r w:rsidR="00041125">
              <w:rPr>
                <w:noProof/>
                <w:webHidden/>
              </w:rPr>
              <w:fldChar w:fldCharType="end"/>
            </w:r>
          </w:hyperlink>
        </w:p>
        <w:p w14:paraId="1907B619" w14:textId="1269A526" w:rsidR="00041125" w:rsidRDefault="00133592">
          <w:pPr>
            <w:pStyle w:val="TOC2"/>
            <w:tabs>
              <w:tab w:val="left" w:pos="1100"/>
              <w:tab w:val="right" w:leader="dot" w:pos="7927"/>
            </w:tabs>
            <w:rPr>
              <w:rFonts w:asciiTheme="minorHAnsi" w:eastAsiaTheme="minorEastAsia" w:hAnsiTheme="minorHAnsi" w:cstheme="minorBidi"/>
              <w:noProof/>
              <w:lang w:eastAsia="sl-SI"/>
            </w:rPr>
          </w:pPr>
          <w:hyperlink w:anchor="_Toc520355856" w:history="1">
            <w:r w:rsidR="00041125" w:rsidRPr="00E31247">
              <w:rPr>
                <w:rStyle w:val="Hyperlink"/>
                <w:rFonts w:eastAsia="Arial" w:cs="Arial"/>
                <w:b/>
                <w:noProof/>
                <w:spacing w:val="-2"/>
              </w:rPr>
              <w:t>1.10.</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ZAUPNOST PONUDBENE DOKUMENTACIJE</w:t>
            </w:r>
            <w:r w:rsidR="00041125">
              <w:rPr>
                <w:noProof/>
                <w:webHidden/>
              </w:rPr>
              <w:tab/>
            </w:r>
            <w:r w:rsidR="00041125">
              <w:rPr>
                <w:noProof/>
                <w:webHidden/>
              </w:rPr>
              <w:fldChar w:fldCharType="begin"/>
            </w:r>
            <w:r w:rsidR="00041125">
              <w:rPr>
                <w:noProof/>
                <w:webHidden/>
              </w:rPr>
              <w:instrText xml:space="preserve"> PAGEREF _Toc520355856 \h </w:instrText>
            </w:r>
            <w:r w:rsidR="00041125">
              <w:rPr>
                <w:noProof/>
                <w:webHidden/>
              </w:rPr>
            </w:r>
            <w:r w:rsidR="00041125">
              <w:rPr>
                <w:noProof/>
                <w:webHidden/>
              </w:rPr>
              <w:fldChar w:fldCharType="separate"/>
            </w:r>
            <w:r w:rsidR="005B2F6B">
              <w:rPr>
                <w:noProof/>
                <w:webHidden/>
              </w:rPr>
              <w:t>8</w:t>
            </w:r>
            <w:r w:rsidR="00041125">
              <w:rPr>
                <w:noProof/>
                <w:webHidden/>
              </w:rPr>
              <w:fldChar w:fldCharType="end"/>
            </w:r>
          </w:hyperlink>
        </w:p>
        <w:p w14:paraId="57E1AC94" w14:textId="3C1A47B9" w:rsidR="00041125" w:rsidRDefault="00133592">
          <w:pPr>
            <w:pStyle w:val="TOC2"/>
            <w:tabs>
              <w:tab w:val="left" w:pos="1100"/>
              <w:tab w:val="right" w:leader="dot" w:pos="7927"/>
            </w:tabs>
            <w:rPr>
              <w:rFonts w:asciiTheme="minorHAnsi" w:eastAsiaTheme="minorEastAsia" w:hAnsiTheme="minorHAnsi" w:cstheme="minorBidi"/>
              <w:noProof/>
              <w:lang w:eastAsia="sl-SI"/>
            </w:rPr>
          </w:pPr>
          <w:hyperlink w:anchor="_Toc520355857" w:history="1">
            <w:r w:rsidR="00041125" w:rsidRPr="00E31247">
              <w:rPr>
                <w:rStyle w:val="Hyperlink"/>
                <w:rFonts w:eastAsia="Arial" w:cs="Arial"/>
                <w:b/>
                <w:noProof/>
                <w:spacing w:val="-2"/>
              </w:rPr>
              <w:t>1.11.</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ZAVAROVALNI POSREDNIK</w:t>
            </w:r>
            <w:r w:rsidR="00041125">
              <w:rPr>
                <w:noProof/>
                <w:webHidden/>
              </w:rPr>
              <w:tab/>
            </w:r>
            <w:r w:rsidR="00041125">
              <w:rPr>
                <w:noProof/>
                <w:webHidden/>
              </w:rPr>
              <w:fldChar w:fldCharType="begin"/>
            </w:r>
            <w:r w:rsidR="00041125">
              <w:rPr>
                <w:noProof/>
                <w:webHidden/>
              </w:rPr>
              <w:instrText xml:space="preserve"> PAGEREF _Toc520355857 \h </w:instrText>
            </w:r>
            <w:r w:rsidR="00041125">
              <w:rPr>
                <w:noProof/>
                <w:webHidden/>
              </w:rPr>
            </w:r>
            <w:r w:rsidR="00041125">
              <w:rPr>
                <w:noProof/>
                <w:webHidden/>
              </w:rPr>
              <w:fldChar w:fldCharType="separate"/>
            </w:r>
            <w:r w:rsidR="005B2F6B">
              <w:rPr>
                <w:noProof/>
                <w:webHidden/>
              </w:rPr>
              <w:t>9</w:t>
            </w:r>
            <w:r w:rsidR="00041125">
              <w:rPr>
                <w:noProof/>
                <w:webHidden/>
              </w:rPr>
              <w:fldChar w:fldCharType="end"/>
            </w:r>
          </w:hyperlink>
        </w:p>
        <w:p w14:paraId="07A69F42" w14:textId="0E65C723" w:rsidR="00041125" w:rsidRDefault="00133592">
          <w:pPr>
            <w:pStyle w:val="TOC2"/>
            <w:tabs>
              <w:tab w:val="left" w:pos="1100"/>
              <w:tab w:val="right" w:leader="dot" w:pos="7927"/>
            </w:tabs>
            <w:rPr>
              <w:rFonts w:asciiTheme="minorHAnsi" w:eastAsiaTheme="minorEastAsia" w:hAnsiTheme="minorHAnsi" w:cstheme="minorBidi"/>
              <w:noProof/>
              <w:lang w:eastAsia="sl-SI"/>
            </w:rPr>
          </w:pPr>
          <w:hyperlink w:anchor="_Toc520355858" w:history="1">
            <w:r w:rsidR="00041125" w:rsidRPr="00E31247">
              <w:rPr>
                <w:rStyle w:val="Hyperlink"/>
                <w:rFonts w:eastAsia="Arial" w:cs="Arial"/>
                <w:b/>
                <w:noProof/>
                <w:spacing w:val="-2"/>
              </w:rPr>
              <w:t>1.12.</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VARIANTNE PONUDBE</w:t>
            </w:r>
            <w:r w:rsidR="00041125">
              <w:rPr>
                <w:noProof/>
                <w:webHidden/>
              </w:rPr>
              <w:tab/>
            </w:r>
            <w:r w:rsidR="00041125">
              <w:rPr>
                <w:noProof/>
                <w:webHidden/>
              </w:rPr>
              <w:fldChar w:fldCharType="begin"/>
            </w:r>
            <w:r w:rsidR="00041125">
              <w:rPr>
                <w:noProof/>
                <w:webHidden/>
              </w:rPr>
              <w:instrText xml:space="preserve"> PAGEREF _Toc520355858 \h </w:instrText>
            </w:r>
            <w:r w:rsidR="00041125">
              <w:rPr>
                <w:noProof/>
                <w:webHidden/>
              </w:rPr>
            </w:r>
            <w:r w:rsidR="00041125">
              <w:rPr>
                <w:noProof/>
                <w:webHidden/>
              </w:rPr>
              <w:fldChar w:fldCharType="separate"/>
            </w:r>
            <w:r w:rsidR="005B2F6B">
              <w:rPr>
                <w:noProof/>
                <w:webHidden/>
              </w:rPr>
              <w:t>9</w:t>
            </w:r>
            <w:r w:rsidR="00041125">
              <w:rPr>
                <w:noProof/>
                <w:webHidden/>
              </w:rPr>
              <w:fldChar w:fldCharType="end"/>
            </w:r>
          </w:hyperlink>
        </w:p>
        <w:p w14:paraId="1E385343" w14:textId="089AECF9" w:rsidR="00041125" w:rsidRDefault="00133592">
          <w:pPr>
            <w:pStyle w:val="TOC2"/>
            <w:tabs>
              <w:tab w:val="left" w:pos="1100"/>
              <w:tab w:val="right" w:leader="dot" w:pos="7927"/>
            </w:tabs>
            <w:rPr>
              <w:rFonts w:asciiTheme="minorHAnsi" w:eastAsiaTheme="minorEastAsia" w:hAnsiTheme="minorHAnsi" w:cstheme="minorBidi"/>
              <w:noProof/>
              <w:lang w:eastAsia="sl-SI"/>
            </w:rPr>
          </w:pPr>
          <w:hyperlink w:anchor="_Toc520355859" w:history="1">
            <w:r w:rsidR="00041125" w:rsidRPr="00E31247">
              <w:rPr>
                <w:rStyle w:val="Hyperlink"/>
                <w:rFonts w:eastAsia="Arial" w:cs="Arial"/>
                <w:b/>
                <w:noProof/>
                <w:spacing w:val="-2"/>
              </w:rPr>
              <w:t>1.13.</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SKUPNA PONUDBA, PODIZVAJALEC, TUJI PONUDNIKI</w:t>
            </w:r>
            <w:r w:rsidR="00041125">
              <w:rPr>
                <w:noProof/>
                <w:webHidden/>
              </w:rPr>
              <w:tab/>
            </w:r>
            <w:r w:rsidR="00041125">
              <w:rPr>
                <w:noProof/>
                <w:webHidden/>
              </w:rPr>
              <w:fldChar w:fldCharType="begin"/>
            </w:r>
            <w:r w:rsidR="00041125">
              <w:rPr>
                <w:noProof/>
                <w:webHidden/>
              </w:rPr>
              <w:instrText xml:space="preserve"> PAGEREF _Toc520355859 \h </w:instrText>
            </w:r>
            <w:r w:rsidR="00041125">
              <w:rPr>
                <w:noProof/>
                <w:webHidden/>
              </w:rPr>
            </w:r>
            <w:r w:rsidR="00041125">
              <w:rPr>
                <w:noProof/>
                <w:webHidden/>
              </w:rPr>
              <w:fldChar w:fldCharType="separate"/>
            </w:r>
            <w:r w:rsidR="005B2F6B">
              <w:rPr>
                <w:noProof/>
                <w:webHidden/>
              </w:rPr>
              <w:t>9</w:t>
            </w:r>
            <w:r w:rsidR="00041125">
              <w:rPr>
                <w:noProof/>
                <w:webHidden/>
              </w:rPr>
              <w:fldChar w:fldCharType="end"/>
            </w:r>
          </w:hyperlink>
        </w:p>
        <w:p w14:paraId="71DEF23A" w14:textId="1DBB905D" w:rsidR="00041125" w:rsidRDefault="00133592">
          <w:pPr>
            <w:pStyle w:val="TOC2"/>
            <w:tabs>
              <w:tab w:val="left" w:pos="1100"/>
              <w:tab w:val="right" w:leader="dot" w:pos="7927"/>
            </w:tabs>
            <w:rPr>
              <w:rFonts w:asciiTheme="minorHAnsi" w:eastAsiaTheme="minorEastAsia" w:hAnsiTheme="minorHAnsi" w:cstheme="minorBidi"/>
              <w:noProof/>
              <w:lang w:eastAsia="sl-SI"/>
            </w:rPr>
          </w:pPr>
          <w:hyperlink w:anchor="_Toc520355860" w:history="1">
            <w:r w:rsidR="00041125" w:rsidRPr="00E31247">
              <w:rPr>
                <w:rStyle w:val="Hyperlink"/>
                <w:rFonts w:cs="Arial"/>
                <w:b/>
                <w:noProof/>
              </w:rPr>
              <w:t>1.14.</w:t>
            </w:r>
            <w:r w:rsidR="00041125">
              <w:rPr>
                <w:rFonts w:asciiTheme="minorHAnsi" w:eastAsiaTheme="minorEastAsia" w:hAnsiTheme="minorHAnsi" w:cstheme="minorBidi"/>
                <w:noProof/>
                <w:lang w:eastAsia="sl-SI"/>
              </w:rPr>
              <w:tab/>
            </w:r>
            <w:r w:rsidR="00041125" w:rsidRPr="00E31247">
              <w:rPr>
                <w:rStyle w:val="Hyperlink"/>
                <w:rFonts w:cs="Arial"/>
                <w:b/>
                <w:noProof/>
              </w:rPr>
              <w:t>MESTO IN ČAS ODPIRANJA PONUDB</w:t>
            </w:r>
            <w:r w:rsidR="00041125">
              <w:rPr>
                <w:noProof/>
                <w:webHidden/>
              </w:rPr>
              <w:tab/>
            </w:r>
            <w:r w:rsidR="00041125">
              <w:rPr>
                <w:noProof/>
                <w:webHidden/>
              </w:rPr>
              <w:fldChar w:fldCharType="begin"/>
            </w:r>
            <w:r w:rsidR="00041125">
              <w:rPr>
                <w:noProof/>
                <w:webHidden/>
              </w:rPr>
              <w:instrText xml:space="preserve"> PAGEREF _Toc520355860 \h </w:instrText>
            </w:r>
            <w:r w:rsidR="00041125">
              <w:rPr>
                <w:noProof/>
                <w:webHidden/>
              </w:rPr>
            </w:r>
            <w:r w:rsidR="00041125">
              <w:rPr>
                <w:noProof/>
                <w:webHidden/>
              </w:rPr>
              <w:fldChar w:fldCharType="separate"/>
            </w:r>
            <w:r w:rsidR="005B2F6B">
              <w:rPr>
                <w:noProof/>
                <w:webHidden/>
              </w:rPr>
              <w:t>11</w:t>
            </w:r>
            <w:r w:rsidR="00041125">
              <w:rPr>
                <w:noProof/>
                <w:webHidden/>
              </w:rPr>
              <w:fldChar w:fldCharType="end"/>
            </w:r>
          </w:hyperlink>
        </w:p>
        <w:p w14:paraId="10FF8074" w14:textId="299B623D" w:rsidR="00041125" w:rsidRDefault="00133592">
          <w:pPr>
            <w:pStyle w:val="TOC2"/>
            <w:tabs>
              <w:tab w:val="left" w:pos="1100"/>
              <w:tab w:val="right" w:leader="dot" w:pos="7927"/>
            </w:tabs>
            <w:rPr>
              <w:rFonts w:asciiTheme="minorHAnsi" w:eastAsiaTheme="minorEastAsia" w:hAnsiTheme="minorHAnsi" w:cstheme="minorBidi"/>
              <w:noProof/>
              <w:lang w:eastAsia="sl-SI"/>
            </w:rPr>
          </w:pPr>
          <w:hyperlink w:anchor="_Toc520355861" w:history="1">
            <w:r w:rsidR="00041125" w:rsidRPr="00E31247">
              <w:rPr>
                <w:rStyle w:val="Hyperlink"/>
                <w:rFonts w:cs="Arial"/>
                <w:b/>
                <w:noProof/>
              </w:rPr>
              <w:t>1.15.</w:t>
            </w:r>
            <w:r w:rsidR="00041125">
              <w:rPr>
                <w:rFonts w:asciiTheme="minorHAnsi" w:eastAsiaTheme="minorEastAsia" w:hAnsiTheme="minorHAnsi" w:cstheme="minorBidi"/>
                <w:noProof/>
                <w:lang w:eastAsia="sl-SI"/>
              </w:rPr>
              <w:tab/>
            </w:r>
            <w:r w:rsidR="00041125" w:rsidRPr="00E31247">
              <w:rPr>
                <w:rStyle w:val="Hyperlink"/>
                <w:rFonts w:cs="Arial"/>
                <w:b/>
                <w:noProof/>
              </w:rPr>
              <w:t>MERILO ZA IZBIRO PONUDBE</w:t>
            </w:r>
            <w:r w:rsidR="00041125">
              <w:rPr>
                <w:noProof/>
                <w:webHidden/>
              </w:rPr>
              <w:tab/>
            </w:r>
            <w:r w:rsidR="00041125">
              <w:rPr>
                <w:noProof/>
                <w:webHidden/>
              </w:rPr>
              <w:fldChar w:fldCharType="begin"/>
            </w:r>
            <w:r w:rsidR="00041125">
              <w:rPr>
                <w:noProof/>
                <w:webHidden/>
              </w:rPr>
              <w:instrText xml:space="preserve"> PAGEREF _Toc520355861 \h </w:instrText>
            </w:r>
            <w:r w:rsidR="00041125">
              <w:rPr>
                <w:noProof/>
                <w:webHidden/>
              </w:rPr>
            </w:r>
            <w:r w:rsidR="00041125">
              <w:rPr>
                <w:noProof/>
                <w:webHidden/>
              </w:rPr>
              <w:fldChar w:fldCharType="separate"/>
            </w:r>
            <w:r w:rsidR="005B2F6B">
              <w:rPr>
                <w:noProof/>
                <w:webHidden/>
              </w:rPr>
              <w:t>12</w:t>
            </w:r>
            <w:r w:rsidR="00041125">
              <w:rPr>
                <w:noProof/>
                <w:webHidden/>
              </w:rPr>
              <w:fldChar w:fldCharType="end"/>
            </w:r>
          </w:hyperlink>
        </w:p>
        <w:p w14:paraId="34EF8C7A" w14:textId="32523520" w:rsidR="00041125" w:rsidRDefault="00133592">
          <w:pPr>
            <w:pStyle w:val="TOC2"/>
            <w:tabs>
              <w:tab w:val="left" w:pos="1100"/>
              <w:tab w:val="right" w:leader="dot" w:pos="7927"/>
            </w:tabs>
            <w:rPr>
              <w:rFonts w:asciiTheme="minorHAnsi" w:eastAsiaTheme="minorEastAsia" w:hAnsiTheme="minorHAnsi" w:cstheme="minorBidi"/>
              <w:noProof/>
              <w:lang w:eastAsia="sl-SI"/>
            </w:rPr>
          </w:pPr>
          <w:hyperlink w:anchor="_Toc520355862" w:history="1">
            <w:r w:rsidR="00041125" w:rsidRPr="00E31247">
              <w:rPr>
                <w:rStyle w:val="Hyperlink"/>
                <w:rFonts w:eastAsia="Arial" w:cs="Arial"/>
                <w:b/>
                <w:noProof/>
                <w:spacing w:val="-2"/>
              </w:rPr>
              <w:t>1.16.</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USTAVITEV POSTOPKA, ZAVRNITEV VSEH PONUDB ALI ODSTOP OD IZVEDBE JAVNEGA NAROČILA</w:t>
            </w:r>
            <w:r w:rsidR="00041125">
              <w:rPr>
                <w:noProof/>
                <w:webHidden/>
              </w:rPr>
              <w:tab/>
            </w:r>
            <w:r w:rsidR="00041125">
              <w:rPr>
                <w:noProof/>
                <w:webHidden/>
              </w:rPr>
              <w:fldChar w:fldCharType="begin"/>
            </w:r>
            <w:r w:rsidR="00041125">
              <w:rPr>
                <w:noProof/>
                <w:webHidden/>
              </w:rPr>
              <w:instrText xml:space="preserve"> PAGEREF _Toc520355862 \h </w:instrText>
            </w:r>
            <w:r w:rsidR="00041125">
              <w:rPr>
                <w:noProof/>
                <w:webHidden/>
              </w:rPr>
            </w:r>
            <w:r w:rsidR="00041125">
              <w:rPr>
                <w:noProof/>
                <w:webHidden/>
              </w:rPr>
              <w:fldChar w:fldCharType="separate"/>
            </w:r>
            <w:r w:rsidR="005B2F6B">
              <w:rPr>
                <w:noProof/>
                <w:webHidden/>
              </w:rPr>
              <w:t>12</w:t>
            </w:r>
            <w:r w:rsidR="00041125">
              <w:rPr>
                <w:noProof/>
                <w:webHidden/>
              </w:rPr>
              <w:fldChar w:fldCharType="end"/>
            </w:r>
          </w:hyperlink>
        </w:p>
        <w:p w14:paraId="64ECEFD9" w14:textId="4E2AEF78" w:rsidR="00041125" w:rsidRDefault="00133592">
          <w:pPr>
            <w:pStyle w:val="TOC2"/>
            <w:tabs>
              <w:tab w:val="left" w:pos="1100"/>
              <w:tab w:val="right" w:leader="dot" w:pos="7927"/>
            </w:tabs>
            <w:rPr>
              <w:rFonts w:asciiTheme="minorHAnsi" w:eastAsiaTheme="minorEastAsia" w:hAnsiTheme="minorHAnsi" w:cstheme="minorBidi"/>
              <w:noProof/>
              <w:lang w:eastAsia="sl-SI"/>
            </w:rPr>
          </w:pPr>
          <w:hyperlink w:anchor="_Toc520355863" w:history="1">
            <w:r w:rsidR="00041125" w:rsidRPr="00E31247">
              <w:rPr>
                <w:rStyle w:val="Hyperlink"/>
                <w:rFonts w:eastAsia="Arial" w:cs="Arial"/>
                <w:b/>
                <w:noProof/>
                <w:spacing w:val="-2"/>
              </w:rPr>
              <w:t>1.17.</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ODLOČITEV O ODDAJI JAVNEGA NAROČILA</w:t>
            </w:r>
            <w:r w:rsidR="00041125">
              <w:rPr>
                <w:noProof/>
                <w:webHidden/>
              </w:rPr>
              <w:tab/>
            </w:r>
            <w:r w:rsidR="00041125">
              <w:rPr>
                <w:noProof/>
                <w:webHidden/>
              </w:rPr>
              <w:fldChar w:fldCharType="begin"/>
            </w:r>
            <w:r w:rsidR="00041125">
              <w:rPr>
                <w:noProof/>
                <w:webHidden/>
              </w:rPr>
              <w:instrText xml:space="preserve"> PAGEREF _Toc520355863 \h </w:instrText>
            </w:r>
            <w:r w:rsidR="00041125">
              <w:rPr>
                <w:noProof/>
                <w:webHidden/>
              </w:rPr>
            </w:r>
            <w:r w:rsidR="00041125">
              <w:rPr>
                <w:noProof/>
                <w:webHidden/>
              </w:rPr>
              <w:fldChar w:fldCharType="separate"/>
            </w:r>
            <w:r w:rsidR="005B2F6B">
              <w:rPr>
                <w:noProof/>
                <w:webHidden/>
              </w:rPr>
              <w:t>12</w:t>
            </w:r>
            <w:r w:rsidR="00041125">
              <w:rPr>
                <w:noProof/>
                <w:webHidden/>
              </w:rPr>
              <w:fldChar w:fldCharType="end"/>
            </w:r>
          </w:hyperlink>
        </w:p>
        <w:p w14:paraId="70BA3544" w14:textId="6ED4DC70" w:rsidR="00041125" w:rsidRDefault="00133592">
          <w:pPr>
            <w:pStyle w:val="TOC2"/>
            <w:tabs>
              <w:tab w:val="left" w:pos="1100"/>
              <w:tab w:val="right" w:leader="dot" w:pos="7927"/>
            </w:tabs>
            <w:rPr>
              <w:rFonts w:asciiTheme="minorHAnsi" w:eastAsiaTheme="minorEastAsia" w:hAnsiTheme="minorHAnsi" w:cstheme="minorBidi"/>
              <w:noProof/>
              <w:lang w:eastAsia="sl-SI"/>
            </w:rPr>
          </w:pPr>
          <w:hyperlink w:anchor="_Toc520355864" w:history="1">
            <w:r w:rsidR="00041125" w:rsidRPr="00E31247">
              <w:rPr>
                <w:rStyle w:val="Hyperlink"/>
                <w:rFonts w:eastAsia="Arial" w:cs="Arial"/>
                <w:b/>
                <w:noProof/>
                <w:spacing w:val="-2"/>
              </w:rPr>
              <w:t>1.18.</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SKLENITEV OVIRNEGA SPORAZUMA</w:t>
            </w:r>
            <w:r w:rsidR="00041125">
              <w:rPr>
                <w:noProof/>
                <w:webHidden/>
              </w:rPr>
              <w:tab/>
            </w:r>
            <w:r w:rsidR="00041125">
              <w:rPr>
                <w:noProof/>
                <w:webHidden/>
              </w:rPr>
              <w:fldChar w:fldCharType="begin"/>
            </w:r>
            <w:r w:rsidR="00041125">
              <w:rPr>
                <w:noProof/>
                <w:webHidden/>
              </w:rPr>
              <w:instrText xml:space="preserve"> PAGEREF _Toc520355864 \h </w:instrText>
            </w:r>
            <w:r w:rsidR="00041125">
              <w:rPr>
                <w:noProof/>
                <w:webHidden/>
              </w:rPr>
            </w:r>
            <w:r w:rsidR="00041125">
              <w:rPr>
                <w:noProof/>
                <w:webHidden/>
              </w:rPr>
              <w:fldChar w:fldCharType="separate"/>
            </w:r>
            <w:r w:rsidR="005B2F6B">
              <w:rPr>
                <w:noProof/>
                <w:webHidden/>
              </w:rPr>
              <w:t>14</w:t>
            </w:r>
            <w:r w:rsidR="00041125">
              <w:rPr>
                <w:noProof/>
                <w:webHidden/>
              </w:rPr>
              <w:fldChar w:fldCharType="end"/>
            </w:r>
          </w:hyperlink>
        </w:p>
        <w:p w14:paraId="329A5EF3" w14:textId="2EF5AF52" w:rsidR="00041125" w:rsidRDefault="00133592">
          <w:pPr>
            <w:pStyle w:val="TOC2"/>
            <w:tabs>
              <w:tab w:val="left" w:pos="1100"/>
              <w:tab w:val="right" w:leader="dot" w:pos="7927"/>
            </w:tabs>
            <w:rPr>
              <w:rFonts w:asciiTheme="minorHAnsi" w:eastAsiaTheme="minorEastAsia" w:hAnsiTheme="minorHAnsi" w:cstheme="minorBidi"/>
              <w:noProof/>
              <w:lang w:eastAsia="sl-SI"/>
            </w:rPr>
          </w:pPr>
          <w:hyperlink w:anchor="_Toc520355865" w:history="1">
            <w:r w:rsidR="00041125" w:rsidRPr="00E31247">
              <w:rPr>
                <w:rStyle w:val="Hyperlink"/>
                <w:rFonts w:eastAsia="Arial" w:cs="Arial"/>
                <w:b/>
                <w:noProof/>
                <w:spacing w:val="-2"/>
              </w:rPr>
              <w:t>1.19.</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SKLENITEV POGODBE</w:t>
            </w:r>
            <w:r w:rsidR="00041125">
              <w:rPr>
                <w:noProof/>
                <w:webHidden/>
              </w:rPr>
              <w:tab/>
            </w:r>
            <w:r w:rsidR="00041125">
              <w:rPr>
                <w:noProof/>
                <w:webHidden/>
              </w:rPr>
              <w:fldChar w:fldCharType="begin"/>
            </w:r>
            <w:r w:rsidR="00041125">
              <w:rPr>
                <w:noProof/>
                <w:webHidden/>
              </w:rPr>
              <w:instrText xml:space="preserve"> PAGEREF _Toc520355865 \h </w:instrText>
            </w:r>
            <w:r w:rsidR="00041125">
              <w:rPr>
                <w:noProof/>
                <w:webHidden/>
              </w:rPr>
            </w:r>
            <w:r w:rsidR="00041125">
              <w:rPr>
                <w:noProof/>
                <w:webHidden/>
              </w:rPr>
              <w:fldChar w:fldCharType="separate"/>
            </w:r>
            <w:r w:rsidR="005B2F6B">
              <w:rPr>
                <w:noProof/>
                <w:webHidden/>
              </w:rPr>
              <w:t>14</w:t>
            </w:r>
            <w:r w:rsidR="00041125">
              <w:rPr>
                <w:noProof/>
                <w:webHidden/>
              </w:rPr>
              <w:fldChar w:fldCharType="end"/>
            </w:r>
          </w:hyperlink>
        </w:p>
        <w:p w14:paraId="673963D2" w14:textId="7D3976B2" w:rsidR="00041125" w:rsidRDefault="00133592">
          <w:pPr>
            <w:pStyle w:val="TOC2"/>
            <w:tabs>
              <w:tab w:val="left" w:pos="1100"/>
              <w:tab w:val="right" w:leader="dot" w:pos="7927"/>
            </w:tabs>
            <w:rPr>
              <w:rFonts w:asciiTheme="minorHAnsi" w:eastAsiaTheme="minorEastAsia" w:hAnsiTheme="minorHAnsi" w:cstheme="minorBidi"/>
              <w:noProof/>
              <w:lang w:eastAsia="sl-SI"/>
            </w:rPr>
          </w:pPr>
          <w:hyperlink w:anchor="_Toc520355866" w:history="1">
            <w:r w:rsidR="00041125" w:rsidRPr="00E31247">
              <w:rPr>
                <w:rStyle w:val="Hyperlink"/>
                <w:rFonts w:eastAsia="Arial" w:cs="Arial"/>
                <w:b/>
                <w:noProof/>
                <w:spacing w:val="-2"/>
              </w:rPr>
              <w:t>1.20.</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LASTNIŠKA STRUKTURA PONUDNIKA</w:t>
            </w:r>
            <w:r w:rsidR="00041125">
              <w:rPr>
                <w:noProof/>
                <w:webHidden/>
              </w:rPr>
              <w:tab/>
            </w:r>
            <w:r w:rsidR="00041125">
              <w:rPr>
                <w:noProof/>
                <w:webHidden/>
              </w:rPr>
              <w:fldChar w:fldCharType="begin"/>
            </w:r>
            <w:r w:rsidR="00041125">
              <w:rPr>
                <w:noProof/>
                <w:webHidden/>
              </w:rPr>
              <w:instrText xml:space="preserve"> PAGEREF _Toc520355866 \h </w:instrText>
            </w:r>
            <w:r w:rsidR="00041125">
              <w:rPr>
                <w:noProof/>
                <w:webHidden/>
              </w:rPr>
            </w:r>
            <w:r w:rsidR="00041125">
              <w:rPr>
                <w:noProof/>
                <w:webHidden/>
              </w:rPr>
              <w:fldChar w:fldCharType="separate"/>
            </w:r>
            <w:r w:rsidR="005B2F6B">
              <w:rPr>
                <w:noProof/>
                <w:webHidden/>
              </w:rPr>
              <w:t>15</w:t>
            </w:r>
            <w:r w:rsidR="00041125">
              <w:rPr>
                <w:noProof/>
                <w:webHidden/>
              </w:rPr>
              <w:fldChar w:fldCharType="end"/>
            </w:r>
          </w:hyperlink>
        </w:p>
        <w:p w14:paraId="1FB75D70" w14:textId="245B3866" w:rsidR="00041125" w:rsidRDefault="00133592">
          <w:pPr>
            <w:pStyle w:val="TOC2"/>
            <w:tabs>
              <w:tab w:val="left" w:pos="1100"/>
              <w:tab w:val="right" w:leader="dot" w:pos="7927"/>
            </w:tabs>
            <w:rPr>
              <w:rFonts w:asciiTheme="minorHAnsi" w:eastAsiaTheme="minorEastAsia" w:hAnsiTheme="minorHAnsi" w:cstheme="minorBidi"/>
              <w:noProof/>
              <w:lang w:eastAsia="sl-SI"/>
            </w:rPr>
          </w:pPr>
          <w:hyperlink w:anchor="_Toc520355867" w:history="1">
            <w:r w:rsidR="00041125" w:rsidRPr="00E31247">
              <w:rPr>
                <w:rStyle w:val="Hyperlink"/>
                <w:rFonts w:eastAsia="Arial" w:cs="Arial"/>
                <w:b/>
                <w:noProof/>
                <w:spacing w:val="-2"/>
              </w:rPr>
              <w:t>1.21.</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PROTIKORUPCIJSKO DOLOČILO</w:t>
            </w:r>
            <w:r w:rsidR="00041125">
              <w:rPr>
                <w:noProof/>
                <w:webHidden/>
              </w:rPr>
              <w:tab/>
            </w:r>
            <w:r w:rsidR="00041125">
              <w:rPr>
                <w:noProof/>
                <w:webHidden/>
              </w:rPr>
              <w:fldChar w:fldCharType="begin"/>
            </w:r>
            <w:r w:rsidR="00041125">
              <w:rPr>
                <w:noProof/>
                <w:webHidden/>
              </w:rPr>
              <w:instrText xml:space="preserve"> PAGEREF _Toc520355867 \h </w:instrText>
            </w:r>
            <w:r w:rsidR="00041125">
              <w:rPr>
                <w:noProof/>
                <w:webHidden/>
              </w:rPr>
            </w:r>
            <w:r w:rsidR="00041125">
              <w:rPr>
                <w:noProof/>
                <w:webHidden/>
              </w:rPr>
              <w:fldChar w:fldCharType="separate"/>
            </w:r>
            <w:r w:rsidR="005B2F6B">
              <w:rPr>
                <w:noProof/>
                <w:webHidden/>
              </w:rPr>
              <w:t>15</w:t>
            </w:r>
            <w:r w:rsidR="00041125">
              <w:rPr>
                <w:noProof/>
                <w:webHidden/>
              </w:rPr>
              <w:fldChar w:fldCharType="end"/>
            </w:r>
          </w:hyperlink>
        </w:p>
        <w:p w14:paraId="5888459D" w14:textId="48A4CBD4" w:rsidR="00041125" w:rsidRDefault="00133592">
          <w:pPr>
            <w:pStyle w:val="TOC2"/>
            <w:tabs>
              <w:tab w:val="left" w:pos="1100"/>
              <w:tab w:val="right" w:leader="dot" w:pos="7927"/>
            </w:tabs>
            <w:rPr>
              <w:rFonts w:asciiTheme="minorHAnsi" w:eastAsiaTheme="minorEastAsia" w:hAnsiTheme="minorHAnsi" w:cstheme="minorBidi"/>
              <w:noProof/>
              <w:lang w:eastAsia="sl-SI"/>
            </w:rPr>
          </w:pPr>
          <w:hyperlink w:anchor="_Toc520355868" w:history="1">
            <w:r w:rsidR="00041125" w:rsidRPr="00E31247">
              <w:rPr>
                <w:rStyle w:val="Hyperlink"/>
                <w:rFonts w:eastAsia="Arial" w:cs="Arial"/>
                <w:b/>
                <w:noProof/>
                <w:spacing w:val="-2"/>
              </w:rPr>
              <w:t>1.22.</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ZAUPNOST PODATKOV</w:t>
            </w:r>
            <w:r w:rsidR="00041125">
              <w:rPr>
                <w:noProof/>
                <w:webHidden/>
              </w:rPr>
              <w:tab/>
            </w:r>
            <w:r w:rsidR="00041125">
              <w:rPr>
                <w:noProof/>
                <w:webHidden/>
              </w:rPr>
              <w:fldChar w:fldCharType="begin"/>
            </w:r>
            <w:r w:rsidR="00041125">
              <w:rPr>
                <w:noProof/>
                <w:webHidden/>
              </w:rPr>
              <w:instrText xml:space="preserve"> PAGEREF _Toc520355868 \h </w:instrText>
            </w:r>
            <w:r w:rsidR="00041125">
              <w:rPr>
                <w:noProof/>
                <w:webHidden/>
              </w:rPr>
            </w:r>
            <w:r w:rsidR="00041125">
              <w:rPr>
                <w:noProof/>
                <w:webHidden/>
              </w:rPr>
              <w:fldChar w:fldCharType="separate"/>
            </w:r>
            <w:r w:rsidR="005B2F6B">
              <w:rPr>
                <w:noProof/>
                <w:webHidden/>
              </w:rPr>
              <w:t>16</w:t>
            </w:r>
            <w:r w:rsidR="00041125">
              <w:rPr>
                <w:noProof/>
                <w:webHidden/>
              </w:rPr>
              <w:fldChar w:fldCharType="end"/>
            </w:r>
          </w:hyperlink>
        </w:p>
        <w:p w14:paraId="7EE36D26" w14:textId="400B63E6" w:rsidR="00041125" w:rsidRDefault="00133592">
          <w:pPr>
            <w:pStyle w:val="TOC2"/>
            <w:tabs>
              <w:tab w:val="left" w:pos="1100"/>
              <w:tab w:val="right" w:leader="dot" w:pos="7927"/>
            </w:tabs>
            <w:rPr>
              <w:rFonts w:asciiTheme="minorHAnsi" w:eastAsiaTheme="minorEastAsia" w:hAnsiTheme="minorHAnsi" w:cstheme="minorBidi"/>
              <w:noProof/>
              <w:lang w:eastAsia="sl-SI"/>
            </w:rPr>
          </w:pPr>
          <w:hyperlink w:anchor="_Toc520355869" w:history="1">
            <w:r w:rsidR="00041125" w:rsidRPr="00E31247">
              <w:rPr>
                <w:rStyle w:val="Hyperlink"/>
                <w:rFonts w:eastAsia="Arial" w:cs="Arial"/>
                <w:b/>
                <w:noProof/>
                <w:spacing w:val="-2"/>
              </w:rPr>
              <w:t>1.23.</w:t>
            </w:r>
            <w:r w:rsidR="00041125">
              <w:rPr>
                <w:rFonts w:asciiTheme="minorHAnsi" w:eastAsiaTheme="minorEastAsia" w:hAnsiTheme="minorHAnsi" w:cstheme="minorBidi"/>
                <w:noProof/>
                <w:lang w:eastAsia="sl-SI"/>
              </w:rPr>
              <w:tab/>
            </w:r>
            <w:r w:rsidR="00041125" w:rsidRPr="00E31247">
              <w:rPr>
                <w:rStyle w:val="Hyperlink"/>
                <w:rFonts w:eastAsia="Arial" w:cs="Arial"/>
                <w:b/>
                <w:noProof/>
                <w:spacing w:val="-2"/>
              </w:rPr>
              <w:t>PRAVNO VARSTVO</w:t>
            </w:r>
            <w:r w:rsidR="00041125">
              <w:rPr>
                <w:noProof/>
                <w:webHidden/>
              </w:rPr>
              <w:tab/>
            </w:r>
            <w:r w:rsidR="00041125">
              <w:rPr>
                <w:noProof/>
                <w:webHidden/>
              </w:rPr>
              <w:fldChar w:fldCharType="begin"/>
            </w:r>
            <w:r w:rsidR="00041125">
              <w:rPr>
                <w:noProof/>
                <w:webHidden/>
              </w:rPr>
              <w:instrText xml:space="preserve"> PAGEREF _Toc520355869 \h </w:instrText>
            </w:r>
            <w:r w:rsidR="00041125">
              <w:rPr>
                <w:noProof/>
                <w:webHidden/>
              </w:rPr>
            </w:r>
            <w:r w:rsidR="00041125">
              <w:rPr>
                <w:noProof/>
                <w:webHidden/>
              </w:rPr>
              <w:fldChar w:fldCharType="separate"/>
            </w:r>
            <w:r w:rsidR="005B2F6B">
              <w:rPr>
                <w:noProof/>
                <w:webHidden/>
              </w:rPr>
              <w:t>16</w:t>
            </w:r>
            <w:r w:rsidR="00041125">
              <w:rPr>
                <w:noProof/>
                <w:webHidden/>
              </w:rPr>
              <w:fldChar w:fldCharType="end"/>
            </w:r>
          </w:hyperlink>
        </w:p>
        <w:p w14:paraId="75DF5831" w14:textId="0D54B3A5" w:rsidR="00041125" w:rsidRDefault="00133592">
          <w:pPr>
            <w:pStyle w:val="TOC1"/>
            <w:rPr>
              <w:rFonts w:asciiTheme="minorHAnsi" w:eastAsiaTheme="minorEastAsia" w:hAnsiTheme="minorHAnsi" w:cstheme="minorBidi"/>
              <w:b w:val="0"/>
              <w:spacing w:val="0"/>
              <w:lang w:eastAsia="sl-SI"/>
            </w:rPr>
          </w:pPr>
          <w:hyperlink w:anchor="_Toc520355870" w:history="1">
            <w:r w:rsidR="00041125" w:rsidRPr="00E31247">
              <w:rPr>
                <w:rStyle w:val="Hyperlink"/>
                <w:rFonts w:eastAsia="Arial"/>
                <w:spacing w:val="-16"/>
              </w:rPr>
              <w:t>2.</w:t>
            </w:r>
            <w:r w:rsidR="00041125">
              <w:rPr>
                <w:rFonts w:asciiTheme="minorHAnsi" w:eastAsiaTheme="minorEastAsia" w:hAnsiTheme="minorHAnsi" w:cstheme="minorBidi"/>
                <w:b w:val="0"/>
                <w:spacing w:val="0"/>
                <w:lang w:eastAsia="sl-SI"/>
              </w:rPr>
              <w:tab/>
            </w:r>
            <w:r w:rsidR="00041125" w:rsidRPr="00E31247">
              <w:rPr>
                <w:rStyle w:val="Hyperlink"/>
                <w:rFonts w:eastAsia="Arial"/>
                <w:spacing w:val="-16"/>
              </w:rPr>
              <w:t>RAZLOGI ZA IZKLJUČITEV IN POGOJI ZA SODELOVANJE</w:t>
            </w:r>
            <w:r w:rsidR="00041125">
              <w:rPr>
                <w:webHidden/>
              </w:rPr>
              <w:tab/>
            </w:r>
            <w:r w:rsidR="00041125">
              <w:rPr>
                <w:webHidden/>
              </w:rPr>
              <w:fldChar w:fldCharType="begin"/>
            </w:r>
            <w:r w:rsidR="00041125">
              <w:rPr>
                <w:webHidden/>
              </w:rPr>
              <w:instrText xml:space="preserve"> PAGEREF _Toc520355870 \h </w:instrText>
            </w:r>
            <w:r w:rsidR="00041125">
              <w:rPr>
                <w:webHidden/>
              </w:rPr>
            </w:r>
            <w:r w:rsidR="00041125">
              <w:rPr>
                <w:webHidden/>
              </w:rPr>
              <w:fldChar w:fldCharType="separate"/>
            </w:r>
            <w:r w:rsidR="005B2F6B">
              <w:rPr>
                <w:webHidden/>
              </w:rPr>
              <w:t>18</w:t>
            </w:r>
            <w:r w:rsidR="00041125">
              <w:rPr>
                <w:webHidden/>
              </w:rPr>
              <w:fldChar w:fldCharType="end"/>
            </w:r>
          </w:hyperlink>
        </w:p>
        <w:p w14:paraId="144746B7" w14:textId="14682914" w:rsidR="00041125" w:rsidRDefault="00133592">
          <w:pPr>
            <w:pStyle w:val="TOC2"/>
            <w:tabs>
              <w:tab w:val="right" w:leader="dot" w:pos="7927"/>
            </w:tabs>
            <w:rPr>
              <w:rFonts w:asciiTheme="minorHAnsi" w:eastAsiaTheme="minorEastAsia" w:hAnsiTheme="minorHAnsi" w:cstheme="minorBidi"/>
              <w:noProof/>
              <w:lang w:eastAsia="sl-SI"/>
            </w:rPr>
          </w:pPr>
          <w:hyperlink w:anchor="_Toc520355871" w:history="1">
            <w:r w:rsidR="00041125" w:rsidRPr="00E31247">
              <w:rPr>
                <w:rStyle w:val="Hyperlink"/>
                <w:noProof/>
              </w:rPr>
              <w:t>2.1 OSNOVNA SPOSOBNOST</w:t>
            </w:r>
            <w:r w:rsidR="00041125">
              <w:rPr>
                <w:noProof/>
                <w:webHidden/>
              </w:rPr>
              <w:tab/>
            </w:r>
            <w:r w:rsidR="00041125">
              <w:rPr>
                <w:noProof/>
                <w:webHidden/>
              </w:rPr>
              <w:fldChar w:fldCharType="begin"/>
            </w:r>
            <w:r w:rsidR="00041125">
              <w:rPr>
                <w:noProof/>
                <w:webHidden/>
              </w:rPr>
              <w:instrText xml:space="preserve"> PAGEREF _Toc520355871 \h </w:instrText>
            </w:r>
            <w:r w:rsidR="00041125">
              <w:rPr>
                <w:noProof/>
                <w:webHidden/>
              </w:rPr>
            </w:r>
            <w:r w:rsidR="00041125">
              <w:rPr>
                <w:noProof/>
                <w:webHidden/>
              </w:rPr>
              <w:fldChar w:fldCharType="separate"/>
            </w:r>
            <w:r w:rsidR="005B2F6B">
              <w:rPr>
                <w:noProof/>
                <w:webHidden/>
              </w:rPr>
              <w:t>18</w:t>
            </w:r>
            <w:r w:rsidR="00041125">
              <w:rPr>
                <w:noProof/>
                <w:webHidden/>
              </w:rPr>
              <w:fldChar w:fldCharType="end"/>
            </w:r>
          </w:hyperlink>
        </w:p>
        <w:p w14:paraId="0D709826" w14:textId="483C1B59" w:rsidR="00041125" w:rsidRDefault="00133592">
          <w:pPr>
            <w:pStyle w:val="TOC2"/>
            <w:tabs>
              <w:tab w:val="right" w:leader="dot" w:pos="7927"/>
            </w:tabs>
            <w:rPr>
              <w:rFonts w:asciiTheme="minorHAnsi" w:eastAsiaTheme="minorEastAsia" w:hAnsiTheme="minorHAnsi" w:cstheme="minorBidi"/>
              <w:noProof/>
              <w:lang w:eastAsia="sl-SI"/>
            </w:rPr>
          </w:pPr>
          <w:hyperlink w:anchor="_Toc520355872" w:history="1">
            <w:r w:rsidR="00041125" w:rsidRPr="00E31247">
              <w:rPr>
                <w:rStyle w:val="Hyperlink"/>
                <w:noProof/>
              </w:rPr>
              <w:t>2.2 POGOJI ZA SODELOVANJE</w:t>
            </w:r>
            <w:r w:rsidR="00041125">
              <w:rPr>
                <w:noProof/>
                <w:webHidden/>
              </w:rPr>
              <w:tab/>
            </w:r>
            <w:r w:rsidR="00041125">
              <w:rPr>
                <w:noProof/>
                <w:webHidden/>
              </w:rPr>
              <w:fldChar w:fldCharType="begin"/>
            </w:r>
            <w:r w:rsidR="00041125">
              <w:rPr>
                <w:noProof/>
                <w:webHidden/>
              </w:rPr>
              <w:instrText xml:space="preserve"> PAGEREF _Toc520355872 \h </w:instrText>
            </w:r>
            <w:r w:rsidR="00041125">
              <w:rPr>
                <w:noProof/>
                <w:webHidden/>
              </w:rPr>
            </w:r>
            <w:r w:rsidR="00041125">
              <w:rPr>
                <w:noProof/>
                <w:webHidden/>
              </w:rPr>
              <w:fldChar w:fldCharType="separate"/>
            </w:r>
            <w:r w:rsidR="005B2F6B">
              <w:rPr>
                <w:noProof/>
                <w:webHidden/>
              </w:rPr>
              <w:t>22</w:t>
            </w:r>
            <w:r w:rsidR="00041125">
              <w:rPr>
                <w:noProof/>
                <w:webHidden/>
              </w:rPr>
              <w:fldChar w:fldCharType="end"/>
            </w:r>
          </w:hyperlink>
        </w:p>
        <w:p w14:paraId="3389B017" w14:textId="15217247" w:rsidR="00041125" w:rsidRDefault="00133592">
          <w:pPr>
            <w:pStyle w:val="TOC2"/>
            <w:tabs>
              <w:tab w:val="right" w:leader="dot" w:pos="7927"/>
            </w:tabs>
            <w:rPr>
              <w:rFonts w:asciiTheme="minorHAnsi" w:eastAsiaTheme="minorEastAsia" w:hAnsiTheme="minorHAnsi" w:cstheme="minorBidi"/>
              <w:noProof/>
              <w:lang w:eastAsia="sl-SI"/>
            </w:rPr>
          </w:pPr>
          <w:hyperlink w:anchor="_Toc520355873" w:history="1">
            <w:r w:rsidR="00041125" w:rsidRPr="00E31247">
              <w:rPr>
                <w:rStyle w:val="Hyperlink"/>
                <w:noProof/>
                <w:lang w:eastAsia="en-GB"/>
              </w:rPr>
              <w:t>2.2.1 SPOSOBNOST ZA OPRAVLJANJE POKLICNE DEJAVNOSTI</w:t>
            </w:r>
            <w:r w:rsidR="00041125">
              <w:rPr>
                <w:noProof/>
                <w:webHidden/>
              </w:rPr>
              <w:tab/>
            </w:r>
            <w:r w:rsidR="00041125">
              <w:rPr>
                <w:noProof/>
                <w:webHidden/>
              </w:rPr>
              <w:fldChar w:fldCharType="begin"/>
            </w:r>
            <w:r w:rsidR="00041125">
              <w:rPr>
                <w:noProof/>
                <w:webHidden/>
              </w:rPr>
              <w:instrText xml:space="preserve"> PAGEREF _Toc520355873 \h </w:instrText>
            </w:r>
            <w:r w:rsidR="00041125">
              <w:rPr>
                <w:noProof/>
                <w:webHidden/>
              </w:rPr>
            </w:r>
            <w:r w:rsidR="00041125">
              <w:rPr>
                <w:noProof/>
                <w:webHidden/>
              </w:rPr>
              <w:fldChar w:fldCharType="separate"/>
            </w:r>
            <w:r w:rsidR="005B2F6B">
              <w:rPr>
                <w:noProof/>
                <w:webHidden/>
              </w:rPr>
              <w:t>22</w:t>
            </w:r>
            <w:r w:rsidR="00041125">
              <w:rPr>
                <w:noProof/>
                <w:webHidden/>
              </w:rPr>
              <w:fldChar w:fldCharType="end"/>
            </w:r>
          </w:hyperlink>
        </w:p>
        <w:p w14:paraId="4435245E" w14:textId="405580D3" w:rsidR="00041125" w:rsidRDefault="00133592">
          <w:pPr>
            <w:pStyle w:val="TOC2"/>
            <w:tabs>
              <w:tab w:val="right" w:leader="dot" w:pos="7927"/>
            </w:tabs>
            <w:rPr>
              <w:rFonts w:asciiTheme="minorHAnsi" w:eastAsiaTheme="minorEastAsia" w:hAnsiTheme="minorHAnsi" w:cstheme="minorBidi"/>
              <w:noProof/>
              <w:lang w:eastAsia="sl-SI"/>
            </w:rPr>
          </w:pPr>
          <w:hyperlink w:anchor="_Toc520355874" w:history="1">
            <w:r w:rsidR="00041125" w:rsidRPr="00E31247">
              <w:rPr>
                <w:rStyle w:val="Hyperlink"/>
                <w:noProof/>
                <w:lang w:eastAsia="en-GB"/>
              </w:rPr>
              <w:t>2.2.2 EKONOMSKA IN FINANČNA SPOSOBNOST</w:t>
            </w:r>
            <w:r w:rsidR="00041125">
              <w:rPr>
                <w:noProof/>
                <w:webHidden/>
              </w:rPr>
              <w:tab/>
            </w:r>
            <w:r w:rsidR="00041125">
              <w:rPr>
                <w:noProof/>
                <w:webHidden/>
              </w:rPr>
              <w:fldChar w:fldCharType="begin"/>
            </w:r>
            <w:r w:rsidR="00041125">
              <w:rPr>
                <w:noProof/>
                <w:webHidden/>
              </w:rPr>
              <w:instrText xml:space="preserve"> PAGEREF _Toc520355874 \h </w:instrText>
            </w:r>
            <w:r w:rsidR="00041125">
              <w:rPr>
                <w:noProof/>
                <w:webHidden/>
              </w:rPr>
            </w:r>
            <w:r w:rsidR="00041125">
              <w:rPr>
                <w:noProof/>
                <w:webHidden/>
              </w:rPr>
              <w:fldChar w:fldCharType="separate"/>
            </w:r>
            <w:r w:rsidR="005B2F6B">
              <w:rPr>
                <w:noProof/>
                <w:webHidden/>
              </w:rPr>
              <w:t>22</w:t>
            </w:r>
            <w:r w:rsidR="00041125">
              <w:rPr>
                <w:noProof/>
                <w:webHidden/>
              </w:rPr>
              <w:fldChar w:fldCharType="end"/>
            </w:r>
          </w:hyperlink>
        </w:p>
        <w:p w14:paraId="45C104F6" w14:textId="362ED1A7" w:rsidR="00041125" w:rsidRDefault="00133592">
          <w:pPr>
            <w:pStyle w:val="TOC2"/>
            <w:tabs>
              <w:tab w:val="right" w:leader="dot" w:pos="7927"/>
            </w:tabs>
            <w:rPr>
              <w:rFonts w:asciiTheme="minorHAnsi" w:eastAsiaTheme="minorEastAsia" w:hAnsiTheme="minorHAnsi" w:cstheme="minorBidi"/>
              <w:noProof/>
              <w:lang w:eastAsia="sl-SI"/>
            </w:rPr>
          </w:pPr>
          <w:hyperlink w:anchor="_Toc520355875" w:history="1">
            <w:r w:rsidR="00041125" w:rsidRPr="00E31247">
              <w:rPr>
                <w:rStyle w:val="Hyperlink"/>
                <w:noProof/>
                <w:lang w:eastAsia="en-GB"/>
              </w:rPr>
              <w:t>2.2.3 TEHNIČNA IN STROKOVNA SPOSOBNOST</w:t>
            </w:r>
            <w:r w:rsidR="00041125">
              <w:rPr>
                <w:noProof/>
                <w:webHidden/>
              </w:rPr>
              <w:tab/>
            </w:r>
            <w:r w:rsidR="00041125">
              <w:rPr>
                <w:noProof/>
                <w:webHidden/>
              </w:rPr>
              <w:fldChar w:fldCharType="begin"/>
            </w:r>
            <w:r w:rsidR="00041125">
              <w:rPr>
                <w:noProof/>
                <w:webHidden/>
              </w:rPr>
              <w:instrText xml:space="preserve"> PAGEREF _Toc520355875 \h </w:instrText>
            </w:r>
            <w:r w:rsidR="00041125">
              <w:rPr>
                <w:noProof/>
                <w:webHidden/>
              </w:rPr>
            </w:r>
            <w:r w:rsidR="00041125">
              <w:rPr>
                <w:noProof/>
                <w:webHidden/>
              </w:rPr>
              <w:fldChar w:fldCharType="separate"/>
            </w:r>
            <w:r w:rsidR="005B2F6B">
              <w:rPr>
                <w:noProof/>
                <w:webHidden/>
              </w:rPr>
              <w:t>23</w:t>
            </w:r>
            <w:r w:rsidR="00041125">
              <w:rPr>
                <w:noProof/>
                <w:webHidden/>
              </w:rPr>
              <w:fldChar w:fldCharType="end"/>
            </w:r>
          </w:hyperlink>
        </w:p>
        <w:p w14:paraId="18E830E7" w14:textId="22067C55" w:rsidR="00041125" w:rsidRDefault="00133592">
          <w:pPr>
            <w:pStyle w:val="TOC1"/>
            <w:rPr>
              <w:rFonts w:asciiTheme="minorHAnsi" w:eastAsiaTheme="minorEastAsia" w:hAnsiTheme="minorHAnsi" w:cstheme="minorBidi"/>
              <w:b w:val="0"/>
              <w:spacing w:val="0"/>
              <w:lang w:eastAsia="sl-SI"/>
            </w:rPr>
          </w:pPr>
          <w:hyperlink w:anchor="_Toc520355876" w:history="1">
            <w:r w:rsidR="00041125" w:rsidRPr="00E31247">
              <w:rPr>
                <w:rStyle w:val="Hyperlink"/>
                <w:rFonts w:eastAsia="Arial"/>
                <w:spacing w:val="-16"/>
              </w:rPr>
              <w:t>Priloga 1: Obrazci</w:t>
            </w:r>
            <w:r w:rsidR="00041125">
              <w:rPr>
                <w:webHidden/>
              </w:rPr>
              <w:tab/>
            </w:r>
            <w:r w:rsidR="00041125">
              <w:rPr>
                <w:webHidden/>
              </w:rPr>
              <w:fldChar w:fldCharType="begin"/>
            </w:r>
            <w:r w:rsidR="00041125">
              <w:rPr>
                <w:webHidden/>
              </w:rPr>
              <w:instrText xml:space="preserve"> PAGEREF _Toc520355876 \h </w:instrText>
            </w:r>
            <w:r w:rsidR="00041125">
              <w:rPr>
                <w:webHidden/>
              </w:rPr>
            </w:r>
            <w:r w:rsidR="00041125">
              <w:rPr>
                <w:webHidden/>
              </w:rPr>
              <w:fldChar w:fldCharType="separate"/>
            </w:r>
            <w:r w:rsidR="005B2F6B">
              <w:rPr>
                <w:webHidden/>
              </w:rPr>
              <w:t>24</w:t>
            </w:r>
            <w:r w:rsidR="00041125">
              <w:rPr>
                <w:webHidden/>
              </w:rPr>
              <w:fldChar w:fldCharType="end"/>
            </w:r>
          </w:hyperlink>
        </w:p>
        <w:p w14:paraId="1EA8D819" w14:textId="3ED4FE25" w:rsidR="00041125" w:rsidRDefault="00133592">
          <w:pPr>
            <w:pStyle w:val="TOC2"/>
            <w:tabs>
              <w:tab w:val="left" w:pos="660"/>
              <w:tab w:val="right" w:leader="dot" w:pos="7927"/>
            </w:tabs>
            <w:rPr>
              <w:rFonts w:asciiTheme="minorHAnsi" w:eastAsiaTheme="minorEastAsia" w:hAnsiTheme="minorHAnsi" w:cstheme="minorBidi"/>
              <w:noProof/>
              <w:lang w:eastAsia="sl-SI"/>
            </w:rPr>
          </w:pPr>
          <w:hyperlink w:anchor="_Toc520355877" w:history="1">
            <w:r w:rsidR="00041125" w:rsidRPr="00E31247">
              <w:rPr>
                <w:rStyle w:val="Hyperlink"/>
                <w:noProof/>
              </w:rPr>
              <w:t>I.</w:t>
            </w:r>
            <w:r w:rsidR="00041125">
              <w:rPr>
                <w:rFonts w:asciiTheme="minorHAnsi" w:eastAsiaTheme="minorEastAsia" w:hAnsiTheme="minorHAnsi" w:cstheme="minorBidi"/>
                <w:noProof/>
                <w:lang w:eastAsia="sl-SI"/>
              </w:rPr>
              <w:tab/>
            </w:r>
            <w:r w:rsidR="00041125" w:rsidRPr="00E31247">
              <w:rPr>
                <w:rStyle w:val="Hyperlink"/>
                <w:noProof/>
              </w:rPr>
              <w:t>Obrazec – Ponudba</w:t>
            </w:r>
            <w:r w:rsidR="00041125">
              <w:rPr>
                <w:noProof/>
                <w:webHidden/>
              </w:rPr>
              <w:tab/>
            </w:r>
            <w:r w:rsidR="00041125">
              <w:rPr>
                <w:noProof/>
                <w:webHidden/>
              </w:rPr>
              <w:fldChar w:fldCharType="begin"/>
            </w:r>
            <w:r w:rsidR="00041125">
              <w:rPr>
                <w:noProof/>
                <w:webHidden/>
              </w:rPr>
              <w:instrText xml:space="preserve"> PAGEREF _Toc520355877 \h </w:instrText>
            </w:r>
            <w:r w:rsidR="00041125">
              <w:rPr>
                <w:noProof/>
                <w:webHidden/>
              </w:rPr>
            </w:r>
            <w:r w:rsidR="00041125">
              <w:rPr>
                <w:noProof/>
                <w:webHidden/>
              </w:rPr>
              <w:fldChar w:fldCharType="separate"/>
            </w:r>
            <w:r w:rsidR="005B2F6B">
              <w:rPr>
                <w:noProof/>
                <w:webHidden/>
              </w:rPr>
              <w:t>25</w:t>
            </w:r>
            <w:r w:rsidR="00041125">
              <w:rPr>
                <w:noProof/>
                <w:webHidden/>
              </w:rPr>
              <w:fldChar w:fldCharType="end"/>
            </w:r>
          </w:hyperlink>
        </w:p>
        <w:p w14:paraId="4E770A2D" w14:textId="419FC52D" w:rsidR="00041125" w:rsidRDefault="00133592">
          <w:pPr>
            <w:pStyle w:val="TOC2"/>
            <w:tabs>
              <w:tab w:val="left" w:pos="660"/>
              <w:tab w:val="right" w:leader="dot" w:pos="7927"/>
            </w:tabs>
            <w:rPr>
              <w:rFonts w:asciiTheme="minorHAnsi" w:eastAsiaTheme="minorEastAsia" w:hAnsiTheme="minorHAnsi" w:cstheme="minorBidi"/>
              <w:noProof/>
              <w:lang w:eastAsia="sl-SI"/>
            </w:rPr>
          </w:pPr>
          <w:hyperlink w:anchor="_Toc520355878" w:history="1">
            <w:r w:rsidR="00041125" w:rsidRPr="00E31247">
              <w:rPr>
                <w:rStyle w:val="Hyperlink"/>
                <w:noProof/>
              </w:rPr>
              <w:t>II.</w:t>
            </w:r>
            <w:r w:rsidR="00041125">
              <w:rPr>
                <w:rFonts w:asciiTheme="minorHAnsi" w:eastAsiaTheme="minorEastAsia" w:hAnsiTheme="minorHAnsi" w:cstheme="minorBidi"/>
                <w:noProof/>
                <w:lang w:eastAsia="sl-SI"/>
              </w:rPr>
              <w:tab/>
            </w:r>
            <w:r w:rsidR="00041125" w:rsidRPr="00E31247">
              <w:rPr>
                <w:rStyle w:val="Hyperlink"/>
                <w:noProof/>
              </w:rPr>
              <w:t>Obrazec – Podatki o ponudniku</w:t>
            </w:r>
            <w:r w:rsidR="00041125">
              <w:rPr>
                <w:noProof/>
                <w:webHidden/>
              </w:rPr>
              <w:tab/>
            </w:r>
            <w:r w:rsidR="00041125">
              <w:rPr>
                <w:noProof/>
                <w:webHidden/>
              </w:rPr>
              <w:fldChar w:fldCharType="begin"/>
            </w:r>
            <w:r w:rsidR="00041125">
              <w:rPr>
                <w:noProof/>
                <w:webHidden/>
              </w:rPr>
              <w:instrText xml:space="preserve"> PAGEREF _Toc520355878 \h </w:instrText>
            </w:r>
            <w:r w:rsidR="00041125">
              <w:rPr>
                <w:noProof/>
                <w:webHidden/>
              </w:rPr>
            </w:r>
            <w:r w:rsidR="00041125">
              <w:rPr>
                <w:noProof/>
                <w:webHidden/>
              </w:rPr>
              <w:fldChar w:fldCharType="separate"/>
            </w:r>
            <w:r w:rsidR="005B2F6B">
              <w:rPr>
                <w:noProof/>
                <w:webHidden/>
              </w:rPr>
              <w:t>27</w:t>
            </w:r>
            <w:r w:rsidR="00041125">
              <w:rPr>
                <w:noProof/>
                <w:webHidden/>
              </w:rPr>
              <w:fldChar w:fldCharType="end"/>
            </w:r>
          </w:hyperlink>
        </w:p>
        <w:p w14:paraId="47CE4B0C" w14:textId="4D3DC3C9" w:rsidR="00041125" w:rsidRDefault="00133592">
          <w:pPr>
            <w:pStyle w:val="TOC2"/>
            <w:tabs>
              <w:tab w:val="left" w:pos="880"/>
              <w:tab w:val="right" w:leader="dot" w:pos="7927"/>
            </w:tabs>
            <w:rPr>
              <w:rFonts w:asciiTheme="minorHAnsi" w:eastAsiaTheme="minorEastAsia" w:hAnsiTheme="minorHAnsi" w:cstheme="minorBidi"/>
              <w:noProof/>
              <w:lang w:eastAsia="sl-SI"/>
            </w:rPr>
          </w:pPr>
          <w:hyperlink w:anchor="_Toc520355879" w:history="1">
            <w:r w:rsidR="00041125" w:rsidRPr="00E31247">
              <w:rPr>
                <w:rStyle w:val="Hyperlink"/>
                <w:noProof/>
              </w:rPr>
              <w:t>III.</w:t>
            </w:r>
            <w:r w:rsidR="00041125">
              <w:rPr>
                <w:rFonts w:asciiTheme="minorHAnsi" w:eastAsiaTheme="minorEastAsia" w:hAnsiTheme="minorHAnsi" w:cstheme="minorBidi"/>
                <w:noProof/>
                <w:lang w:eastAsia="sl-SI"/>
              </w:rPr>
              <w:tab/>
            </w:r>
            <w:r w:rsidR="00041125" w:rsidRPr="00E31247">
              <w:rPr>
                <w:rStyle w:val="Hyperlink"/>
                <w:noProof/>
              </w:rPr>
              <w:t>Obrazec – Izjava ponudnika</w:t>
            </w:r>
            <w:r w:rsidR="00041125">
              <w:rPr>
                <w:noProof/>
                <w:webHidden/>
              </w:rPr>
              <w:tab/>
            </w:r>
            <w:r w:rsidR="00041125">
              <w:rPr>
                <w:noProof/>
                <w:webHidden/>
              </w:rPr>
              <w:fldChar w:fldCharType="begin"/>
            </w:r>
            <w:r w:rsidR="00041125">
              <w:rPr>
                <w:noProof/>
                <w:webHidden/>
              </w:rPr>
              <w:instrText xml:space="preserve"> PAGEREF _Toc520355879 \h </w:instrText>
            </w:r>
            <w:r w:rsidR="00041125">
              <w:rPr>
                <w:noProof/>
                <w:webHidden/>
              </w:rPr>
            </w:r>
            <w:r w:rsidR="00041125">
              <w:rPr>
                <w:noProof/>
                <w:webHidden/>
              </w:rPr>
              <w:fldChar w:fldCharType="separate"/>
            </w:r>
            <w:r w:rsidR="005B2F6B">
              <w:rPr>
                <w:noProof/>
                <w:webHidden/>
              </w:rPr>
              <w:t>28</w:t>
            </w:r>
            <w:r w:rsidR="00041125">
              <w:rPr>
                <w:noProof/>
                <w:webHidden/>
              </w:rPr>
              <w:fldChar w:fldCharType="end"/>
            </w:r>
          </w:hyperlink>
        </w:p>
        <w:p w14:paraId="5021D803" w14:textId="15EC7E26" w:rsidR="00041125" w:rsidRDefault="00133592">
          <w:pPr>
            <w:pStyle w:val="TOC2"/>
            <w:tabs>
              <w:tab w:val="left" w:pos="880"/>
              <w:tab w:val="right" w:leader="dot" w:pos="7927"/>
            </w:tabs>
            <w:rPr>
              <w:rFonts w:asciiTheme="minorHAnsi" w:eastAsiaTheme="minorEastAsia" w:hAnsiTheme="minorHAnsi" w:cstheme="minorBidi"/>
              <w:noProof/>
              <w:lang w:eastAsia="sl-SI"/>
            </w:rPr>
          </w:pPr>
          <w:hyperlink w:anchor="_Toc520355880" w:history="1">
            <w:r w:rsidR="00041125" w:rsidRPr="00E31247">
              <w:rPr>
                <w:rStyle w:val="Hyperlink"/>
                <w:noProof/>
              </w:rPr>
              <w:t>IV.</w:t>
            </w:r>
            <w:r w:rsidR="00041125">
              <w:rPr>
                <w:rFonts w:asciiTheme="minorHAnsi" w:eastAsiaTheme="minorEastAsia" w:hAnsiTheme="minorHAnsi" w:cstheme="minorBidi"/>
                <w:noProof/>
                <w:lang w:eastAsia="sl-SI"/>
              </w:rPr>
              <w:tab/>
            </w:r>
            <w:r w:rsidR="00041125" w:rsidRPr="00E31247">
              <w:rPr>
                <w:rStyle w:val="Hyperlink"/>
                <w:noProof/>
              </w:rPr>
              <w:t>Obrazec - Pooblastilo za pridobitev potrdila iz kazenske evidence za pravne osebe</w:t>
            </w:r>
            <w:r w:rsidR="00041125">
              <w:rPr>
                <w:noProof/>
                <w:webHidden/>
              </w:rPr>
              <w:tab/>
            </w:r>
            <w:r w:rsidR="00041125">
              <w:rPr>
                <w:noProof/>
                <w:webHidden/>
              </w:rPr>
              <w:fldChar w:fldCharType="begin"/>
            </w:r>
            <w:r w:rsidR="00041125">
              <w:rPr>
                <w:noProof/>
                <w:webHidden/>
              </w:rPr>
              <w:instrText xml:space="preserve"> PAGEREF _Toc520355880 \h </w:instrText>
            </w:r>
            <w:r w:rsidR="00041125">
              <w:rPr>
                <w:noProof/>
                <w:webHidden/>
              </w:rPr>
            </w:r>
            <w:r w:rsidR="00041125">
              <w:rPr>
                <w:noProof/>
                <w:webHidden/>
              </w:rPr>
              <w:fldChar w:fldCharType="separate"/>
            </w:r>
            <w:r w:rsidR="005B2F6B">
              <w:rPr>
                <w:noProof/>
                <w:webHidden/>
              </w:rPr>
              <w:t>29</w:t>
            </w:r>
            <w:r w:rsidR="00041125">
              <w:rPr>
                <w:noProof/>
                <w:webHidden/>
              </w:rPr>
              <w:fldChar w:fldCharType="end"/>
            </w:r>
          </w:hyperlink>
        </w:p>
        <w:p w14:paraId="3D68BDF6" w14:textId="7F116876" w:rsidR="00041125" w:rsidRDefault="00133592">
          <w:pPr>
            <w:pStyle w:val="TOC2"/>
            <w:tabs>
              <w:tab w:val="left" w:pos="660"/>
              <w:tab w:val="right" w:leader="dot" w:pos="7927"/>
            </w:tabs>
            <w:rPr>
              <w:rFonts w:asciiTheme="minorHAnsi" w:eastAsiaTheme="minorEastAsia" w:hAnsiTheme="minorHAnsi" w:cstheme="minorBidi"/>
              <w:noProof/>
              <w:lang w:eastAsia="sl-SI"/>
            </w:rPr>
          </w:pPr>
          <w:hyperlink w:anchor="_Toc520355881" w:history="1">
            <w:r w:rsidR="00041125" w:rsidRPr="00E31247">
              <w:rPr>
                <w:rStyle w:val="Hyperlink"/>
                <w:noProof/>
              </w:rPr>
              <w:t>V.</w:t>
            </w:r>
            <w:r w:rsidR="00041125">
              <w:rPr>
                <w:rFonts w:asciiTheme="minorHAnsi" w:eastAsiaTheme="minorEastAsia" w:hAnsiTheme="minorHAnsi" w:cstheme="minorBidi"/>
                <w:noProof/>
                <w:lang w:eastAsia="sl-SI"/>
              </w:rPr>
              <w:tab/>
            </w:r>
            <w:r w:rsidR="00041125" w:rsidRPr="00E31247">
              <w:rPr>
                <w:rStyle w:val="Hyperlink"/>
                <w:noProof/>
              </w:rPr>
              <w:t>Obrazec - Pooblastilo za pridobitev potrdila iz kazenske evidence za fizične osebe</w:t>
            </w:r>
            <w:r w:rsidR="00041125">
              <w:rPr>
                <w:noProof/>
                <w:webHidden/>
              </w:rPr>
              <w:tab/>
            </w:r>
            <w:r w:rsidR="00041125">
              <w:rPr>
                <w:noProof/>
                <w:webHidden/>
              </w:rPr>
              <w:fldChar w:fldCharType="begin"/>
            </w:r>
            <w:r w:rsidR="00041125">
              <w:rPr>
                <w:noProof/>
                <w:webHidden/>
              </w:rPr>
              <w:instrText xml:space="preserve"> PAGEREF _Toc520355881 \h </w:instrText>
            </w:r>
            <w:r w:rsidR="00041125">
              <w:rPr>
                <w:noProof/>
                <w:webHidden/>
              </w:rPr>
            </w:r>
            <w:r w:rsidR="00041125">
              <w:rPr>
                <w:noProof/>
                <w:webHidden/>
              </w:rPr>
              <w:fldChar w:fldCharType="separate"/>
            </w:r>
            <w:r w:rsidR="005B2F6B">
              <w:rPr>
                <w:noProof/>
                <w:webHidden/>
              </w:rPr>
              <w:t>30</w:t>
            </w:r>
            <w:r w:rsidR="00041125">
              <w:rPr>
                <w:noProof/>
                <w:webHidden/>
              </w:rPr>
              <w:fldChar w:fldCharType="end"/>
            </w:r>
          </w:hyperlink>
        </w:p>
        <w:p w14:paraId="764C5C28" w14:textId="381AD0E0" w:rsidR="00041125" w:rsidRDefault="00133592">
          <w:pPr>
            <w:pStyle w:val="TOC2"/>
            <w:tabs>
              <w:tab w:val="left" w:pos="880"/>
              <w:tab w:val="right" w:leader="dot" w:pos="7927"/>
            </w:tabs>
            <w:rPr>
              <w:rFonts w:asciiTheme="minorHAnsi" w:eastAsiaTheme="minorEastAsia" w:hAnsiTheme="minorHAnsi" w:cstheme="minorBidi"/>
              <w:noProof/>
              <w:lang w:eastAsia="sl-SI"/>
            </w:rPr>
          </w:pPr>
          <w:hyperlink w:anchor="_Toc520355882" w:history="1">
            <w:r w:rsidR="00041125" w:rsidRPr="00E31247">
              <w:rPr>
                <w:rStyle w:val="Hyperlink"/>
                <w:noProof/>
              </w:rPr>
              <w:t>VI.</w:t>
            </w:r>
            <w:r w:rsidR="00041125">
              <w:rPr>
                <w:rFonts w:asciiTheme="minorHAnsi" w:eastAsiaTheme="minorEastAsia" w:hAnsiTheme="minorHAnsi" w:cstheme="minorBidi"/>
                <w:noProof/>
                <w:lang w:eastAsia="sl-SI"/>
              </w:rPr>
              <w:tab/>
            </w:r>
            <w:r w:rsidR="00041125" w:rsidRPr="00E31247">
              <w:rPr>
                <w:rStyle w:val="Hyperlink"/>
                <w:noProof/>
              </w:rPr>
              <w:t>Obrazec – Prevzem zaprtega dela tehničnih specifikacij</w:t>
            </w:r>
            <w:r w:rsidR="00041125">
              <w:rPr>
                <w:noProof/>
                <w:webHidden/>
              </w:rPr>
              <w:tab/>
            </w:r>
            <w:r w:rsidR="00041125">
              <w:rPr>
                <w:noProof/>
                <w:webHidden/>
              </w:rPr>
              <w:fldChar w:fldCharType="begin"/>
            </w:r>
            <w:r w:rsidR="00041125">
              <w:rPr>
                <w:noProof/>
                <w:webHidden/>
              </w:rPr>
              <w:instrText xml:space="preserve"> PAGEREF _Toc520355882 \h </w:instrText>
            </w:r>
            <w:r w:rsidR="00041125">
              <w:rPr>
                <w:noProof/>
                <w:webHidden/>
              </w:rPr>
            </w:r>
            <w:r w:rsidR="00041125">
              <w:rPr>
                <w:noProof/>
                <w:webHidden/>
              </w:rPr>
              <w:fldChar w:fldCharType="separate"/>
            </w:r>
            <w:r w:rsidR="005B2F6B">
              <w:rPr>
                <w:noProof/>
                <w:webHidden/>
              </w:rPr>
              <w:t>31</w:t>
            </w:r>
            <w:r w:rsidR="00041125">
              <w:rPr>
                <w:noProof/>
                <w:webHidden/>
              </w:rPr>
              <w:fldChar w:fldCharType="end"/>
            </w:r>
          </w:hyperlink>
        </w:p>
        <w:p w14:paraId="6A7869E8" w14:textId="662C6D44" w:rsidR="00041125" w:rsidRDefault="00133592">
          <w:pPr>
            <w:pStyle w:val="TOC2"/>
            <w:tabs>
              <w:tab w:val="left" w:pos="880"/>
              <w:tab w:val="right" w:leader="dot" w:pos="7927"/>
            </w:tabs>
            <w:rPr>
              <w:rFonts w:asciiTheme="minorHAnsi" w:eastAsiaTheme="minorEastAsia" w:hAnsiTheme="minorHAnsi" w:cstheme="minorBidi"/>
              <w:noProof/>
              <w:lang w:eastAsia="sl-SI"/>
            </w:rPr>
          </w:pPr>
          <w:hyperlink w:anchor="_Toc520355883" w:history="1">
            <w:r w:rsidR="00041125" w:rsidRPr="00E31247">
              <w:rPr>
                <w:rStyle w:val="Hyperlink"/>
                <w:noProof/>
              </w:rPr>
              <w:t>VII.</w:t>
            </w:r>
            <w:r w:rsidR="00041125">
              <w:rPr>
                <w:rFonts w:asciiTheme="minorHAnsi" w:eastAsiaTheme="minorEastAsia" w:hAnsiTheme="minorHAnsi" w:cstheme="minorBidi"/>
                <w:noProof/>
                <w:lang w:eastAsia="sl-SI"/>
              </w:rPr>
              <w:tab/>
            </w:r>
            <w:r w:rsidR="00041125" w:rsidRPr="00E31247">
              <w:rPr>
                <w:rStyle w:val="Hyperlink"/>
                <w:noProof/>
              </w:rPr>
              <w:t>Obrazec - OSNUTEK OKVIRNEGA SPORAZUMA</w:t>
            </w:r>
            <w:r w:rsidR="00041125">
              <w:rPr>
                <w:noProof/>
                <w:webHidden/>
              </w:rPr>
              <w:tab/>
            </w:r>
            <w:r w:rsidR="00041125">
              <w:rPr>
                <w:noProof/>
                <w:webHidden/>
              </w:rPr>
              <w:fldChar w:fldCharType="begin"/>
            </w:r>
            <w:r w:rsidR="00041125">
              <w:rPr>
                <w:noProof/>
                <w:webHidden/>
              </w:rPr>
              <w:instrText xml:space="preserve"> PAGEREF _Toc520355883 \h </w:instrText>
            </w:r>
            <w:r w:rsidR="00041125">
              <w:rPr>
                <w:noProof/>
                <w:webHidden/>
              </w:rPr>
            </w:r>
            <w:r w:rsidR="00041125">
              <w:rPr>
                <w:noProof/>
                <w:webHidden/>
              </w:rPr>
              <w:fldChar w:fldCharType="separate"/>
            </w:r>
            <w:r w:rsidR="005B2F6B">
              <w:rPr>
                <w:noProof/>
                <w:webHidden/>
              </w:rPr>
              <w:t>32</w:t>
            </w:r>
            <w:r w:rsidR="00041125">
              <w:rPr>
                <w:noProof/>
                <w:webHidden/>
              </w:rPr>
              <w:fldChar w:fldCharType="end"/>
            </w:r>
          </w:hyperlink>
        </w:p>
        <w:p w14:paraId="2883E165" w14:textId="371494A2" w:rsidR="00041125" w:rsidRDefault="00133592">
          <w:pPr>
            <w:pStyle w:val="TOC2"/>
            <w:tabs>
              <w:tab w:val="left" w:pos="880"/>
              <w:tab w:val="right" w:leader="dot" w:pos="7927"/>
            </w:tabs>
            <w:rPr>
              <w:rFonts w:asciiTheme="minorHAnsi" w:eastAsiaTheme="minorEastAsia" w:hAnsiTheme="minorHAnsi" w:cstheme="minorBidi"/>
              <w:noProof/>
              <w:lang w:eastAsia="sl-SI"/>
            </w:rPr>
          </w:pPr>
          <w:hyperlink w:anchor="_Toc520355884" w:history="1">
            <w:r w:rsidR="00041125" w:rsidRPr="00E31247">
              <w:rPr>
                <w:rStyle w:val="Hyperlink"/>
                <w:noProof/>
              </w:rPr>
              <w:t>VIII.</w:t>
            </w:r>
            <w:r w:rsidR="00041125">
              <w:rPr>
                <w:rFonts w:asciiTheme="minorHAnsi" w:eastAsiaTheme="minorEastAsia" w:hAnsiTheme="minorHAnsi" w:cstheme="minorBidi"/>
                <w:noProof/>
                <w:lang w:eastAsia="sl-SI"/>
              </w:rPr>
              <w:tab/>
            </w:r>
            <w:r w:rsidR="00041125" w:rsidRPr="00E31247">
              <w:rPr>
                <w:rStyle w:val="Hyperlink"/>
                <w:noProof/>
              </w:rPr>
              <w:t>Obrazec - OSNUTEK POGODBE</w:t>
            </w:r>
            <w:r w:rsidR="00041125">
              <w:rPr>
                <w:noProof/>
                <w:webHidden/>
              </w:rPr>
              <w:tab/>
            </w:r>
            <w:r w:rsidR="00041125">
              <w:rPr>
                <w:noProof/>
                <w:webHidden/>
              </w:rPr>
              <w:fldChar w:fldCharType="begin"/>
            </w:r>
            <w:r w:rsidR="00041125">
              <w:rPr>
                <w:noProof/>
                <w:webHidden/>
              </w:rPr>
              <w:instrText xml:space="preserve"> PAGEREF _Toc520355884 \h </w:instrText>
            </w:r>
            <w:r w:rsidR="00041125">
              <w:rPr>
                <w:noProof/>
                <w:webHidden/>
              </w:rPr>
            </w:r>
            <w:r w:rsidR="00041125">
              <w:rPr>
                <w:noProof/>
                <w:webHidden/>
              </w:rPr>
              <w:fldChar w:fldCharType="separate"/>
            </w:r>
            <w:r w:rsidR="005B2F6B">
              <w:rPr>
                <w:noProof/>
                <w:webHidden/>
              </w:rPr>
              <w:t>40</w:t>
            </w:r>
            <w:r w:rsidR="00041125">
              <w:rPr>
                <w:noProof/>
                <w:webHidden/>
              </w:rPr>
              <w:fldChar w:fldCharType="end"/>
            </w:r>
          </w:hyperlink>
        </w:p>
        <w:p w14:paraId="01CEE576" w14:textId="77777777" w:rsidR="003613A2" w:rsidRPr="00A35A42" w:rsidRDefault="003613A2" w:rsidP="003613A2">
          <w:r w:rsidRPr="00A35A42">
            <w:rPr>
              <w:b/>
              <w:bCs/>
            </w:rPr>
            <w:fldChar w:fldCharType="end"/>
          </w:r>
        </w:p>
      </w:sdtContent>
    </w:sdt>
    <w:p w14:paraId="7945A0AD" w14:textId="77777777" w:rsidR="003613A2" w:rsidRPr="00A35A42" w:rsidRDefault="003613A2" w:rsidP="003613A2">
      <w:pPr>
        <w:rPr>
          <w:rFonts w:eastAsia="Arial" w:cs="Arial"/>
          <w:b/>
          <w:spacing w:val="-1"/>
        </w:rPr>
      </w:pPr>
      <w:r w:rsidRPr="00A35A42">
        <w:rPr>
          <w:rFonts w:eastAsia="Arial" w:cs="Arial"/>
          <w:b/>
          <w:spacing w:val="-1"/>
        </w:rPr>
        <w:br w:type="page"/>
      </w:r>
    </w:p>
    <w:p w14:paraId="3A524614" w14:textId="77777777" w:rsidR="003613A2" w:rsidRPr="00A35A42" w:rsidRDefault="003613A2" w:rsidP="00C7534F">
      <w:pPr>
        <w:pStyle w:val="NoSpacing"/>
        <w:numPr>
          <w:ilvl w:val="0"/>
          <w:numId w:val="1"/>
        </w:numPr>
        <w:jc w:val="both"/>
        <w:outlineLvl w:val="0"/>
        <w:rPr>
          <w:rFonts w:asciiTheme="minorHAnsi" w:eastAsia="Arial" w:hAnsiTheme="minorHAnsi" w:cs="Arial"/>
          <w:b/>
          <w:spacing w:val="-16"/>
          <w:lang w:val="sl-SI"/>
        </w:rPr>
      </w:pPr>
      <w:bookmarkStart w:id="2" w:name="_Toc520355846"/>
      <w:r w:rsidRPr="00A35A42">
        <w:rPr>
          <w:rFonts w:asciiTheme="minorHAnsi" w:eastAsia="Arial" w:hAnsiTheme="minorHAnsi" w:cs="Arial"/>
          <w:b/>
          <w:spacing w:val="-16"/>
          <w:lang w:val="sl-SI"/>
        </w:rPr>
        <w:lastRenderedPageBreak/>
        <w:t>NAVODILA PONUDNIKU ZA PRIPRAVO PONUDBE</w:t>
      </w:r>
      <w:bookmarkEnd w:id="2"/>
    </w:p>
    <w:p w14:paraId="01574A8E" w14:textId="77777777" w:rsidR="003613A2" w:rsidRDefault="003613A2" w:rsidP="00C7534F">
      <w:pPr>
        <w:jc w:val="both"/>
        <w:rPr>
          <w:rFonts w:eastAsia="Arial" w:cs="Arial"/>
          <w:spacing w:val="-2"/>
        </w:rPr>
      </w:pPr>
    </w:p>
    <w:p w14:paraId="586CE85D" w14:textId="77777777" w:rsidR="00A7251C" w:rsidRPr="00A35A42" w:rsidRDefault="00A7251C" w:rsidP="00C7534F">
      <w:pPr>
        <w:jc w:val="both"/>
        <w:rPr>
          <w:rFonts w:eastAsia="Arial" w:cs="Arial"/>
          <w:spacing w:val="-2"/>
        </w:rPr>
      </w:pPr>
    </w:p>
    <w:p w14:paraId="0CD3E289" w14:textId="0E747D60" w:rsidR="003613A2" w:rsidRPr="00A35A42" w:rsidRDefault="003613A2" w:rsidP="00C7534F">
      <w:pPr>
        <w:jc w:val="both"/>
        <w:rPr>
          <w:rFonts w:eastAsia="Arial" w:cs="Arial"/>
          <w:spacing w:val="-2"/>
        </w:rPr>
      </w:pPr>
      <w:r w:rsidRPr="00A35A42">
        <w:rPr>
          <w:rFonts w:eastAsia="Arial" w:cs="Arial"/>
          <w:spacing w:val="-2"/>
        </w:rPr>
        <w:t>Z razpisno dokumentacijo v postopku oddaje javnega naročila za »</w:t>
      </w:r>
      <w:r w:rsidR="00363C40" w:rsidRPr="00F67A37">
        <w:rPr>
          <w:rFonts w:eastAsia="Arial" w:cs="Arial"/>
          <w:b/>
        </w:rPr>
        <w:t>Zavarovanje odgovornosti upravnega odbora in ostalih zaposlenih DUTB</w:t>
      </w:r>
      <w:r w:rsidRPr="00A35A42">
        <w:rPr>
          <w:rFonts w:eastAsia="Arial" w:cs="Arial"/>
          <w:spacing w:val="-2"/>
        </w:rPr>
        <w:t>« (v nadaljevanju: naročilo), naročnik določa razpisne pogoje oz. navodila za pripravo ponudbe ter pogoje oziroma zahteve, ki jih morajo ponudniki izpolnjevati pri predložitvi ponudbe.</w:t>
      </w:r>
    </w:p>
    <w:p w14:paraId="37A6570C" w14:textId="77777777" w:rsidR="003613A2" w:rsidRPr="00A35A42" w:rsidRDefault="003613A2" w:rsidP="00C7534F">
      <w:pPr>
        <w:jc w:val="both"/>
        <w:rPr>
          <w:rFonts w:eastAsia="Arial" w:cs="Arial"/>
          <w:spacing w:val="-2"/>
        </w:rPr>
      </w:pPr>
    </w:p>
    <w:p w14:paraId="03662BF6" w14:textId="77777777" w:rsidR="003613A2" w:rsidRPr="00A35A42" w:rsidRDefault="003613A2" w:rsidP="00C7534F">
      <w:pPr>
        <w:pStyle w:val="ListParagraph"/>
        <w:widowControl w:val="0"/>
        <w:numPr>
          <w:ilvl w:val="1"/>
          <w:numId w:val="1"/>
        </w:numPr>
        <w:contextualSpacing w:val="0"/>
        <w:jc w:val="both"/>
        <w:outlineLvl w:val="1"/>
        <w:rPr>
          <w:rFonts w:eastAsia="Arial" w:cs="Arial"/>
          <w:b/>
          <w:spacing w:val="-2"/>
        </w:rPr>
      </w:pPr>
      <w:bookmarkStart w:id="3" w:name="_Toc520355847"/>
      <w:r w:rsidRPr="00A35A42">
        <w:rPr>
          <w:rFonts w:eastAsia="Arial" w:cs="Arial"/>
          <w:b/>
          <w:spacing w:val="-2"/>
        </w:rPr>
        <w:t>NAROČNIK</w:t>
      </w:r>
      <w:bookmarkEnd w:id="3"/>
    </w:p>
    <w:p w14:paraId="01B127D4" w14:textId="77777777" w:rsidR="003613A2" w:rsidRPr="00A35A42" w:rsidRDefault="003613A2" w:rsidP="00C7534F">
      <w:pPr>
        <w:jc w:val="both"/>
        <w:rPr>
          <w:rFonts w:eastAsia="Arial" w:cs="Arial"/>
          <w:spacing w:val="-2"/>
        </w:rPr>
      </w:pPr>
    </w:p>
    <w:p w14:paraId="0451B0FC" w14:textId="77777777" w:rsidR="003613A2" w:rsidRPr="00A35A42" w:rsidRDefault="003613A2" w:rsidP="00C7534F">
      <w:pPr>
        <w:jc w:val="both"/>
        <w:rPr>
          <w:rFonts w:eastAsia="Arial" w:cs="Arial"/>
          <w:spacing w:val="-2"/>
        </w:rPr>
      </w:pPr>
      <w:r w:rsidRPr="00A35A42">
        <w:rPr>
          <w:rFonts w:eastAsia="Arial" w:cs="Arial"/>
          <w:spacing w:val="-2"/>
        </w:rPr>
        <w:t>Kontaktni podatki naročnika so:</w:t>
      </w:r>
    </w:p>
    <w:p w14:paraId="4CFF532B" w14:textId="41CB9FF8" w:rsidR="003613A2" w:rsidRPr="00A35A42" w:rsidRDefault="003613A2" w:rsidP="00C7534F">
      <w:pPr>
        <w:jc w:val="both"/>
        <w:rPr>
          <w:rFonts w:eastAsia="Arial" w:cs="Arial"/>
          <w:spacing w:val="-2"/>
        </w:rPr>
      </w:pPr>
      <w:r w:rsidRPr="00A35A42">
        <w:rPr>
          <w:rFonts w:eastAsia="Arial" w:cs="Arial"/>
          <w:spacing w:val="-2"/>
        </w:rPr>
        <w:t>Družba za upravljanje terjatev bank, d.d. (DUTB), Davčna ulica 1, 1000 Ljubljana</w:t>
      </w:r>
    </w:p>
    <w:p w14:paraId="7A267C1D" w14:textId="77777777" w:rsidR="003613A2" w:rsidRPr="00A35A42" w:rsidRDefault="003613A2" w:rsidP="00C7534F">
      <w:pPr>
        <w:jc w:val="both"/>
        <w:rPr>
          <w:rFonts w:eastAsia="Arial" w:cs="Arial"/>
          <w:spacing w:val="-2"/>
        </w:rPr>
      </w:pPr>
      <w:r w:rsidRPr="00A35A42">
        <w:rPr>
          <w:rFonts w:eastAsia="Arial" w:cs="Arial"/>
          <w:spacing w:val="-2"/>
        </w:rPr>
        <w:t>Matična številka: 6339620000</w:t>
      </w:r>
    </w:p>
    <w:p w14:paraId="31745DD8" w14:textId="77777777" w:rsidR="003613A2" w:rsidRPr="00A35A42" w:rsidRDefault="003613A2" w:rsidP="00C7534F">
      <w:pPr>
        <w:jc w:val="both"/>
        <w:rPr>
          <w:rFonts w:eastAsia="Arial" w:cs="Arial"/>
          <w:spacing w:val="-2"/>
        </w:rPr>
      </w:pPr>
      <w:r w:rsidRPr="00A35A42">
        <w:rPr>
          <w:rFonts w:eastAsia="Arial" w:cs="Arial"/>
          <w:spacing w:val="-2"/>
        </w:rPr>
        <w:t>ID za DDV: SI41251482</w:t>
      </w:r>
    </w:p>
    <w:p w14:paraId="24818241" w14:textId="77777777" w:rsidR="0068558E" w:rsidRPr="00A35A42" w:rsidRDefault="0068558E" w:rsidP="00C7534F">
      <w:pPr>
        <w:jc w:val="both"/>
        <w:rPr>
          <w:rFonts w:eastAsia="Arial" w:cs="Arial"/>
          <w:spacing w:val="-2"/>
        </w:rPr>
      </w:pPr>
    </w:p>
    <w:p w14:paraId="176ECFF5" w14:textId="77777777" w:rsidR="003613A2" w:rsidRPr="006D29D8" w:rsidRDefault="003613A2" w:rsidP="006D29D8">
      <w:pPr>
        <w:pStyle w:val="ListParagraph"/>
        <w:widowControl w:val="0"/>
        <w:numPr>
          <w:ilvl w:val="1"/>
          <w:numId w:val="1"/>
        </w:numPr>
        <w:contextualSpacing w:val="0"/>
        <w:jc w:val="both"/>
        <w:outlineLvl w:val="1"/>
        <w:rPr>
          <w:rFonts w:eastAsia="Arial" w:cs="Arial"/>
          <w:b/>
          <w:spacing w:val="-2"/>
        </w:rPr>
      </w:pPr>
      <w:bookmarkStart w:id="4" w:name="_Toc520355848"/>
      <w:r w:rsidRPr="006D29D8">
        <w:rPr>
          <w:rFonts w:eastAsia="Arial" w:cs="Arial"/>
          <w:b/>
          <w:spacing w:val="-2"/>
        </w:rPr>
        <w:t>NAČIN ODDAJE JAVNEGA NAROČILA</w:t>
      </w:r>
      <w:bookmarkEnd w:id="4"/>
    </w:p>
    <w:p w14:paraId="112CA367" w14:textId="77777777" w:rsidR="003613A2" w:rsidRPr="00A35A42" w:rsidRDefault="003613A2" w:rsidP="00C7534F">
      <w:pPr>
        <w:jc w:val="both"/>
        <w:rPr>
          <w:rFonts w:eastAsia="Arial" w:cs="Arial"/>
          <w:spacing w:val="-2"/>
        </w:rPr>
      </w:pPr>
    </w:p>
    <w:p w14:paraId="78855F23" w14:textId="085D6503" w:rsidR="003613A2" w:rsidRPr="00F67A37" w:rsidRDefault="00F67A37" w:rsidP="00C7534F">
      <w:pPr>
        <w:jc w:val="both"/>
        <w:rPr>
          <w:rFonts w:eastAsia="Arial" w:cs="Arial"/>
          <w:spacing w:val="-2"/>
        </w:rPr>
      </w:pPr>
      <w:r w:rsidRPr="00A35A42">
        <w:rPr>
          <w:rFonts w:eastAsia="Arial" w:cs="Arial"/>
          <w:spacing w:val="-2"/>
        </w:rPr>
        <w:t xml:space="preserve">Naročilo se izvede po </w:t>
      </w:r>
      <w:r>
        <w:rPr>
          <w:rFonts w:eastAsia="Arial" w:cs="Arial"/>
          <w:spacing w:val="-2"/>
        </w:rPr>
        <w:t xml:space="preserve">odprtem </w:t>
      </w:r>
      <w:r w:rsidRPr="00A35A42">
        <w:rPr>
          <w:rFonts w:eastAsia="Calibri" w:cs="Arial"/>
        </w:rPr>
        <w:t xml:space="preserve">postopku </w:t>
      </w:r>
      <w:r w:rsidRPr="00F67A37">
        <w:rPr>
          <w:rFonts w:eastAsia="Arial" w:cs="Arial"/>
          <w:spacing w:val="-2"/>
        </w:rPr>
        <w:t xml:space="preserve">s sklenitvijo </w:t>
      </w:r>
      <w:r w:rsidRPr="00217D45">
        <w:rPr>
          <w:rFonts w:eastAsia="Arial" w:cs="Arial"/>
          <w:spacing w:val="-2"/>
        </w:rPr>
        <w:t xml:space="preserve">okvirnega sporazuma za </w:t>
      </w:r>
      <w:r w:rsidR="003A2D0B">
        <w:rPr>
          <w:rFonts w:eastAsia="Arial" w:cs="Arial"/>
          <w:spacing w:val="-2"/>
        </w:rPr>
        <w:t>1</w:t>
      </w:r>
      <w:r w:rsidR="00217D45">
        <w:rPr>
          <w:rFonts w:eastAsia="Arial" w:cs="Arial"/>
          <w:spacing w:val="-2"/>
        </w:rPr>
        <w:t>2</w:t>
      </w:r>
      <w:r w:rsidRPr="00217D45">
        <w:rPr>
          <w:rFonts w:eastAsia="Arial" w:cs="Arial"/>
          <w:spacing w:val="-2"/>
        </w:rPr>
        <w:t xml:space="preserve"> mesecev</w:t>
      </w:r>
      <w:r w:rsidRPr="00F67A37">
        <w:rPr>
          <w:rFonts w:eastAsia="Arial" w:cs="Arial"/>
          <w:spacing w:val="-2"/>
        </w:rPr>
        <w:t xml:space="preserve"> </w:t>
      </w:r>
      <w:r w:rsidR="003A2D0B">
        <w:rPr>
          <w:rFonts w:eastAsia="Arial" w:cs="Arial"/>
          <w:spacing w:val="-2"/>
        </w:rPr>
        <w:t xml:space="preserve">z možnostjo podaljšanja za 1 leto, </w:t>
      </w:r>
      <w:r w:rsidRPr="00F67A37">
        <w:rPr>
          <w:rFonts w:eastAsia="Arial" w:cs="Arial"/>
          <w:spacing w:val="-2"/>
        </w:rPr>
        <w:t>v skladu s 40. in 48. členom ZJN-3</w:t>
      </w:r>
      <w:r w:rsidR="003613A2" w:rsidRPr="00A35A42">
        <w:rPr>
          <w:rFonts w:eastAsia="Arial" w:cs="Arial"/>
          <w:spacing w:val="-2"/>
        </w:rPr>
        <w:t>, ostalimi določili ZJN-3 in veljavnimi podzakonskimi predpisi s področja javnega naročanja.</w:t>
      </w:r>
      <w:r w:rsidR="003613A2" w:rsidRPr="00A35A42">
        <w:t xml:space="preserve"> Naročnik bo po </w:t>
      </w:r>
      <w:r w:rsidR="003613A2" w:rsidRPr="00A35A42">
        <w:rPr>
          <w:rFonts w:eastAsia="Arial" w:cs="Arial"/>
          <w:spacing w:val="-2"/>
        </w:rPr>
        <w:t>merilih in pogojih, ki so navedeni v tej razpisni dokumentaciji, izbral najugodnejšega ponudnika.</w:t>
      </w:r>
    </w:p>
    <w:p w14:paraId="2F9FAED0" w14:textId="77777777" w:rsidR="003613A2" w:rsidRPr="00A35A42" w:rsidRDefault="003613A2" w:rsidP="00C7534F">
      <w:pPr>
        <w:jc w:val="both"/>
        <w:rPr>
          <w:rFonts w:eastAsia="Arial" w:cs="Arial"/>
          <w:spacing w:val="-2"/>
        </w:rPr>
      </w:pPr>
    </w:p>
    <w:p w14:paraId="1C022706" w14:textId="77777777" w:rsidR="003613A2" w:rsidRPr="00A35A42" w:rsidRDefault="003613A2" w:rsidP="00C7534F">
      <w:pPr>
        <w:pStyle w:val="ListParagraph"/>
        <w:widowControl w:val="0"/>
        <w:numPr>
          <w:ilvl w:val="1"/>
          <w:numId w:val="1"/>
        </w:numPr>
        <w:contextualSpacing w:val="0"/>
        <w:jc w:val="both"/>
        <w:outlineLvl w:val="1"/>
        <w:rPr>
          <w:rFonts w:eastAsia="Arial" w:cs="Arial"/>
          <w:b/>
          <w:spacing w:val="-2"/>
        </w:rPr>
      </w:pPr>
      <w:bookmarkStart w:id="5" w:name="_Toc520355849"/>
      <w:r w:rsidRPr="00A35A42">
        <w:rPr>
          <w:rFonts w:eastAsia="Arial" w:cs="Arial"/>
          <w:b/>
          <w:spacing w:val="-2"/>
        </w:rPr>
        <w:t>PREDMET NAROČILA</w:t>
      </w:r>
      <w:bookmarkEnd w:id="5"/>
    </w:p>
    <w:p w14:paraId="199FD345" w14:textId="77777777" w:rsidR="003613A2" w:rsidRPr="00A35A42" w:rsidRDefault="003613A2" w:rsidP="00C7534F">
      <w:pPr>
        <w:jc w:val="both"/>
        <w:rPr>
          <w:rFonts w:eastAsia="Arial" w:cs="Arial"/>
          <w:spacing w:val="-2"/>
        </w:rPr>
      </w:pPr>
    </w:p>
    <w:p w14:paraId="6970A575" w14:textId="7651AFCC" w:rsidR="003613A2" w:rsidRDefault="00F67A37" w:rsidP="00C7534F">
      <w:pPr>
        <w:jc w:val="both"/>
        <w:rPr>
          <w:rFonts w:eastAsia="Calibri"/>
        </w:rPr>
      </w:pPr>
      <w:r w:rsidRPr="00F67A37">
        <w:rPr>
          <w:rFonts w:eastAsia="Calibri"/>
        </w:rPr>
        <w:t>Predmet javnega naročila je »Zavarovanje odgovornosti upravnega odbora in ostalih zaposlenih DUTB«, s katerim je zavarovana morebitna kršitev dolžnosti zavarovanih oseb družbe DUTB pri izvajanju funkcije oziroma del in nalog v skladu s tehničnimi specifikacijami te dokumentacije. V nadaljevanju ter v zavarovalni stroki se za to zavarovanje uporablja izraz D&amp;O zavarovanje.</w:t>
      </w:r>
    </w:p>
    <w:p w14:paraId="4BA5703F" w14:textId="77777777" w:rsidR="00BC1A68" w:rsidRDefault="00BC1A68" w:rsidP="00C7534F">
      <w:pPr>
        <w:jc w:val="both"/>
        <w:rPr>
          <w:rFonts w:eastAsia="Calibri"/>
        </w:rPr>
      </w:pPr>
    </w:p>
    <w:p w14:paraId="2C33B887" w14:textId="469BA0DB" w:rsidR="00BC1A68" w:rsidRPr="00BC1A68" w:rsidRDefault="00BC1A68" w:rsidP="00C7534F">
      <w:pPr>
        <w:jc w:val="both"/>
        <w:rPr>
          <w:rFonts w:eastAsia="Calibri"/>
        </w:rPr>
      </w:pPr>
      <w:r w:rsidRPr="00BC1A68">
        <w:rPr>
          <w:rFonts w:eastAsia="Calibri"/>
        </w:rPr>
        <w:t xml:space="preserve">Naročnik bo sklenil okvirni sporazum z vsemi ponudniki, pri katerih niso podani razlogi za izključitev in bodo izpolnjevali pogoje za sodelovanje, </w:t>
      </w:r>
      <w:r w:rsidRPr="00217D45">
        <w:rPr>
          <w:rFonts w:eastAsia="Calibri"/>
        </w:rPr>
        <w:t xml:space="preserve">za obdobje </w:t>
      </w:r>
      <w:r w:rsidR="003A2D0B">
        <w:rPr>
          <w:rFonts w:eastAsia="Arial" w:cs="Arial"/>
          <w:spacing w:val="-2"/>
        </w:rPr>
        <w:t>12</w:t>
      </w:r>
      <w:r w:rsidR="003A2D0B" w:rsidRPr="00217D45">
        <w:rPr>
          <w:rFonts w:eastAsia="Arial" w:cs="Arial"/>
          <w:spacing w:val="-2"/>
        </w:rPr>
        <w:t xml:space="preserve"> mesecev</w:t>
      </w:r>
      <w:r w:rsidR="003A2D0B" w:rsidRPr="00F67A37">
        <w:rPr>
          <w:rFonts w:eastAsia="Arial" w:cs="Arial"/>
          <w:spacing w:val="-2"/>
        </w:rPr>
        <w:t xml:space="preserve"> </w:t>
      </w:r>
      <w:r w:rsidR="003A2D0B">
        <w:rPr>
          <w:rFonts w:eastAsia="Arial" w:cs="Arial"/>
          <w:spacing w:val="-2"/>
        </w:rPr>
        <w:t>z možnostjo podaljšanja za 1 leto</w:t>
      </w:r>
      <w:r w:rsidRPr="00942B27">
        <w:rPr>
          <w:rFonts w:eastAsia="Calibri"/>
        </w:rPr>
        <w:t>.</w:t>
      </w:r>
      <w:r w:rsidRPr="00BC1A68">
        <w:rPr>
          <w:rFonts w:eastAsia="Calibri"/>
        </w:rPr>
        <w:t xml:space="preserve"> Naročnik bo izmed ponudnikov, s katerimi bo sklenil okvirni sporazum, izbral ponudnika za izvajanje dejanskih storitev za </w:t>
      </w:r>
      <w:r w:rsidR="003A2D0B">
        <w:rPr>
          <w:rFonts w:eastAsia="Calibri"/>
        </w:rPr>
        <w:t xml:space="preserve">prvo </w:t>
      </w:r>
      <w:r w:rsidRPr="00BC1A68">
        <w:rPr>
          <w:rFonts w:eastAsia="Calibri"/>
        </w:rPr>
        <w:t xml:space="preserve">obdobje 12 mesecev in sicer za obdobje </w:t>
      </w:r>
      <w:r w:rsidR="00942B27">
        <w:rPr>
          <w:rFonts w:eastAsia="Calibri"/>
        </w:rPr>
        <w:t xml:space="preserve">od </w:t>
      </w:r>
      <w:r w:rsidR="00942B27" w:rsidRPr="00942B27">
        <w:rPr>
          <w:rFonts w:eastAsia="Calibri"/>
        </w:rPr>
        <w:t>14.10.20</w:t>
      </w:r>
      <w:r w:rsidR="002A0BC4">
        <w:rPr>
          <w:rFonts w:eastAsia="Calibri"/>
        </w:rPr>
        <w:t>2</w:t>
      </w:r>
      <w:r w:rsidR="00942B27" w:rsidRPr="00942B27">
        <w:rPr>
          <w:rFonts w:eastAsia="Calibri"/>
        </w:rPr>
        <w:t>1 / 00:01 do 14.10.20</w:t>
      </w:r>
      <w:r w:rsidR="002A0BC4">
        <w:rPr>
          <w:rFonts w:eastAsia="Calibri"/>
        </w:rPr>
        <w:t>22</w:t>
      </w:r>
      <w:r w:rsidR="00942B27" w:rsidRPr="00942B27">
        <w:rPr>
          <w:rFonts w:eastAsia="Calibri"/>
        </w:rPr>
        <w:t xml:space="preserve"> / 00:01</w:t>
      </w:r>
      <w:r w:rsidR="003A2D0B">
        <w:rPr>
          <w:rFonts w:eastAsia="Calibri"/>
        </w:rPr>
        <w:t xml:space="preserve">, z </w:t>
      </w:r>
      <w:r w:rsidR="003A2D0B">
        <w:rPr>
          <w:rFonts w:eastAsia="Arial" w:cs="Arial"/>
          <w:spacing w:val="-2"/>
        </w:rPr>
        <w:t>možnostjo podaljšanja za 1 leto od 14.10.2022/00:01 do 14.10.2023 00/01</w:t>
      </w:r>
      <w:r w:rsidRPr="00942B27">
        <w:rPr>
          <w:rFonts w:eastAsia="Calibri"/>
        </w:rPr>
        <w:t>.</w:t>
      </w:r>
    </w:p>
    <w:p w14:paraId="573AEE14" w14:textId="72AC6473" w:rsidR="00BC1A68" w:rsidRDefault="00BC1A68" w:rsidP="00C7534F">
      <w:pPr>
        <w:jc w:val="both"/>
        <w:rPr>
          <w:rFonts w:eastAsia="Calibri"/>
        </w:rPr>
      </w:pPr>
    </w:p>
    <w:p w14:paraId="68E91242" w14:textId="43B43476" w:rsidR="00D91D18" w:rsidRDefault="00D91D18" w:rsidP="00D91D18">
      <w:pPr>
        <w:jc w:val="both"/>
        <w:rPr>
          <w:szCs w:val="22"/>
        </w:rPr>
      </w:pPr>
      <w:r w:rsidRPr="001805B1">
        <w:rPr>
          <w:szCs w:val="22"/>
        </w:rPr>
        <w:t xml:space="preserve">V primeru če pride do statusnih sprememb naročnika, zaradi sklepa lastnika DUTB, se </w:t>
      </w:r>
      <w:r>
        <w:rPr>
          <w:szCs w:val="22"/>
        </w:rPr>
        <w:t xml:space="preserve">ponudnik </w:t>
      </w:r>
      <w:r w:rsidRPr="001805B1">
        <w:rPr>
          <w:szCs w:val="22"/>
        </w:rPr>
        <w:t xml:space="preserve">obvezuje, da naročnik lahko </w:t>
      </w:r>
      <w:r>
        <w:rPr>
          <w:szCs w:val="22"/>
        </w:rPr>
        <w:t xml:space="preserve">sklenjeno </w:t>
      </w:r>
      <w:r w:rsidRPr="001805B1">
        <w:rPr>
          <w:szCs w:val="22"/>
        </w:rPr>
        <w:t>pogodbo prekine brez kakršnih koli pravnih zahtevkov (tj. odškodnine, penalov, ipd.) ali drugih sankcij, razen v kolikor bi obstajala pravna možnost spremembe koristnika zavarovalne police.</w:t>
      </w:r>
    </w:p>
    <w:p w14:paraId="5A9691C7" w14:textId="5D635ED3" w:rsidR="00D91D18" w:rsidRDefault="00D91D18" w:rsidP="00C7534F">
      <w:pPr>
        <w:jc w:val="both"/>
        <w:rPr>
          <w:rFonts w:eastAsia="Calibri"/>
        </w:rPr>
      </w:pPr>
    </w:p>
    <w:p w14:paraId="4839B532" w14:textId="77777777" w:rsidR="00D91D18" w:rsidRPr="00BC1A68" w:rsidRDefault="00D91D18" w:rsidP="00C7534F">
      <w:pPr>
        <w:jc w:val="both"/>
        <w:rPr>
          <w:rFonts w:eastAsia="Calibri"/>
        </w:rPr>
      </w:pPr>
    </w:p>
    <w:p w14:paraId="24CFF196" w14:textId="0ACC69B5" w:rsidR="00BC1A68" w:rsidRDefault="00BC1A68" w:rsidP="00C7534F">
      <w:pPr>
        <w:jc w:val="both"/>
        <w:rPr>
          <w:rFonts w:eastAsia="Calibri"/>
        </w:rPr>
      </w:pPr>
      <w:r w:rsidRPr="00BC1A68">
        <w:rPr>
          <w:rFonts w:eastAsia="Calibri"/>
        </w:rPr>
        <w:lastRenderedPageBreak/>
        <w:t>Naročnik si pridržuje pravico, da poveča ali zmanjša obseg naročenih storitev in ga prilagodi dejanskim potrebam naročnika. Naročnik si prav tako pridržuje pravico, da v primeru spremenjenih okoliščin podaljša rok izvedbe predmetnega javnega naročila skladno z določbo 95. člen ZJN-3. Izbrani ponudnik nima nobenih pravic iz naslova izgube prihodka ali podobno v primeru, da bo obseg naročenih storitev manjši od predvidenega.</w:t>
      </w:r>
    </w:p>
    <w:p w14:paraId="5873D305" w14:textId="77777777" w:rsidR="00BC1A68" w:rsidRPr="00A35A42" w:rsidRDefault="00BC1A68" w:rsidP="00C7534F">
      <w:pPr>
        <w:jc w:val="both"/>
        <w:rPr>
          <w:rFonts w:eastAsia="Calibri"/>
        </w:rPr>
      </w:pPr>
    </w:p>
    <w:p w14:paraId="21886A6C" w14:textId="35D75310" w:rsidR="003613A2" w:rsidRPr="00A35A42" w:rsidRDefault="003613A2" w:rsidP="00C7534F">
      <w:pPr>
        <w:jc w:val="both"/>
        <w:rPr>
          <w:rFonts w:eastAsia="Calibri"/>
        </w:rPr>
      </w:pPr>
      <w:r w:rsidRPr="00A35A42">
        <w:rPr>
          <w:rFonts w:eastAsia="Calibri"/>
        </w:rPr>
        <w:t>Podrobnejši opis o predmetu javnega naročila je v TEHNIČNIH SPECIFIKACIJAH</w:t>
      </w:r>
      <w:r w:rsidR="00977488">
        <w:rPr>
          <w:rFonts w:eastAsia="Calibri"/>
        </w:rPr>
        <w:t xml:space="preserve">, ki so izdelane </w:t>
      </w:r>
      <w:r w:rsidR="00977488" w:rsidRPr="00977488">
        <w:rPr>
          <w:rFonts w:eastAsia="Calibri"/>
        </w:rPr>
        <w:t>v slovenski in angleški jezikovni verziji.</w:t>
      </w:r>
    </w:p>
    <w:p w14:paraId="484C1AC5" w14:textId="77777777" w:rsidR="003613A2" w:rsidRDefault="003613A2" w:rsidP="00C7534F">
      <w:pPr>
        <w:jc w:val="both"/>
        <w:rPr>
          <w:rFonts w:eastAsia="Calibri"/>
        </w:rPr>
      </w:pPr>
    </w:p>
    <w:p w14:paraId="4058CB53" w14:textId="697DC839" w:rsidR="00BC1A68" w:rsidRPr="00A35A42" w:rsidRDefault="00BC1A68" w:rsidP="00C7534F">
      <w:pPr>
        <w:pStyle w:val="ListParagraph"/>
        <w:widowControl w:val="0"/>
        <w:numPr>
          <w:ilvl w:val="1"/>
          <w:numId w:val="1"/>
        </w:numPr>
        <w:contextualSpacing w:val="0"/>
        <w:jc w:val="both"/>
        <w:outlineLvl w:val="1"/>
        <w:rPr>
          <w:rFonts w:eastAsia="Arial" w:cs="Arial"/>
          <w:b/>
          <w:spacing w:val="-2"/>
        </w:rPr>
      </w:pPr>
      <w:bookmarkStart w:id="6" w:name="_Toc520355850"/>
      <w:r>
        <w:rPr>
          <w:rFonts w:eastAsia="Arial" w:cs="Arial"/>
          <w:b/>
          <w:spacing w:val="-2"/>
        </w:rPr>
        <w:t>PRIDOBITEV RAZPISNE DOKUMENTACIJE</w:t>
      </w:r>
      <w:bookmarkEnd w:id="6"/>
    </w:p>
    <w:p w14:paraId="340C171C" w14:textId="77777777" w:rsidR="00BC1A68" w:rsidRDefault="00BC1A68" w:rsidP="00C7534F">
      <w:pPr>
        <w:jc w:val="both"/>
        <w:rPr>
          <w:rFonts w:eastAsia="Calibri"/>
        </w:rPr>
      </w:pPr>
    </w:p>
    <w:p w14:paraId="5178014C" w14:textId="77777777" w:rsidR="00BC1A68" w:rsidRDefault="00BC1A68" w:rsidP="00C7534F">
      <w:pPr>
        <w:jc w:val="both"/>
        <w:rPr>
          <w:szCs w:val="22"/>
        </w:rPr>
      </w:pPr>
      <w:r>
        <w:rPr>
          <w:szCs w:val="22"/>
        </w:rPr>
        <w:t>Razpisna d</w:t>
      </w:r>
      <w:r w:rsidRPr="006F27EF">
        <w:rPr>
          <w:szCs w:val="22"/>
        </w:rPr>
        <w:t>okumentacija je ponudnikom dostopna preko portala javnih naročil</w:t>
      </w:r>
      <w:r>
        <w:rPr>
          <w:szCs w:val="22"/>
        </w:rPr>
        <w:t xml:space="preserve"> (</w:t>
      </w:r>
      <w:hyperlink r:id="rId8" w:history="1">
        <w:r w:rsidRPr="005F11D2">
          <w:rPr>
            <w:rStyle w:val="Hyperlink"/>
          </w:rPr>
          <w:t>www.enarocanje.si</w:t>
        </w:r>
      </w:hyperlink>
      <w:r>
        <w:rPr>
          <w:szCs w:val="22"/>
        </w:rPr>
        <w:t>)</w:t>
      </w:r>
      <w:r w:rsidRPr="006F27EF">
        <w:rPr>
          <w:szCs w:val="22"/>
        </w:rPr>
        <w:t>, razen tehnične specifikacije iz naslednjega odstavka, in je brezplačna.</w:t>
      </w:r>
    </w:p>
    <w:p w14:paraId="03D6B4C1" w14:textId="77777777" w:rsidR="00BC1A68" w:rsidRPr="006F27EF" w:rsidRDefault="00BC1A68" w:rsidP="00C7534F">
      <w:pPr>
        <w:jc w:val="both"/>
        <w:rPr>
          <w:szCs w:val="22"/>
        </w:rPr>
      </w:pPr>
    </w:p>
    <w:p w14:paraId="5EE0F20E" w14:textId="1DFD401C" w:rsidR="00BC1A68" w:rsidRPr="00CC6B17" w:rsidRDefault="00BC1A68" w:rsidP="00C7534F">
      <w:pPr>
        <w:jc w:val="both"/>
        <w:rPr>
          <w:szCs w:val="22"/>
        </w:rPr>
      </w:pPr>
      <w:r w:rsidRPr="006F27EF">
        <w:rPr>
          <w:szCs w:val="22"/>
        </w:rPr>
        <w:t>Zaradi zaščite posebno občutljivih informacij naročnik</w:t>
      </w:r>
      <w:r>
        <w:rPr>
          <w:szCs w:val="22"/>
        </w:rPr>
        <w:t>,</w:t>
      </w:r>
      <w:r w:rsidRPr="006F27EF">
        <w:rPr>
          <w:szCs w:val="22"/>
        </w:rPr>
        <w:t xml:space="preserve"> skladno z </w:t>
      </w:r>
      <w:r>
        <w:rPr>
          <w:szCs w:val="22"/>
        </w:rPr>
        <w:t>2.</w:t>
      </w:r>
      <w:r w:rsidRPr="006F27EF">
        <w:rPr>
          <w:szCs w:val="22"/>
        </w:rPr>
        <w:t xml:space="preserve"> odstavkom 61. člena ZJN-3</w:t>
      </w:r>
      <w:r>
        <w:rPr>
          <w:szCs w:val="22"/>
        </w:rPr>
        <w:t>,</w:t>
      </w:r>
      <w:r w:rsidRPr="006F27EF">
        <w:rPr>
          <w:szCs w:val="22"/>
        </w:rPr>
        <w:t xml:space="preserve"> celotne dokumentacije ne more objaviti na portalu javnih naročil. Za del dokumentacije, ki jo je potrebno proučiti za sodelovanje v postopku oddaje javnega naročila ter pri pripravi ponudbe za izvedbo javnega naročila, velja, da je skladno s predpisi, ki urejajo poslovanje naročnika, poslovna skrivnost, saj vsebuje pomembnejše podatke o delovanju oz. poslovanju naročnika in bi njihovo razkritje utegnilo škodovati naročniku. Zaradi navedenega na portalu javnih naročil niso objavljene tehnične </w:t>
      </w:r>
      <w:r w:rsidRPr="00CC6B17">
        <w:rPr>
          <w:szCs w:val="22"/>
        </w:rPr>
        <w:t xml:space="preserve">specifikacije, ki vključujejo tudi Vprašalnik za Zavarovanje odgovornosti upravnega odbora in ostalih zaposlenih DUTB (v nadaljevanju: </w:t>
      </w:r>
      <w:r>
        <w:rPr>
          <w:szCs w:val="22"/>
        </w:rPr>
        <w:t>»</w:t>
      </w:r>
      <w:r w:rsidRPr="00CC6B17">
        <w:rPr>
          <w:szCs w:val="22"/>
        </w:rPr>
        <w:t>tehnična specifikacija</w:t>
      </w:r>
      <w:r>
        <w:rPr>
          <w:szCs w:val="22"/>
        </w:rPr>
        <w:t>«</w:t>
      </w:r>
      <w:r w:rsidRPr="00CC6B17">
        <w:rPr>
          <w:szCs w:val="22"/>
        </w:rPr>
        <w:t xml:space="preserve"> ali </w:t>
      </w:r>
      <w:r>
        <w:rPr>
          <w:szCs w:val="22"/>
        </w:rPr>
        <w:t>»</w:t>
      </w:r>
      <w:r w:rsidRPr="00CC6B17">
        <w:rPr>
          <w:szCs w:val="22"/>
        </w:rPr>
        <w:t>zaprti del</w:t>
      </w:r>
      <w:r>
        <w:rPr>
          <w:szCs w:val="22"/>
        </w:rPr>
        <w:t>«</w:t>
      </w:r>
      <w:r w:rsidRPr="00CC6B17">
        <w:rPr>
          <w:szCs w:val="22"/>
        </w:rPr>
        <w:t>).</w:t>
      </w:r>
    </w:p>
    <w:p w14:paraId="76B2E7C9" w14:textId="77777777" w:rsidR="00BC1A68" w:rsidRPr="00CC6B17" w:rsidRDefault="00BC1A68" w:rsidP="00C7534F">
      <w:pPr>
        <w:jc w:val="both"/>
        <w:rPr>
          <w:szCs w:val="22"/>
        </w:rPr>
      </w:pPr>
    </w:p>
    <w:p w14:paraId="48730F04" w14:textId="52D75BD0" w:rsidR="00BC1A68" w:rsidRPr="00CC6B17" w:rsidRDefault="00BC1A68" w:rsidP="00C7534F">
      <w:pPr>
        <w:jc w:val="both"/>
        <w:rPr>
          <w:szCs w:val="22"/>
        </w:rPr>
      </w:pPr>
      <w:r w:rsidRPr="00CC6B17">
        <w:rPr>
          <w:szCs w:val="22"/>
        </w:rPr>
        <w:t xml:space="preserve">Dokumentacija je tako potencialnim ponudnikom dostopna v </w:t>
      </w:r>
      <w:r w:rsidRPr="00CC6B17">
        <w:rPr>
          <w:szCs w:val="22"/>
          <w:u w:val="single"/>
        </w:rPr>
        <w:t>javnem</w:t>
      </w:r>
      <w:r w:rsidRPr="00CC6B17">
        <w:rPr>
          <w:szCs w:val="22"/>
        </w:rPr>
        <w:t xml:space="preserve"> delu preko portala javnih naročil (v nadaljevanju: javni del dokumentacije), </w:t>
      </w:r>
      <w:r w:rsidRPr="00591A01">
        <w:rPr>
          <w:szCs w:val="22"/>
          <w:u w:val="single"/>
        </w:rPr>
        <w:t>zaprti</w:t>
      </w:r>
      <w:r w:rsidRPr="00591A01">
        <w:rPr>
          <w:szCs w:val="22"/>
        </w:rPr>
        <w:t xml:space="preserve"> del pa </w:t>
      </w:r>
      <w:r w:rsidR="00217D45" w:rsidRPr="00591A01">
        <w:rPr>
          <w:szCs w:val="22"/>
        </w:rPr>
        <w:t>bo po</w:t>
      </w:r>
      <w:r w:rsidRPr="00591A01">
        <w:rPr>
          <w:szCs w:val="22"/>
        </w:rPr>
        <w:t xml:space="preserve"> predhodni najavi zahteve za posredovanje zaprtega dela, brezplačno </w:t>
      </w:r>
      <w:r w:rsidR="00591A01" w:rsidRPr="00591A01">
        <w:rPr>
          <w:szCs w:val="22"/>
        </w:rPr>
        <w:t xml:space="preserve">na voljo </w:t>
      </w:r>
      <w:r w:rsidRPr="00591A01">
        <w:rPr>
          <w:szCs w:val="22"/>
        </w:rPr>
        <w:t xml:space="preserve">na </w:t>
      </w:r>
      <w:r w:rsidR="00217D45" w:rsidRPr="00591A01">
        <w:rPr>
          <w:szCs w:val="22"/>
        </w:rPr>
        <w:t>elektronskem mediju (CD)</w:t>
      </w:r>
      <w:r w:rsidRPr="00591A01">
        <w:rPr>
          <w:szCs w:val="22"/>
        </w:rPr>
        <w:t>.</w:t>
      </w:r>
    </w:p>
    <w:p w14:paraId="0113F62E" w14:textId="77777777" w:rsidR="00BC1A68" w:rsidRPr="00CC6B17" w:rsidRDefault="00BC1A68" w:rsidP="00C7534F">
      <w:pPr>
        <w:jc w:val="both"/>
        <w:rPr>
          <w:szCs w:val="22"/>
        </w:rPr>
      </w:pPr>
    </w:p>
    <w:p w14:paraId="5E3158BE" w14:textId="77777777" w:rsidR="00BC1A68" w:rsidRPr="00ED75D8" w:rsidRDefault="00BC1A68" w:rsidP="00C7534F">
      <w:pPr>
        <w:jc w:val="both"/>
        <w:rPr>
          <w:szCs w:val="22"/>
        </w:rPr>
      </w:pPr>
      <w:r w:rsidRPr="00ED75D8">
        <w:rPr>
          <w:szCs w:val="22"/>
        </w:rPr>
        <w:t xml:space="preserve">Zaprti del dokumentacije lahko pridobijo le potencialni ponudniki, ki so uvrščeni na seznam za opravljanje zavarovalne dejavnosti Agencije za zavarovalni nadzor in </w:t>
      </w:r>
      <w:r w:rsidRPr="00ED75D8">
        <w:rPr>
          <w:szCs w:val="22"/>
          <w:u w:val="single"/>
        </w:rPr>
        <w:t>so registrirani za zavarovalno vrsto, ki je predmet predmetnega javnega naročila.</w:t>
      </w:r>
      <w:r w:rsidRPr="00ED75D8">
        <w:rPr>
          <w:szCs w:val="22"/>
        </w:rPr>
        <w:t xml:space="preserve"> </w:t>
      </w:r>
    </w:p>
    <w:p w14:paraId="06847EFD" w14:textId="462F4611" w:rsidR="00391529" w:rsidRPr="00ED75D8" w:rsidRDefault="00BC1A68" w:rsidP="00C7534F">
      <w:pPr>
        <w:jc w:val="both"/>
        <w:rPr>
          <w:szCs w:val="22"/>
        </w:rPr>
      </w:pPr>
      <w:r w:rsidRPr="00ED75D8">
        <w:rPr>
          <w:szCs w:val="22"/>
        </w:rPr>
        <w:t>Zaprt</w:t>
      </w:r>
      <w:r w:rsidR="005C2285" w:rsidRPr="00ED75D8">
        <w:rPr>
          <w:szCs w:val="22"/>
        </w:rPr>
        <w:t>i</w:t>
      </w:r>
      <w:r w:rsidRPr="00ED75D8">
        <w:rPr>
          <w:szCs w:val="22"/>
        </w:rPr>
        <w:t xml:space="preserve"> del </w:t>
      </w:r>
      <w:r w:rsidR="00391529" w:rsidRPr="00ED75D8">
        <w:rPr>
          <w:szCs w:val="22"/>
        </w:rPr>
        <w:t>bo naročnik predal izključno potencialnim ponudnikom</w:t>
      </w:r>
      <w:r w:rsidR="001F5E61" w:rsidRPr="00ED75D8">
        <w:rPr>
          <w:szCs w:val="22"/>
        </w:rPr>
        <w:t>, ki izpolnjujejo zahteve iz prejšnjega stavka</w:t>
      </w:r>
      <w:r w:rsidR="00391529" w:rsidRPr="00ED75D8">
        <w:rPr>
          <w:szCs w:val="22"/>
        </w:rPr>
        <w:t xml:space="preserve"> in ne tretjim osebam, ki </w:t>
      </w:r>
      <w:r w:rsidR="001F5E61" w:rsidRPr="00ED75D8">
        <w:rPr>
          <w:szCs w:val="22"/>
        </w:rPr>
        <w:t>teh zahtev iz prejšnjega stavka ne izpolnjujejo.</w:t>
      </w:r>
    </w:p>
    <w:p w14:paraId="7ABE6D94" w14:textId="735AA1CB" w:rsidR="00BC1A68" w:rsidRPr="00041125" w:rsidRDefault="00BC1A68" w:rsidP="00C7534F">
      <w:pPr>
        <w:jc w:val="both"/>
        <w:rPr>
          <w:szCs w:val="22"/>
        </w:rPr>
      </w:pPr>
      <w:r w:rsidRPr="00041125">
        <w:rPr>
          <w:szCs w:val="22"/>
        </w:rPr>
        <w:t xml:space="preserve">Zaprtega dela ni dovoljeno kopirati, tiskati ali kako drugače distribuirati in uporabljati za druge namene kot za pripravo in oddajo ponudbe. </w:t>
      </w:r>
    </w:p>
    <w:p w14:paraId="767EC9AA" w14:textId="77777777" w:rsidR="00BC1A68" w:rsidRPr="00041125" w:rsidRDefault="00BC1A68" w:rsidP="00C7534F">
      <w:pPr>
        <w:jc w:val="both"/>
        <w:rPr>
          <w:szCs w:val="22"/>
        </w:rPr>
      </w:pPr>
    </w:p>
    <w:p w14:paraId="790B652E" w14:textId="73183FF8" w:rsidR="00BC1A68" w:rsidRPr="00041125" w:rsidRDefault="00BC1A68" w:rsidP="00C7534F">
      <w:pPr>
        <w:jc w:val="both"/>
        <w:rPr>
          <w:b/>
          <w:szCs w:val="22"/>
        </w:rPr>
      </w:pPr>
      <w:r w:rsidRPr="00591A01">
        <w:rPr>
          <w:b/>
          <w:szCs w:val="22"/>
        </w:rPr>
        <w:t>Za prevzem zaprtega dela se potencialni ponudniki dogovorijo preko elektronskega naslova:</w:t>
      </w:r>
      <w:r w:rsidR="00591A01" w:rsidRPr="00591A01">
        <w:rPr>
          <w:b/>
          <w:szCs w:val="22"/>
        </w:rPr>
        <w:t xml:space="preserve"> </w:t>
      </w:r>
      <w:hyperlink r:id="rId9" w:history="1">
        <w:r w:rsidR="00591A01" w:rsidRPr="00591A01">
          <w:rPr>
            <w:rStyle w:val="Hyperlink"/>
            <w:b/>
            <w:szCs w:val="22"/>
          </w:rPr>
          <w:t>maja.vehab@dutb.eu</w:t>
        </w:r>
      </w:hyperlink>
      <w:r w:rsidRPr="00591A01">
        <w:rPr>
          <w:b/>
          <w:szCs w:val="22"/>
        </w:rPr>
        <w:t xml:space="preserve">, vendar najpozneje do </w:t>
      </w:r>
      <w:r w:rsidR="00B25286">
        <w:rPr>
          <w:b/>
          <w:szCs w:val="22"/>
        </w:rPr>
        <w:t>20</w:t>
      </w:r>
      <w:r w:rsidRPr="00B25286">
        <w:rPr>
          <w:b/>
          <w:szCs w:val="22"/>
        </w:rPr>
        <w:t>.</w:t>
      </w:r>
      <w:r w:rsidR="00B25286">
        <w:rPr>
          <w:b/>
          <w:szCs w:val="22"/>
        </w:rPr>
        <w:t>8</w:t>
      </w:r>
      <w:r w:rsidR="00B25286" w:rsidRPr="00B25286">
        <w:rPr>
          <w:b/>
          <w:szCs w:val="22"/>
        </w:rPr>
        <w:t>.</w:t>
      </w:r>
      <w:r w:rsidRPr="00B25286">
        <w:rPr>
          <w:b/>
          <w:szCs w:val="22"/>
        </w:rPr>
        <w:t>20</w:t>
      </w:r>
      <w:r w:rsidR="007D4E52" w:rsidRPr="00B25286">
        <w:rPr>
          <w:b/>
          <w:szCs w:val="22"/>
        </w:rPr>
        <w:t>2</w:t>
      </w:r>
      <w:r w:rsidRPr="00B25286">
        <w:rPr>
          <w:b/>
          <w:szCs w:val="22"/>
        </w:rPr>
        <w:t>1 do 12:00 ure.</w:t>
      </w:r>
    </w:p>
    <w:p w14:paraId="4535A19A" w14:textId="77777777" w:rsidR="00BC1A68" w:rsidRPr="00041125" w:rsidRDefault="00BC1A68" w:rsidP="00C7534F">
      <w:pPr>
        <w:jc w:val="both"/>
        <w:rPr>
          <w:szCs w:val="22"/>
        </w:rPr>
      </w:pPr>
    </w:p>
    <w:p w14:paraId="35856F95" w14:textId="50A08209" w:rsidR="00BC1A68" w:rsidRPr="00041125" w:rsidRDefault="00BC1A68" w:rsidP="00C7534F">
      <w:pPr>
        <w:jc w:val="both"/>
        <w:rPr>
          <w:szCs w:val="22"/>
        </w:rPr>
      </w:pPr>
      <w:r w:rsidRPr="00041125">
        <w:rPr>
          <w:szCs w:val="22"/>
        </w:rPr>
        <w:t xml:space="preserve">Naročnik </w:t>
      </w:r>
      <w:r w:rsidR="00591A01">
        <w:rPr>
          <w:szCs w:val="22"/>
        </w:rPr>
        <w:t xml:space="preserve">bo </w:t>
      </w:r>
      <w:r w:rsidRPr="00041125">
        <w:rPr>
          <w:szCs w:val="22"/>
        </w:rPr>
        <w:t>na pisno zahtevo potencialnega ponudnika, zaprti del po</w:t>
      </w:r>
      <w:r w:rsidR="00591A01">
        <w:rPr>
          <w:szCs w:val="22"/>
        </w:rPr>
        <w:t>slal</w:t>
      </w:r>
      <w:r w:rsidRPr="00041125">
        <w:rPr>
          <w:szCs w:val="22"/>
        </w:rPr>
        <w:t xml:space="preserve"> po pošti priporočeno s povratnico na naslov v Sloveniji, ki je naveden v Obrazcu za prevzem zaupne </w:t>
      </w:r>
      <w:r w:rsidRPr="00041125">
        <w:rPr>
          <w:szCs w:val="22"/>
        </w:rPr>
        <w:lastRenderedPageBreak/>
        <w:t xml:space="preserve">dokumentacije, in sicer v roku </w:t>
      </w:r>
      <w:r w:rsidR="0059297B" w:rsidRPr="00041125">
        <w:rPr>
          <w:szCs w:val="22"/>
        </w:rPr>
        <w:t>3</w:t>
      </w:r>
      <w:r w:rsidRPr="00041125">
        <w:rPr>
          <w:szCs w:val="22"/>
        </w:rPr>
        <w:t xml:space="preserve"> delovnih dni od dneva, ko naročnik prejme/prevzame pravilno izpolnjeno, podpisano in žigosano izjavo iz </w:t>
      </w:r>
      <w:r w:rsidR="00363C40" w:rsidRPr="00041125">
        <w:rPr>
          <w:szCs w:val="22"/>
        </w:rPr>
        <w:t>VI</w:t>
      </w:r>
      <w:r w:rsidRPr="00041125">
        <w:rPr>
          <w:szCs w:val="22"/>
        </w:rPr>
        <w:t xml:space="preserve">. Obrazca </w:t>
      </w:r>
      <w:r w:rsidR="00E314D8" w:rsidRPr="00041125">
        <w:rPr>
          <w:szCs w:val="22"/>
        </w:rPr>
        <w:t>(</w:t>
      </w:r>
      <w:r w:rsidR="00E314D8" w:rsidRPr="00041125">
        <w:rPr>
          <w:sz w:val="24"/>
        </w:rPr>
        <w:t>Prevzem zaprtega dela tehničnih specifikacij</w:t>
      </w:r>
      <w:r w:rsidR="00E314D8" w:rsidRPr="00041125">
        <w:rPr>
          <w:szCs w:val="22"/>
        </w:rPr>
        <w:t xml:space="preserve">) </w:t>
      </w:r>
      <w:r w:rsidRPr="00041125">
        <w:rPr>
          <w:szCs w:val="22"/>
        </w:rPr>
        <w:t>te dokumentacije.</w:t>
      </w:r>
    </w:p>
    <w:p w14:paraId="1FDA7871" w14:textId="77777777" w:rsidR="00600544" w:rsidRPr="00041125" w:rsidRDefault="00600544" w:rsidP="00C7534F">
      <w:pPr>
        <w:jc w:val="both"/>
        <w:rPr>
          <w:rFonts w:eastAsia="Calibri"/>
        </w:rPr>
      </w:pPr>
    </w:p>
    <w:p w14:paraId="2AABDF32" w14:textId="77777777" w:rsidR="003613A2" w:rsidRPr="00041125" w:rsidRDefault="003613A2" w:rsidP="00C7534F">
      <w:pPr>
        <w:pStyle w:val="ListParagraph"/>
        <w:widowControl w:val="0"/>
        <w:numPr>
          <w:ilvl w:val="1"/>
          <w:numId w:val="1"/>
        </w:numPr>
        <w:contextualSpacing w:val="0"/>
        <w:jc w:val="both"/>
        <w:outlineLvl w:val="1"/>
        <w:rPr>
          <w:rFonts w:eastAsia="Arial" w:cs="Arial"/>
          <w:b/>
          <w:spacing w:val="-2"/>
        </w:rPr>
      </w:pPr>
      <w:bookmarkStart w:id="7" w:name="_Toc520355851"/>
      <w:r w:rsidRPr="00041125">
        <w:rPr>
          <w:rFonts w:eastAsia="Arial" w:cs="Arial"/>
          <w:b/>
          <w:spacing w:val="-2"/>
        </w:rPr>
        <w:t>KOMUNIKACIJA S PONUDNIKI</w:t>
      </w:r>
      <w:bookmarkEnd w:id="7"/>
    </w:p>
    <w:p w14:paraId="1E9E3CA9" w14:textId="77777777" w:rsidR="003613A2" w:rsidRPr="00041125" w:rsidRDefault="003613A2" w:rsidP="00C7534F">
      <w:pPr>
        <w:jc w:val="both"/>
        <w:rPr>
          <w:rFonts w:eastAsia="Arial" w:cs="Arial"/>
          <w:spacing w:val="-2"/>
        </w:rPr>
      </w:pPr>
    </w:p>
    <w:p w14:paraId="252AB91E" w14:textId="2032F025" w:rsidR="00BC1A68" w:rsidRPr="00041125" w:rsidRDefault="00BC1A68" w:rsidP="00C7534F">
      <w:pPr>
        <w:widowControl w:val="0"/>
        <w:jc w:val="both"/>
        <w:rPr>
          <w:rFonts w:eastAsia="Arial" w:cs="Arial"/>
          <w:spacing w:val="-2"/>
        </w:rPr>
      </w:pPr>
      <w:r w:rsidRPr="00041125">
        <w:rPr>
          <w:rFonts w:ascii="Calibri" w:eastAsia="Calibri" w:hAnsi="Calibri"/>
          <w:szCs w:val="22"/>
          <w:lang w:eastAsia="en-US"/>
        </w:rPr>
        <w:t xml:space="preserve">Komunikacija s ponudniki o vprašanjih v zvezi z vsebino </w:t>
      </w:r>
      <w:r w:rsidRPr="00041125">
        <w:rPr>
          <w:rFonts w:ascii="Calibri" w:eastAsia="Calibri" w:hAnsi="Calibri"/>
          <w:szCs w:val="22"/>
          <w:u w:val="single"/>
          <w:lang w:eastAsia="en-US"/>
        </w:rPr>
        <w:t>javnega</w:t>
      </w:r>
      <w:r w:rsidRPr="00041125">
        <w:rPr>
          <w:rFonts w:ascii="Calibri" w:eastAsia="Calibri" w:hAnsi="Calibri"/>
          <w:szCs w:val="22"/>
          <w:lang w:eastAsia="en-US"/>
        </w:rPr>
        <w:t xml:space="preserve"> dela naročila poteka izključno preko Portala javnih naročil</w:t>
      </w:r>
      <w:r w:rsidRPr="00041125">
        <w:rPr>
          <w:rFonts w:eastAsia="Arial" w:cs="Arial"/>
          <w:spacing w:val="-2"/>
        </w:rPr>
        <w:t xml:space="preserve"> pri Uradnem listu RS: </w:t>
      </w:r>
      <w:hyperlink r:id="rId10" w:history="1">
        <w:r w:rsidRPr="00041125">
          <w:rPr>
            <w:rStyle w:val="Hyperlink"/>
            <w:rFonts w:eastAsia="Arial" w:cs="Arial"/>
            <w:spacing w:val="-2"/>
          </w:rPr>
          <w:t>www.enarocanje.si</w:t>
        </w:r>
      </w:hyperlink>
      <w:r w:rsidR="003D35C1" w:rsidRPr="00041125">
        <w:rPr>
          <w:rFonts w:eastAsia="Arial" w:cs="Arial"/>
          <w:spacing w:val="-2"/>
        </w:rPr>
        <w:t xml:space="preserve"> .</w:t>
      </w:r>
    </w:p>
    <w:p w14:paraId="1D6ADFD7" w14:textId="77777777" w:rsidR="00757EBE" w:rsidRPr="00041125" w:rsidRDefault="00757EBE" w:rsidP="00C7534F">
      <w:pPr>
        <w:widowControl w:val="0"/>
        <w:jc w:val="both"/>
        <w:rPr>
          <w:rFonts w:ascii="Calibri" w:eastAsia="Calibri" w:hAnsi="Calibri"/>
          <w:szCs w:val="22"/>
          <w:lang w:eastAsia="en-US"/>
        </w:rPr>
      </w:pPr>
    </w:p>
    <w:p w14:paraId="2E0B8004" w14:textId="115158B8" w:rsidR="00BC1A68" w:rsidRPr="00041125" w:rsidRDefault="00BC1A68" w:rsidP="00C7534F">
      <w:pPr>
        <w:widowControl w:val="0"/>
        <w:jc w:val="both"/>
        <w:rPr>
          <w:rFonts w:ascii="Calibri" w:eastAsia="Calibri" w:hAnsi="Calibri"/>
          <w:szCs w:val="22"/>
          <w:lang w:eastAsia="en-US"/>
        </w:rPr>
      </w:pPr>
      <w:r w:rsidRPr="00041125">
        <w:rPr>
          <w:rFonts w:ascii="Calibri" w:eastAsia="Calibri" w:hAnsi="Calibri"/>
          <w:szCs w:val="22"/>
          <w:lang w:eastAsia="en-US"/>
        </w:rPr>
        <w:t xml:space="preserve">Ponudnik lahko zastavi vprašanje preko Portala javnih naročil najkasneje do dne </w:t>
      </w:r>
      <w:r w:rsidR="00B25286" w:rsidRPr="00B25286">
        <w:rPr>
          <w:rFonts w:ascii="Calibri" w:eastAsia="Calibri" w:hAnsi="Calibri"/>
          <w:b/>
          <w:bCs/>
          <w:szCs w:val="22"/>
          <w:lang w:eastAsia="en-US"/>
        </w:rPr>
        <w:t>26</w:t>
      </w:r>
      <w:r w:rsidRPr="00B25286">
        <w:rPr>
          <w:rFonts w:ascii="Calibri" w:eastAsia="Calibri" w:hAnsi="Calibri"/>
          <w:b/>
          <w:szCs w:val="22"/>
          <w:lang w:eastAsia="en-US"/>
        </w:rPr>
        <w:t>.</w:t>
      </w:r>
      <w:r w:rsidR="002057EA" w:rsidRPr="00B25286">
        <w:rPr>
          <w:rFonts w:ascii="Calibri" w:eastAsia="Calibri" w:hAnsi="Calibri"/>
          <w:b/>
          <w:szCs w:val="22"/>
          <w:lang w:eastAsia="en-US"/>
        </w:rPr>
        <w:t>8</w:t>
      </w:r>
      <w:r w:rsidRPr="00B25286">
        <w:rPr>
          <w:rFonts w:ascii="Calibri" w:eastAsia="Calibri" w:hAnsi="Calibri"/>
          <w:b/>
          <w:szCs w:val="22"/>
          <w:lang w:eastAsia="en-US"/>
        </w:rPr>
        <w:t>.20</w:t>
      </w:r>
      <w:r w:rsidR="007D4E52" w:rsidRPr="00B25286">
        <w:rPr>
          <w:rFonts w:ascii="Calibri" w:eastAsia="Calibri" w:hAnsi="Calibri"/>
          <w:b/>
          <w:szCs w:val="22"/>
          <w:lang w:eastAsia="en-US"/>
        </w:rPr>
        <w:t>2</w:t>
      </w:r>
      <w:r w:rsidRPr="00B25286">
        <w:rPr>
          <w:rFonts w:ascii="Calibri" w:eastAsia="Calibri" w:hAnsi="Calibri"/>
          <w:b/>
          <w:szCs w:val="22"/>
          <w:lang w:eastAsia="en-US"/>
        </w:rPr>
        <w:t>1</w:t>
      </w:r>
      <w:r w:rsidRPr="00B25286">
        <w:rPr>
          <w:rFonts w:ascii="Calibri" w:eastAsia="Calibri" w:hAnsi="Calibri"/>
          <w:szCs w:val="22"/>
          <w:lang w:eastAsia="en-US"/>
        </w:rPr>
        <w:t xml:space="preserve"> do </w:t>
      </w:r>
      <w:r w:rsidRPr="00B25286">
        <w:rPr>
          <w:rFonts w:ascii="Calibri" w:eastAsia="Calibri" w:hAnsi="Calibri"/>
          <w:b/>
          <w:szCs w:val="22"/>
          <w:lang w:eastAsia="en-US"/>
        </w:rPr>
        <w:t>15.00</w:t>
      </w:r>
      <w:r w:rsidRPr="00041125">
        <w:rPr>
          <w:rFonts w:ascii="Calibri" w:eastAsia="Calibri" w:hAnsi="Calibri"/>
          <w:szCs w:val="22"/>
          <w:lang w:eastAsia="en-US"/>
        </w:rPr>
        <w:t xml:space="preserve"> ure. </w:t>
      </w:r>
    </w:p>
    <w:p w14:paraId="0A3AD733" w14:textId="77777777" w:rsidR="00BC1A68" w:rsidRPr="00041125" w:rsidRDefault="00BC1A68" w:rsidP="00C7534F">
      <w:pPr>
        <w:widowControl w:val="0"/>
        <w:jc w:val="both"/>
        <w:rPr>
          <w:rFonts w:ascii="Calibri" w:eastAsia="Calibri" w:hAnsi="Calibri"/>
          <w:szCs w:val="22"/>
          <w:lang w:eastAsia="en-US"/>
        </w:rPr>
      </w:pPr>
    </w:p>
    <w:p w14:paraId="0E5E666B" w14:textId="2B580AAE" w:rsidR="00BC1A68" w:rsidRPr="00041125" w:rsidRDefault="00BC1A68" w:rsidP="00C7534F">
      <w:pPr>
        <w:widowControl w:val="0"/>
        <w:jc w:val="both"/>
        <w:rPr>
          <w:rFonts w:ascii="Calibri" w:eastAsia="Calibri" w:hAnsi="Calibri"/>
          <w:szCs w:val="22"/>
          <w:lang w:eastAsia="en-US"/>
        </w:rPr>
      </w:pPr>
      <w:r w:rsidRPr="00041125">
        <w:rPr>
          <w:rFonts w:ascii="Calibri" w:eastAsia="Calibri" w:hAnsi="Calibri"/>
          <w:szCs w:val="22"/>
          <w:lang w:eastAsia="en-US"/>
        </w:rPr>
        <w:t xml:space="preserve">Ponudniki morajo dodatna pojasnila, ki se nanašajo na </w:t>
      </w:r>
      <w:r w:rsidRPr="00041125">
        <w:rPr>
          <w:rFonts w:ascii="Calibri" w:eastAsia="Calibri" w:hAnsi="Calibri"/>
          <w:szCs w:val="22"/>
          <w:u w:val="single"/>
          <w:lang w:eastAsia="en-US"/>
        </w:rPr>
        <w:t>zaprti</w:t>
      </w:r>
      <w:r w:rsidRPr="00041125">
        <w:rPr>
          <w:rFonts w:ascii="Calibri" w:eastAsia="Calibri" w:hAnsi="Calibri"/>
          <w:szCs w:val="22"/>
          <w:lang w:eastAsia="en-US"/>
        </w:rPr>
        <w:t xml:space="preserve"> del te dokumentacije, zahtevati na naročnikov e-mail: </w:t>
      </w:r>
      <w:hyperlink r:id="rId11" w:history="1">
        <w:r w:rsidR="002A0BC4" w:rsidRPr="00B70ED9">
          <w:rPr>
            <w:rStyle w:val="Hyperlink"/>
            <w:rFonts w:ascii="Calibri" w:eastAsia="Calibri" w:hAnsi="Calibri"/>
            <w:szCs w:val="22"/>
            <w:lang w:eastAsia="en-US"/>
          </w:rPr>
          <w:t>maja.vehab@dutb.eu</w:t>
        </w:r>
      </w:hyperlink>
      <w:r w:rsidRPr="00041125">
        <w:rPr>
          <w:rFonts w:ascii="Calibri" w:eastAsia="Calibri" w:hAnsi="Calibri"/>
          <w:szCs w:val="22"/>
          <w:lang w:eastAsia="en-US"/>
        </w:rPr>
        <w:t xml:space="preserve"> in ne smejo vprašanja zastaviti preko portala javnih naročil. V kolikor bi bilo vprašanje potencialnega ponudnika iz zaprtega dela zastavljeno na portalu javnih naročil, je podana materialna in kazenska odgovornost potencialnega ponudnika.</w:t>
      </w:r>
    </w:p>
    <w:p w14:paraId="568BD4C3" w14:textId="77777777" w:rsidR="00BC1A68" w:rsidRPr="00041125" w:rsidRDefault="00BC1A68" w:rsidP="00C7534F">
      <w:pPr>
        <w:widowControl w:val="0"/>
        <w:jc w:val="both"/>
        <w:rPr>
          <w:rFonts w:ascii="Calibri" w:eastAsia="Calibri" w:hAnsi="Calibri"/>
          <w:szCs w:val="22"/>
          <w:lang w:eastAsia="en-US"/>
        </w:rPr>
      </w:pPr>
    </w:p>
    <w:p w14:paraId="4D6E1807" w14:textId="2CF1B947" w:rsidR="00BC1A68" w:rsidRPr="00041125" w:rsidRDefault="00BC1A68" w:rsidP="00C7534F">
      <w:pPr>
        <w:widowControl w:val="0"/>
        <w:jc w:val="both"/>
        <w:rPr>
          <w:rFonts w:ascii="Calibri" w:eastAsia="Calibri" w:hAnsi="Calibri"/>
          <w:szCs w:val="22"/>
          <w:lang w:eastAsia="en-US"/>
        </w:rPr>
      </w:pPr>
      <w:r w:rsidRPr="00041125">
        <w:rPr>
          <w:rFonts w:ascii="Calibri" w:eastAsia="Calibri" w:hAnsi="Calibri"/>
          <w:szCs w:val="22"/>
          <w:lang w:eastAsia="en-US"/>
        </w:rPr>
        <w:t xml:space="preserve">Naročnik bo vsem kontaktnim osebam ponudnikov, ki so ob dvigu zaprtega dela podpisali Obrazec za prevzem </w:t>
      </w:r>
      <w:r w:rsidR="00363C40" w:rsidRPr="00041125">
        <w:rPr>
          <w:szCs w:val="22"/>
        </w:rPr>
        <w:t>zaprtega dela tehničnih specifikacij</w:t>
      </w:r>
      <w:r w:rsidRPr="00041125">
        <w:rPr>
          <w:rFonts w:ascii="Calibri" w:eastAsia="Calibri" w:hAnsi="Calibri"/>
          <w:szCs w:val="22"/>
          <w:lang w:eastAsia="en-US"/>
        </w:rPr>
        <w:t xml:space="preserve">, po elektronski pošti na naslov, ki bo naveden v Obrazcu za prevzem </w:t>
      </w:r>
      <w:r w:rsidR="00363C40" w:rsidRPr="00041125">
        <w:rPr>
          <w:szCs w:val="22"/>
        </w:rPr>
        <w:t>zaprtega dela tehničnih specifikacij</w:t>
      </w:r>
      <w:r w:rsidRPr="00041125">
        <w:rPr>
          <w:rFonts w:ascii="Calibri" w:eastAsia="Calibri" w:hAnsi="Calibri"/>
          <w:szCs w:val="22"/>
          <w:lang w:eastAsia="en-US"/>
        </w:rPr>
        <w:t>, posredoval dodatna pojasnila v zvezi z zaprtim delom</w:t>
      </w:r>
      <w:r w:rsidR="007D4E52">
        <w:rPr>
          <w:rFonts w:ascii="Calibri" w:eastAsia="Calibri" w:hAnsi="Calibri"/>
          <w:szCs w:val="22"/>
          <w:lang w:eastAsia="en-US"/>
        </w:rPr>
        <w:t xml:space="preserve">, </w:t>
      </w:r>
      <w:r w:rsidRPr="00041125">
        <w:rPr>
          <w:rFonts w:ascii="Calibri" w:eastAsia="Calibri" w:hAnsi="Calibri"/>
          <w:szCs w:val="22"/>
          <w:lang w:eastAsia="en-US"/>
        </w:rPr>
        <w:t xml:space="preserve">pod pogojem, da bo zahteva za dodatna pojasnila iz zaprtega dela posredovana na naročnikov e-mail: </w:t>
      </w:r>
      <w:hyperlink r:id="rId12" w:history="1">
        <w:r w:rsidR="002A0BC4" w:rsidRPr="00B70ED9">
          <w:rPr>
            <w:rStyle w:val="Hyperlink"/>
            <w:rFonts w:ascii="Calibri" w:eastAsia="Calibri" w:hAnsi="Calibri"/>
            <w:szCs w:val="22"/>
            <w:lang w:eastAsia="en-US"/>
          </w:rPr>
          <w:t>maja.vehab@dutb.eu</w:t>
        </w:r>
      </w:hyperlink>
      <w:r w:rsidRPr="00041125">
        <w:rPr>
          <w:rFonts w:ascii="Calibri" w:eastAsia="Calibri" w:hAnsi="Calibri"/>
          <w:szCs w:val="22"/>
          <w:lang w:eastAsia="en-US"/>
        </w:rPr>
        <w:t xml:space="preserve"> pravočasno, to je do </w:t>
      </w:r>
      <w:r w:rsidRPr="00B25286">
        <w:rPr>
          <w:rFonts w:ascii="Calibri" w:eastAsia="Calibri" w:hAnsi="Calibri"/>
          <w:szCs w:val="22"/>
          <w:lang w:eastAsia="en-US"/>
        </w:rPr>
        <w:t xml:space="preserve">dne </w:t>
      </w:r>
      <w:r w:rsidR="00B25286" w:rsidRPr="00B25286">
        <w:rPr>
          <w:rFonts w:ascii="Calibri" w:eastAsia="Calibri" w:hAnsi="Calibri"/>
          <w:b/>
          <w:bCs/>
          <w:szCs w:val="22"/>
          <w:lang w:eastAsia="en-US"/>
        </w:rPr>
        <w:t>26</w:t>
      </w:r>
      <w:r w:rsidR="00B25286" w:rsidRPr="00B25286">
        <w:rPr>
          <w:rFonts w:ascii="Calibri" w:eastAsia="Calibri" w:hAnsi="Calibri"/>
          <w:b/>
          <w:szCs w:val="22"/>
          <w:lang w:eastAsia="en-US"/>
        </w:rPr>
        <w:t>.8.2021</w:t>
      </w:r>
      <w:r w:rsidR="00B25286" w:rsidRPr="00B25286">
        <w:rPr>
          <w:rFonts w:ascii="Calibri" w:eastAsia="Calibri" w:hAnsi="Calibri"/>
          <w:szCs w:val="22"/>
          <w:lang w:eastAsia="en-US"/>
        </w:rPr>
        <w:t xml:space="preserve"> </w:t>
      </w:r>
      <w:r w:rsidRPr="00B25286">
        <w:rPr>
          <w:rFonts w:ascii="Calibri" w:eastAsia="Calibri" w:hAnsi="Calibri"/>
          <w:szCs w:val="22"/>
          <w:lang w:eastAsia="en-US"/>
        </w:rPr>
        <w:t xml:space="preserve">do </w:t>
      </w:r>
      <w:r w:rsidRPr="00B25286">
        <w:rPr>
          <w:rFonts w:ascii="Calibri" w:eastAsia="Calibri" w:hAnsi="Calibri"/>
          <w:b/>
          <w:szCs w:val="22"/>
          <w:lang w:eastAsia="en-US"/>
        </w:rPr>
        <w:t>15.</w:t>
      </w:r>
      <w:r w:rsidRPr="00041125">
        <w:rPr>
          <w:rFonts w:ascii="Calibri" w:eastAsia="Calibri" w:hAnsi="Calibri"/>
          <w:b/>
          <w:szCs w:val="22"/>
          <w:lang w:eastAsia="en-US"/>
        </w:rPr>
        <w:t xml:space="preserve">00 </w:t>
      </w:r>
      <w:r w:rsidRPr="00041125">
        <w:rPr>
          <w:rFonts w:ascii="Calibri" w:eastAsia="Calibri" w:hAnsi="Calibri"/>
          <w:szCs w:val="22"/>
          <w:lang w:eastAsia="en-US"/>
        </w:rPr>
        <w:t>ure.</w:t>
      </w:r>
    </w:p>
    <w:p w14:paraId="139CA08F" w14:textId="77777777" w:rsidR="00BC1A68" w:rsidRPr="00041125" w:rsidRDefault="00BC1A68" w:rsidP="00C7534F">
      <w:pPr>
        <w:widowControl w:val="0"/>
        <w:jc w:val="both"/>
        <w:rPr>
          <w:rFonts w:ascii="Calibri" w:eastAsia="Calibri" w:hAnsi="Calibri"/>
          <w:szCs w:val="22"/>
          <w:lang w:eastAsia="en-US"/>
        </w:rPr>
      </w:pPr>
    </w:p>
    <w:p w14:paraId="7AC84385" w14:textId="77C27E60" w:rsidR="00BC1A68" w:rsidRPr="00041125" w:rsidRDefault="00BC1A68" w:rsidP="00C7534F">
      <w:pPr>
        <w:widowControl w:val="0"/>
        <w:jc w:val="both"/>
        <w:rPr>
          <w:rFonts w:ascii="Calibri" w:eastAsia="Calibri" w:hAnsi="Calibri"/>
          <w:szCs w:val="22"/>
          <w:lang w:eastAsia="en-US"/>
        </w:rPr>
      </w:pPr>
      <w:r w:rsidRPr="00041125">
        <w:rPr>
          <w:rFonts w:ascii="Calibri" w:eastAsia="Calibri" w:hAnsi="Calibri"/>
          <w:szCs w:val="22"/>
          <w:lang w:eastAsia="en-US"/>
        </w:rPr>
        <w:t>Naročnik si pridržuje pravico, da razpisno dokumentacijo delno spremeni ali dopolni ter po potrebi podaljša rok za oddajo ponudb. Spremembe in dopolnitve razpisne dokumentacije so sestavni del razpisne dokumentacije.</w:t>
      </w:r>
      <w:r w:rsidRPr="00041125">
        <w:rPr>
          <w:rFonts w:eastAsia="Arial" w:cs="Arial"/>
          <w:spacing w:val="-2"/>
        </w:rPr>
        <w:t xml:space="preserve"> Kot del razpisne dokumentacije štejejo tudi vprašanja in odgovori, objavljeni na portalu javnih naročil.</w:t>
      </w:r>
    </w:p>
    <w:p w14:paraId="6FD340A5" w14:textId="77777777" w:rsidR="00BC1A68" w:rsidRPr="00041125" w:rsidRDefault="00BC1A68" w:rsidP="00C7534F">
      <w:pPr>
        <w:widowControl w:val="0"/>
        <w:jc w:val="both"/>
        <w:rPr>
          <w:rFonts w:ascii="Calibri" w:eastAsia="Calibri" w:hAnsi="Calibri"/>
          <w:szCs w:val="22"/>
          <w:lang w:eastAsia="en-US"/>
        </w:rPr>
      </w:pPr>
    </w:p>
    <w:p w14:paraId="1663F98C" w14:textId="77777777" w:rsidR="00BC1A68" w:rsidRPr="00BC1A68" w:rsidRDefault="00BC1A68" w:rsidP="00C7534F">
      <w:pPr>
        <w:widowControl w:val="0"/>
        <w:jc w:val="both"/>
        <w:rPr>
          <w:rFonts w:ascii="Calibri" w:eastAsia="Calibri" w:hAnsi="Calibri"/>
          <w:szCs w:val="22"/>
          <w:lang w:eastAsia="en-US"/>
        </w:rPr>
      </w:pPr>
      <w:r w:rsidRPr="00041125">
        <w:rPr>
          <w:rFonts w:ascii="Calibri" w:eastAsia="Calibri" w:hAnsi="Calibri"/>
          <w:szCs w:val="22"/>
          <w:lang w:eastAsia="en-US"/>
        </w:rPr>
        <w:t>Na opisan način, vezano na zaprti del, lahko ponudniki zaprosijo za vse dodatne informacije, ki niso vsebovane v nobenem javnem registru ali drugače javno dostopni in podatke, ki so po predpisih ali internih aktih naročnika, osebni podatki ali poslovna skrivnost.</w:t>
      </w:r>
    </w:p>
    <w:p w14:paraId="1469303A" w14:textId="77777777" w:rsidR="00BC1A68" w:rsidRPr="00BC1A68" w:rsidRDefault="00BC1A68" w:rsidP="00C7534F">
      <w:pPr>
        <w:widowControl w:val="0"/>
        <w:jc w:val="both"/>
        <w:rPr>
          <w:rFonts w:ascii="Calibri" w:eastAsia="Calibri" w:hAnsi="Calibri"/>
          <w:szCs w:val="22"/>
          <w:lang w:eastAsia="en-US"/>
        </w:rPr>
      </w:pPr>
    </w:p>
    <w:p w14:paraId="226BD5AC" w14:textId="628E46E4" w:rsidR="00BC1A68" w:rsidRPr="00BC1A68" w:rsidRDefault="00BC1A68" w:rsidP="00C7534F">
      <w:pPr>
        <w:widowControl w:val="0"/>
        <w:jc w:val="both"/>
        <w:rPr>
          <w:rFonts w:ascii="Calibri" w:eastAsia="Calibri" w:hAnsi="Calibri"/>
          <w:szCs w:val="22"/>
          <w:lang w:eastAsia="en-US"/>
        </w:rPr>
      </w:pPr>
      <w:r w:rsidRPr="00BC1A68">
        <w:rPr>
          <w:rFonts w:ascii="Calibri" w:eastAsia="Calibri" w:hAnsi="Calibri"/>
          <w:szCs w:val="22"/>
          <w:lang w:eastAsia="en-US"/>
        </w:rPr>
        <w:t xml:space="preserve">Potencialni ponudnik lahko zahteva pojasnila dokumentacije v zvezi z oddajo javnega naročila (javnega dela in zaprtega dela) </w:t>
      </w:r>
      <w:r w:rsidR="003D35C1">
        <w:rPr>
          <w:rFonts w:ascii="Calibri" w:eastAsia="Calibri" w:hAnsi="Calibri"/>
          <w:szCs w:val="22"/>
          <w:lang w:eastAsia="en-US"/>
        </w:rPr>
        <w:t>izključno</w:t>
      </w:r>
      <w:r w:rsidRPr="00BC1A68">
        <w:rPr>
          <w:rFonts w:ascii="Calibri" w:eastAsia="Calibri" w:hAnsi="Calibri"/>
          <w:szCs w:val="22"/>
          <w:lang w:eastAsia="en-US"/>
        </w:rPr>
        <w:t xml:space="preserve"> v slovenskem jeziku.</w:t>
      </w:r>
    </w:p>
    <w:p w14:paraId="5C7BAD65" w14:textId="77777777" w:rsidR="00B25286" w:rsidRPr="00A35A42" w:rsidRDefault="00B25286" w:rsidP="00C7534F">
      <w:pPr>
        <w:jc w:val="both"/>
        <w:rPr>
          <w:rFonts w:eastAsia="Arial" w:cs="Arial"/>
          <w:spacing w:val="-2"/>
        </w:rPr>
      </w:pPr>
    </w:p>
    <w:p w14:paraId="0143356B" w14:textId="7088DEDE" w:rsidR="003613A2" w:rsidRPr="00A35A42" w:rsidRDefault="003613A2" w:rsidP="00C7534F">
      <w:pPr>
        <w:pStyle w:val="ListParagraph"/>
        <w:widowControl w:val="0"/>
        <w:numPr>
          <w:ilvl w:val="1"/>
          <w:numId w:val="1"/>
        </w:numPr>
        <w:contextualSpacing w:val="0"/>
        <w:jc w:val="both"/>
        <w:outlineLvl w:val="1"/>
        <w:rPr>
          <w:rFonts w:eastAsia="Arial" w:cs="Arial"/>
          <w:b/>
          <w:spacing w:val="-2"/>
        </w:rPr>
      </w:pPr>
      <w:bookmarkStart w:id="8" w:name="_Toc520355852"/>
      <w:r w:rsidRPr="00A35A42">
        <w:rPr>
          <w:rFonts w:eastAsia="Arial" w:cs="Arial"/>
          <w:b/>
          <w:spacing w:val="-2"/>
        </w:rPr>
        <w:t>ROK</w:t>
      </w:r>
      <w:r w:rsidR="00F4497C" w:rsidRPr="00A35A42">
        <w:rPr>
          <w:rFonts w:eastAsia="Arial" w:cs="Arial"/>
          <w:b/>
          <w:spacing w:val="-2"/>
        </w:rPr>
        <w:t xml:space="preserve"> IN NAČIN </w:t>
      </w:r>
      <w:r w:rsidR="00ED7F9A" w:rsidRPr="00A35A42">
        <w:rPr>
          <w:rFonts w:eastAsia="Arial" w:cs="Arial"/>
          <w:b/>
          <w:spacing w:val="-2"/>
        </w:rPr>
        <w:t>PREDLOŽITVE</w:t>
      </w:r>
      <w:r w:rsidRPr="00A35A42">
        <w:rPr>
          <w:rFonts w:eastAsia="Arial" w:cs="Arial"/>
          <w:b/>
          <w:spacing w:val="-2"/>
        </w:rPr>
        <w:t xml:space="preserve"> PONUDBE</w:t>
      </w:r>
      <w:bookmarkEnd w:id="8"/>
    </w:p>
    <w:p w14:paraId="0A64EC57" w14:textId="77777777" w:rsidR="003613A2" w:rsidRPr="00A35A42" w:rsidRDefault="003613A2" w:rsidP="00C7534F">
      <w:pPr>
        <w:jc w:val="both"/>
        <w:rPr>
          <w:rFonts w:eastAsia="Arial" w:cs="Arial"/>
          <w:spacing w:val="-2"/>
        </w:rPr>
      </w:pPr>
    </w:p>
    <w:p w14:paraId="4243077E" w14:textId="77777777" w:rsidR="002A0BC4" w:rsidRPr="00537E58" w:rsidRDefault="002A0BC4" w:rsidP="002A0BC4">
      <w:pPr>
        <w:jc w:val="both"/>
        <w:rPr>
          <w:rFonts w:eastAsia="Calibri" w:cs="Arial"/>
          <w:szCs w:val="22"/>
        </w:rPr>
      </w:pPr>
      <w:r w:rsidRPr="00537E58">
        <w:rPr>
          <w:rFonts w:eastAsia="Calibri" w:cs="Arial"/>
          <w:szCs w:val="22"/>
        </w:rPr>
        <w:t xml:space="preserve">Ponudniki morajo ponudbe predložiti v informacijski sistem e-JN na spletnem naslovu </w:t>
      </w:r>
      <w:hyperlink r:id="rId13" w:history="1">
        <w:r w:rsidRPr="00537E58">
          <w:rPr>
            <w:rFonts w:eastAsia="Calibri" w:cs="Arial"/>
            <w:color w:val="0000FF"/>
            <w:szCs w:val="22"/>
            <w:u w:val="single"/>
          </w:rPr>
          <w:t>https://ejn.gov.si/eJN2</w:t>
        </w:r>
      </w:hyperlink>
      <w:r w:rsidRPr="00537E58">
        <w:rPr>
          <w:rFonts w:eastAsia="Calibri" w:cs="Arial"/>
          <w:szCs w:val="22"/>
        </w:rPr>
        <w:t xml:space="preserve">, v skladu s točko 3 dokumenta Navodila za uporabo informacijskega sistema za uporabo funkcionalnosti elektronske oddaje ponudb e-JN: </w:t>
      </w:r>
      <w:r w:rsidRPr="00537E58">
        <w:rPr>
          <w:rFonts w:eastAsia="Calibri" w:cs="Arial"/>
          <w:szCs w:val="22"/>
        </w:rPr>
        <w:lastRenderedPageBreak/>
        <w:t xml:space="preserve">PONUDNIKI (v nadaljevanju: Navodila za uporabo e-JN), ki so objavljena na spletnem naslovu </w:t>
      </w:r>
      <w:hyperlink r:id="rId14" w:history="1">
        <w:r w:rsidRPr="00537E58">
          <w:rPr>
            <w:rFonts w:eastAsia="Calibri" w:cs="Arial"/>
            <w:color w:val="0000FF"/>
            <w:szCs w:val="22"/>
            <w:u w:val="single"/>
          </w:rPr>
          <w:t>https://ejn.gov.si/eJN2</w:t>
        </w:r>
      </w:hyperlink>
      <w:r w:rsidRPr="00537E58">
        <w:rPr>
          <w:rFonts w:eastAsia="Calibri" w:cs="Arial"/>
          <w:szCs w:val="22"/>
        </w:rPr>
        <w:t>.</w:t>
      </w:r>
    </w:p>
    <w:p w14:paraId="20833AA0" w14:textId="77777777" w:rsidR="002A0BC4" w:rsidRPr="00537E58" w:rsidRDefault="002A0BC4" w:rsidP="002A0BC4">
      <w:pPr>
        <w:jc w:val="both"/>
        <w:rPr>
          <w:rFonts w:eastAsia="Calibri" w:cs="Arial"/>
          <w:szCs w:val="22"/>
        </w:rPr>
      </w:pPr>
    </w:p>
    <w:p w14:paraId="656CDB66" w14:textId="77777777" w:rsidR="002A0BC4" w:rsidRPr="00537E58" w:rsidRDefault="002A0BC4" w:rsidP="002A0BC4">
      <w:pPr>
        <w:jc w:val="both"/>
        <w:rPr>
          <w:rFonts w:eastAsia="Calibri" w:cs="Arial"/>
          <w:szCs w:val="22"/>
        </w:rPr>
      </w:pPr>
      <w:r w:rsidRPr="00537E58">
        <w:rPr>
          <w:rFonts w:eastAsia="Calibri" w:cs="Arial"/>
          <w:szCs w:val="22"/>
        </w:rPr>
        <w:t xml:space="preserve">Ponudnik se mora pred oddajo ponudbe registrirati na spletnem naslovu </w:t>
      </w:r>
      <w:hyperlink r:id="rId15" w:history="1">
        <w:r w:rsidRPr="00537E58">
          <w:rPr>
            <w:rFonts w:eastAsia="Calibri" w:cs="Arial"/>
            <w:color w:val="0000FF"/>
            <w:szCs w:val="22"/>
            <w:u w:val="single"/>
          </w:rPr>
          <w:t>https://ejn.gov.si/eJN2</w:t>
        </w:r>
      </w:hyperlink>
      <w:r w:rsidRPr="00537E58">
        <w:rPr>
          <w:rFonts w:eastAsia="Calibri" w:cs="Arial"/>
          <w:szCs w:val="22"/>
        </w:rPr>
        <w:t xml:space="preserve">, v skladu z Navodili za uporabo e-JN. </w:t>
      </w:r>
    </w:p>
    <w:p w14:paraId="1C29B8A4" w14:textId="77777777" w:rsidR="002A0BC4" w:rsidRPr="00537E58" w:rsidRDefault="002A0BC4" w:rsidP="002A0BC4">
      <w:pPr>
        <w:jc w:val="both"/>
        <w:rPr>
          <w:rFonts w:eastAsia="Calibri" w:cs="Arial"/>
          <w:szCs w:val="22"/>
        </w:rPr>
      </w:pPr>
    </w:p>
    <w:p w14:paraId="079D243A" w14:textId="266835D3" w:rsidR="002A0BC4" w:rsidRPr="00537E58" w:rsidRDefault="002A0BC4" w:rsidP="002A0BC4">
      <w:pPr>
        <w:jc w:val="both"/>
        <w:rPr>
          <w:rFonts w:eastAsia="Calibri" w:cs="Arial"/>
          <w:szCs w:val="22"/>
        </w:rPr>
      </w:pPr>
      <w:r w:rsidRPr="00537E58">
        <w:rPr>
          <w:rFonts w:eastAsia="Calibri" w:cs="Arial"/>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28384D6" w14:textId="77777777" w:rsidR="002A0BC4" w:rsidRPr="00537E58" w:rsidRDefault="002A0BC4" w:rsidP="002A0BC4">
      <w:pPr>
        <w:jc w:val="both"/>
        <w:rPr>
          <w:rFonts w:eastAsia="Calibri" w:cs="Arial"/>
          <w:szCs w:val="22"/>
        </w:rPr>
      </w:pPr>
    </w:p>
    <w:p w14:paraId="7A8BCF52" w14:textId="07B1940F" w:rsidR="002A0BC4" w:rsidRPr="00537E58" w:rsidRDefault="002A0BC4" w:rsidP="002A0BC4">
      <w:pPr>
        <w:jc w:val="both"/>
        <w:rPr>
          <w:rFonts w:eastAsia="Calibri"/>
          <w:szCs w:val="22"/>
        </w:rPr>
      </w:pPr>
      <w:r w:rsidRPr="00537E58">
        <w:rPr>
          <w:rFonts w:eastAsia="Calibri" w:cs="Arial"/>
          <w:szCs w:val="22"/>
        </w:rPr>
        <w:t xml:space="preserve">Ponudba se šteje za pravočasno oddano, če jo naročnik prejme preko sistema e-JN </w:t>
      </w:r>
      <w:hyperlink r:id="rId16" w:history="1">
        <w:r w:rsidRPr="00537E58">
          <w:rPr>
            <w:rFonts w:eastAsia="Calibri" w:cs="Arial"/>
            <w:color w:val="0000FF"/>
            <w:szCs w:val="22"/>
            <w:u w:val="single"/>
          </w:rPr>
          <w:t>https://ejn.gov.si/eJN2</w:t>
        </w:r>
      </w:hyperlink>
      <w:r w:rsidRPr="00537E58">
        <w:rPr>
          <w:rFonts w:eastAsia="Calibri" w:cs="Arial"/>
          <w:szCs w:val="22"/>
        </w:rPr>
        <w:t xml:space="preserve"> </w:t>
      </w:r>
      <w:r w:rsidRPr="00537E58">
        <w:rPr>
          <w:rFonts w:eastAsia="Calibri" w:cs="Arial"/>
          <w:b/>
          <w:szCs w:val="22"/>
        </w:rPr>
        <w:t>najkasneje do</w:t>
      </w:r>
      <w:r w:rsidRPr="00537E58">
        <w:rPr>
          <w:rFonts w:eastAsia="Calibri" w:cs="Arial"/>
          <w:szCs w:val="22"/>
        </w:rPr>
        <w:t xml:space="preserve"> </w:t>
      </w:r>
      <w:r w:rsidR="00B25286" w:rsidRPr="00B25286">
        <w:rPr>
          <w:rFonts w:eastAsia="Calibri" w:cs="Arial"/>
          <w:b/>
          <w:bCs/>
          <w:szCs w:val="22"/>
        </w:rPr>
        <w:t>8</w:t>
      </w:r>
      <w:r w:rsidRPr="00B25286">
        <w:rPr>
          <w:rFonts w:eastAsia="Calibri" w:cs="Arial"/>
          <w:b/>
          <w:szCs w:val="22"/>
        </w:rPr>
        <w:t>.</w:t>
      </w:r>
      <w:r w:rsidR="007D4E52" w:rsidRPr="00B25286">
        <w:rPr>
          <w:rFonts w:eastAsia="Calibri" w:cs="Arial"/>
          <w:b/>
          <w:szCs w:val="22"/>
        </w:rPr>
        <w:t>9</w:t>
      </w:r>
      <w:r w:rsidRPr="00B25286">
        <w:rPr>
          <w:rFonts w:eastAsia="Calibri" w:cs="Arial"/>
          <w:b/>
          <w:szCs w:val="22"/>
        </w:rPr>
        <w:t>.2021</w:t>
      </w:r>
      <w:r w:rsidRPr="005E18C7">
        <w:rPr>
          <w:rFonts w:eastAsia="Calibri" w:cs="Arial"/>
          <w:i/>
          <w:szCs w:val="22"/>
        </w:rPr>
        <w:t xml:space="preserve"> </w:t>
      </w:r>
      <w:r w:rsidRPr="005E18C7">
        <w:rPr>
          <w:rFonts w:eastAsia="Calibri"/>
          <w:b/>
          <w:szCs w:val="22"/>
        </w:rPr>
        <w:t>d</w:t>
      </w:r>
      <w:r w:rsidRPr="00537E58">
        <w:rPr>
          <w:rFonts w:eastAsia="Calibri"/>
          <w:b/>
          <w:szCs w:val="22"/>
        </w:rPr>
        <w:t>o 12:00 ure</w:t>
      </w:r>
      <w:r w:rsidRPr="00537E58">
        <w:rPr>
          <w:rFonts w:eastAsia="Calibri"/>
          <w:szCs w:val="22"/>
        </w:rPr>
        <w:t>. Za oddano ponudbo se šteje ponudba, ki je v informacijskem sistemu e-JN označena s statusom »ODDANO«.</w:t>
      </w:r>
    </w:p>
    <w:p w14:paraId="609D64DD" w14:textId="77777777" w:rsidR="002A0BC4" w:rsidRPr="00537E58" w:rsidRDefault="002A0BC4" w:rsidP="002A0BC4">
      <w:pPr>
        <w:jc w:val="both"/>
        <w:rPr>
          <w:rFonts w:eastAsia="Calibri"/>
          <w:szCs w:val="22"/>
        </w:rPr>
      </w:pPr>
    </w:p>
    <w:p w14:paraId="113357AB" w14:textId="77777777" w:rsidR="002A0BC4" w:rsidRPr="00537E58" w:rsidRDefault="002A0BC4" w:rsidP="002A0BC4">
      <w:pPr>
        <w:jc w:val="both"/>
        <w:rPr>
          <w:rFonts w:eastAsia="Calibri"/>
          <w:szCs w:val="22"/>
        </w:rPr>
      </w:pPr>
      <w:r w:rsidRPr="00537E58">
        <w:rPr>
          <w:rFonts w:eastAsia="Calibri"/>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B6E561" w14:textId="77777777" w:rsidR="002A0BC4" w:rsidRPr="00537E58" w:rsidRDefault="002A0BC4" w:rsidP="002A0BC4">
      <w:pPr>
        <w:jc w:val="both"/>
        <w:rPr>
          <w:rFonts w:eastAsia="Calibri"/>
          <w:szCs w:val="22"/>
        </w:rPr>
      </w:pPr>
    </w:p>
    <w:p w14:paraId="788AA528" w14:textId="77777777" w:rsidR="002A0BC4" w:rsidRPr="00537E58" w:rsidRDefault="002A0BC4" w:rsidP="002A0BC4">
      <w:pPr>
        <w:jc w:val="both"/>
        <w:rPr>
          <w:rFonts w:eastAsia="Arial" w:cs="Arial"/>
          <w:spacing w:val="-2"/>
          <w:szCs w:val="22"/>
        </w:rPr>
      </w:pPr>
      <w:r w:rsidRPr="00537E58">
        <w:rPr>
          <w:rFonts w:eastAsia="Calibri"/>
          <w:szCs w:val="22"/>
        </w:rPr>
        <w:t>Po preteku roka za predložitev ponudb ponudbe ne bo več mogoče oddati.</w:t>
      </w:r>
      <w:r>
        <w:rPr>
          <w:rFonts w:eastAsia="Calibri"/>
          <w:szCs w:val="22"/>
        </w:rPr>
        <w:t xml:space="preserve"> </w:t>
      </w:r>
      <w:r w:rsidRPr="00537E58">
        <w:rPr>
          <w:rFonts w:eastAsia="Arial" w:cs="Arial"/>
          <w:spacing w:val="-2"/>
          <w:szCs w:val="22"/>
        </w:rPr>
        <w:t>Vse stroške, povezane s pripravo in predložitvijo ponudbe, nosi ponudnik sam.</w:t>
      </w:r>
    </w:p>
    <w:p w14:paraId="7C7FCCBC" w14:textId="77777777" w:rsidR="00ED7F9A" w:rsidRPr="00A35A42" w:rsidRDefault="00ED7F9A" w:rsidP="00C7534F">
      <w:pPr>
        <w:jc w:val="both"/>
        <w:rPr>
          <w:rFonts w:eastAsia="Arial" w:cs="Arial"/>
          <w:spacing w:val="-2"/>
        </w:rPr>
      </w:pPr>
    </w:p>
    <w:p w14:paraId="616B72C3" w14:textId="77777777" w:rsidR="003613A2" w:rsidRPr="00A35A42" w:rsidRDefault="003613A2" w:rsidP="00C7534F">
      <w:pPr>
        <w:pStyle w:val="ListParagraph"/>
        <w:widowControl w:val="0"/>
        <w:numPr>
          <w:ilvl w:val="1"/>
          <w:numId w:val="1"/>
        </w:numPr>
        <w:contextualSpacing w:val="0"/>
        <w:jc w:val="both"/>
        <w:outlineLvl w:val="1"/>
        <w:rPr>
          <w:rFonts w:eastAsia="Arial" w:cs="Arial"/>
          <w:b/>
          <w:spacing w:val="-2"/>
        </w:rPr>
      </w:pPr>
      <w:bookmarkStart w:id="9" w:name="_Toc520355853"/>
      <w:r w:rsidRPr="00A35A42">
        <w:rPr>
          <w:rFonts w:eastAsia="Arial" w:cs="Arial"/>
          <w:b/>
          <w:spacing w:val="-2"/>
        </w:rPr>
        <w:t>VELJAVNOST PONUDBE</w:t>
      </w:r>
      <w:bookmarkEnd w:id="9"/>
    </w:p>
    <w:p w14:paraId="721E7EED" w14:textId="77777777" w:rsidR="003613A2" w:rsidRPr="00A35A42" w:rsidRDefault="003613A2" w:rsidP="00C7534F">
      <w:pPr>
        <w:tabs>
          <w:tab w:val="left" w:pos="812"/>
        </w:tabs>
        <w:jc w:val="both"/>
        <w:rPr>
          <w:rFonts w:eastAsia="Arial" w:cs="Arial"/>
          <w:spacing w:val="-4"/>
        </w:rPr>
      </w:pPr>
    </w:p>
    <w:p w14:paraId="048E64CF" w14:textId="77777777" w:rsidR="00757EBE" w:rsidRDefault="00757EBE" w:rsidP="00C7534F">
      <w:pPr>
        <w:widowControl w:val="0"/>
        <w:jc w:val="both"/>
        <w:rPr>
          <w:rFonts w:ascii="Calibri" w:eastAsia="Calibri" w:hAnsi="Calibri"/>
          <w:szCs w:val="22"/>
          <w:lang w:eastAsia="en-US"/>
        </w:rPr>
      </w:pPr>
      <w:r w:rsidRPr="00757EBE">
        <w:rPr>
          <w:rFonts w:ascii="Calibri" w:eastAsia="Calibri" w:hAnsi="Calibri"/>
          <w:szCs w:val="22"/>
          <w:lang w:eastAsia="en-US"/>
        </w:rPr>
        <w:t xml:space="preserve">Ponudba mora veljati najmanj </w:t>
      </w:r>
      <w:r w:rsidRPr="00757EBE">
        <w:rPr>
          <w:rFonts w:ascii="Calibri" w:eastAsia="Calibri" w:hAnsi="Calibri"/>
          <w:b/>
          <w:szCs w:val="22"/>
          <w:lang w:eastAsia="en-US"/>
        </w:rPr>
        <w:t>120 dni od roka določenega za oddajo ponudb</w:t>
      </w:r>
      <w:r w:rsidRPr="00757EBE">
        <w:rPr>
          <w:rFonts w:ascii="Calibri" w:eastAsia="Calibri" w:hAnsi="Calibri"/>
          <w:szCs w:val="22"/>
          <w:lang w:eastAsia="en-US"/>
        </w:rPr>
        <w:t>. V primeru krajšega roka veljavnosti ponudbe se ponudba izključi. Naročnik lahko zahteva, da ponudniki podaljšajo čas veljavnosti ponudb za določeno dodatno obdobje. Zahteva naročnika za podaljšanje veljavnosti in odgovori ponudnikov morajo biti podani v pisni obliki na enak način, kot je zahtevano za popravke razpisne dokumentacije oziroma pojasnila o razpisni dokumentaciji.</w:t>
      </w:r>
    </w:p>
    <w:p w14:paraId="0107A1D1" w14:textId="17F9136A" w:rsidR="00EB1933" w:rsidRDefault="00EB1933" w:rsidP="00C7534F">
      <w:pPr>
        <w:widowControl w:val="0"/>
        <w:jc w:val="both"/>
        <w:rPr>
          <w:rFonts w:ascii="Calibri" w:eastAsia="Calibri" w:hAnsi="Calibri"/>
          <w:szCs w:val="22"/>
          <w:lang w:eastAsia="en-US"/>
        </w:rPr>
      </w:pPr>
      <w:r>
        <w:rPr>
          <w:rFonts w:ascii="Calibri" w:eastAsia="Calibri" w:hAnsi="Calibri"/>
          <w:szCs w:val="22"/>
          <w:lang w:eastAsia="en-US"/>
        </w:rPr>
        <w:br w:type="page"/>
      </w:r>
    </w:p>
    <w:p w14:paraId="46E48A6C" w14:textId="2CBEE45D" w:rsidR="003613A2" w:rsidRPr="006D29D8" w:rsidRDefault="003613A2" w:rsidP="006D29D8">
      <w:pPr>
        <w:pStyle w:val="ListParagraph"/>
        <w:widowControl w:val="0"/>
        <w:numPr>
          <w:ilvl w:val="1"/>
          <w:numId w:val="1"/>
        </w:numPr>
        <w:contextualSpacing w:val="0"/>
        <w:jc w:val="both"/>
        <w:outlineLvl w:val="1"/>
        <w:rPr>
          <w:rFonts w:eastAsia="Arial" w:cs="Arial"/>
          <w:b/>
          <w:spacing w:val="-2"/>
        </w:rPr>
      </w:pPr>
      <w:bookmarkStart w:id="10" w:name="_Toc520355854"/>
      <w:r w:rsidRPr="006D29D8">
        <w:rPr>
          <w:rFonts w:eastAsia="Arial" w:cs="Arial"/>
          <w:b/>
          <w:spacing w:val="-2"/>
        </w:rPr>
        <w:lastRenderedPageBreak/>
        <w:t>JEZIK</w:t>
      </w:r>
      <w:r w:rsidR="0011525D">
        <w:rPr>
          <w:rFonts w:eastAsia="Arial" w:cs="Arial"/>
          <w:b/>
          <w:spacing w:val="-2"/>
        </w:rPr>
        <w:t>, VALUTA IN STROŠKI</w:t>
      </w:r>
      <w:r w:rsidRPr="006D29D8">
        <w:rPr>
          <w:rFonts w:eastAsia="Arial" w:cs="Arial"/>
          <w:b/>
          <w:spacing w:val="-2"/>
        </w:rPr>
        <w:t xml:space="preserve"> PONUDBE</w:t>
      </w:r>
      <w:bookmarkEnd w:id="10"/>
    </w:p>
    <w:p w14:paraId="489F332A" w14:textId="77777777" w:rsidR="003613A2" w:rsidRPr="00A35A42" w:rsidRDefault="003613A2" w:rsidP="00C7534F">
      <w:pPr>
        <w:jc w:val="both"/>
        <w:rPr>
          <w:rFonts w:eastAsia="Arial" w:cs="Arial"/>
          <w:spacing w:val="-2"/>
        </w:rPr>
      </w:pPr>
    </w:p>
    <w:p w14:paraId="576196AB" w14:textId="77777777" w:rsidR="0011525D" w:rsidRDefault="0011525D" w:rsidP="0011525D">
      <w:pPr>
        <w:jc w:val="both"/>
        <w:rPr>
          <w:szCs w:val="22"/>
        </w:rPr>
      </w:pPr>
      <w:r w:rsidRPr="001549CD">
        <w:rPr>
          <w:szCs w:val="22"/>
        </w:rPr>
        <w:t xml:space="preserve">Ponudba in ostala dokumentacija, ki se nanaša na ponudbo, </w:t>
      </w:r>
      <w:r>
        <w:rPr>
          <w:szCs w:val="22"/>
        </w:rPr>
        <w:t>ter vsa korespondenca</w:t>
      </w:r>
      <w:r w:rsidRPr="001549CD">
        <w:rPr>
          <w:szCs w:val="22"/>
        </w:rPr>
        <w:t xml:space="preserve"> mora biti napisana v slovenskem jeziku. Tuji ponudniki jamčijo za pravilnost prevoda ponudbe v slovenski jezik. Dokazila pristojnih institucij kot tudi overjene izjave tujega ponudnika morajo biti prevedene v slovenski jezik preko sodnega tolmača. </w:t>
      </w:r>
    </w:p>
    <w:p w14:paraId="55DDEFA4" w14:textId="77777777" w:rsidR="0011525D" w:rsidRDefault="0011525D" w:rsidP="0011525D">
      <w:pPr>
        <w:jc w:val="both"/>
        <w:rPr>
          <w:szCs w:val="22"/>
        </w:rPr>
      </w:pPr>
    </w:p>
    <w:p w14:paraId="3E3F5865" w14:textId="77777777" w:rsidR="0011525D" w:rsidRPr="001549CD" w:rsidRDefault="0011525D" w:rsidP="0011525D">
      <w:pPr>
        <w:jc w:val="both"/>
        <w:rPr>
          <w:szCs w:val="22"/>
        </w:rPr>
      </w:pPr>
      <w:r w:rsidRPr="001549CD">
        <w:rPr>
          <w:szCs w:val="22"/>
        </w:rPr>
        <w:t>Ponudnik nosi vse stroške povezane s pripravo in predložitvijo ponudbe.</w:t>
      </w:r>
      <w:r>
        <w:rPr>
          <w:szCs w:val="22"/>
        </w:rPr>
        <w:t xml:space="preserve"> </w:t>
      </w:r>
      <w:r w:rsidRPr="001549CD">
        <w:rPr>
          <w:szCs w:val="22"/>
        </w:rPr>
        <w:t>Stroške prevoda nosi ponudnik. Morebitne napake v prevodu gredo izključno v breme ponudnika.</w:t>
      </w:r>
    </w:p>
    <w:p w14:paraId="1F2EF129" w14:textId="77777777" w:rsidR="0011525D" w:rsidRDefault="0011525D" w:rsidP="0011525D">
      <w:pPr>
        <w:jc w:val="both"/>
        <w:rPr>
          <w:szCs w:val="22"/>
        </w:rPr>
      </w:pPr>
    </w:p>
    <w:p w14:paraId="66E67CE5" w14:textId="77777777" w:rsidR="0011525D" w:rsidRDefault="0011525D" w:rsidP="0011525D">
      <w:pPr>
        <w:jc w:val="both"/>
        <w:rPr>
          <w:szCs w:val="22"/>
        </w:rPr>
      </w:pPr>
      <w:r w:rsidRPr="001549CD">
        <w:rPr>
          <w:szCs w:val="22"/>
        </w:rPr>
        <w:t>Vse cene morajo biti izražene v EUR</w:t>
      </w:r>
      <w:r>
        <w:rPr>
          <w:szCs w:val="22"/>
        </w:rPr>
        <w:t>.</w:t>
      </w:r>
    </w:p>
    <w:p w14:paraId="7455FA0F" w14:textId="77777777" w:rsidR="003613A2" w:rsidRPr="00A35A42" w:rsidRDefault="003613A2" w:rsidP="00C7534F">
      <w:pPr>
        <w:jc w:val="both"/>
        <w:rPr>
          <w:rFonts w:eastAsia="Arial" w:cs="Arial"/>
          <w:spacing w:val="-2"/>
        </w:rPr>
      </w:pPr>
    </w:p>
    <w:p w14:paraId="4D3D6F33" w14:textId="62E7F658" w:rsidR="00291FC9" w:rsidRPr="00A35A42" w:rsidRDefault="00291FC9" w:rsidP="00C7534F">
      <w:pPr>
        <w:pStyle w:val="ListParagraph"/>
        <w:widowControl w:val="0"/>
        <w:numPr>
          <w:ilvl w:val="1"/>
          <w:numId w:val="1"/>
        </w:numPr>
        <w:contextualSpacing w:val="0"/>
        <w:jc w:val="both"/>
        <w:outlineLvl w:val="1"/>
        <w:rPr>
          <w:rFonts w:eastAsia="Arial" w:cs="Arial"/>
          <w:b/>
          <w:spacing w:val="-2"/>
        </w:rPr>
      </w:pPr>
      <w:bookmarkStart w:id="11" w:name="_Toc520355855"/>
      <w:r>
        <w:rPr>
          <w:rFonts w:eastAsia="Arial" w:cs="Arial"/>
          <w:b/>
          <w:spacing w:val="-2"/>
        </w:rPr>
        <w:t>PONUDBENA CENA</w:t>
      </w:r>
      <w:bookmarkEnd w:id="11"/>
    </w:p>
    <w:p w14:paraId="15BF391F" w14:textId="77777777" w:rsidR="00291FC9" w:rsidRDefault="00291FC9" w:rsidP="00C7534F">
      <w:pPr>
        <w:jc w:val="both"/>
        <w:rPr>
          <w:rFonts w:eastAsia="Arial" w:cs="Arial"/>
          <w:spacing w:val="-2"/>
        </w:rPr>
      </w:pPr>
    </w:p>
    <w:p w14:paraId="3C2CFBA1" w14:textId="1F9B3F6B" w:rsidR="00291FC9" w:rsidRPr="00291FC9" w:rsidRDefault="00291FC9" w:rsidP="00C7534F">
      <w:pPr>
        <w:jc w:val="both"/>
        <w:rPr>
          <w:rFonts w:eastAsia="Arial" w:cs="Arial"/>
          <w:spacing w:val="-2"/>
        </w:rPr>
      </w:pPr>
      <w:r w:rsidRPr="00291FC9">
        <w:rPr>
          <w:rFonts w:eastAsia="Arial" w:cs="Arial"/>
          <w:spacing w:val="-2"/>
        </w:rPr>
        <w:t>Ponudbena cena mora vključevati vse stroške ponudnika, potrebne za uspešno izvedbo predmeta javnega naročila. Za postavke, za katere ponudnik ne navede cene, se šteje, da bodo izvedeni brezplačno po ceni 0 EUR.</w:t>
      </w:r>
    </w:p>
    <w:p w14:paraId="2D4D1850" w14:textId="77777777" w:rsidR="00291FC9" w:rsidRPr="00032E2E" w:rsidRDefault="00291FC9" w:rsidP="00C7534F">
      <w:pPr>
        <w:jc w:val="both"/>
        <w:rPr>
          <w:rFonts w:eastAsia="Arial" w:cs="Arial"/>
          <w:spacing w:val="-2"/>
        </w:rPr>
      </w:pPr>
      <w:r w:rsidRPr="00032E2E">
        <w:rPr>
          <w:rFonts w:eastAsia="Arial" w:cs="Arial"/>
          <w:spacing w:val="-2"/>
        </w:rPr>
        <w:t>Cena mora vsebovati:</w:t>
      </w:r>
    </w:p>
    <w:p w14:paraId="01AA713C" w14:textId="77777777" w:rsidR="00291FC9" w:rsidRPr="00032E2E" w:rsidRDefault="00291FC9" w:rsidP="00C7534F">
      <w:pPr>
        <w:jc w:val="both"/>
        <w:rPr>
          <w:rFonts w:eastAsia="Arial" w:cs="Arial"/>
          <w:spacing w:val="-2"/>
        </w:rPr>
      </w:pPr>
      <w:r w:rsidRPr="00032E2E">
        <w:rPr>
          <w:rFonts w:eastAsia="Arial" w:cs="Arial"/>
          <w:spacing w:val="-2"/>
        </w:rPr>
        <w:t>- storitev zavarovanja odgovornosti članov upravnega odbora in ostalih zaposlenih DUTB,</w:t>
      </w:r>
    </w:p>
    <w:p w14:paraId="21DCB7B3" w14:textId="2B8020F9" w:rsidR="00032E2E" w:rsidRPr="00032E2E" w:rsidRDefault="00291FC9" w:rsidP="00C7534F">
      <w:pPr>
        <w:jc w:val="both"/>
        <w:rPr>
          <w:rFonts w:eastAsia="Arial" w:cs="Arial"/>
          <w:spacing w:val="-2"/>
        </w:rPr>
      </w:pPr>
      <w:r w:rsidRPr="00032E2E">
        <w:rPr>
          <w:rFonts w:eastAsia="Arial" w:cs="Arial"/>
          <w:spacing w:val="-2"/>
        </w:rPr>
        <w:t>- provizijo zavarovalnega posrednika,</w:t>
      </w:r>
    </w:p>
    <w:p w14:paraId="1CAC7E8C" w14:textId="77777777" w:rsidR="00291FC9" w:rsidRPr="00032E2E" w:rsidRDefault="00291FC9" w:rsidP="00C7534F">
      <w:pPr>
        <w:jc w:val="both"/>
        <w:rPr>
          <w:rFonts w:eastAsia="Arial" w:cs="Arial"/>
          <w:spacing w:val="-2"/>
        </w:rPr>
      </w:pPr>
      <w:r w:rsidRPr="00032E2E">
        <w:rPr>
          <w:rFonts w:eastAsia="Arial" w:cs="Arial"/>
          <w:spacing w:val="-2"/>
        </w:rPr>
        <w:t>- vse morebitne druge stroške in dajatve (razen DDV) in morebitne popuste.</w:t>
      </w:r>
    </w:p>
    <w:p w14:paraId="2E512DB6" w14:textId="77777777" w:rsidR="00133B2F" w:rsidRPr="00032E2E" w:rsidRDefault="00133B2F" w:rsidP="00C7534F">
      <w:pPr>
        <w:jc w:val="both"/>
        <w:rPr>
          <w:rFonts w:eastAsia="Arial" w:cs="Arial"/>
          <w:spacing w:val="-2"/>
        </w:rPr>
      </w:pPr>
    </w:p>
    <w:p w14:paraId="207F84D1" w14:textId="77777777" w:rsidR="00291FC9" w:rsidRPr="00032E2E" w:rsidRDefault="00291FC9" w:rsidP="00C7534F">
      <w:pPr>
        <w:jc w:val="both"/>
        <w:rPr>
          <w:rFonts w:eastAsia="Arial" w:cs="Arial"/>
          <w:spacing w:val="-2"/>
        </w:rPr>
      </w:pPr>
      <w:r w:rsidRPr="00032E2E">
        <w:rPr>
          <w:rFonts w:eastAsia="Arial" w:cs="Arial"/>
          <w:spacing w:val="-2"/>
        </w:rPr>
        <w:t>Vse cene ter vsi seštevki morajo biti zaokroženi in prikazani na 2 decimalni mesti natančno.</w:t>
      </w:r>
    </w:p>
    <w:p w14:paraId="2A9271C0" w14:textId="77777777" w:rsidR="00291FC9" w:rsidRPr="00032E2E" w:rsidRDefault="00291FC9" w:rsidP="00C7534F">
      <w:pPr>
        <w:jc w:val="both"/>
        <w:rPr>
          <w:rFonts w:eastAsia="Arial" w:cs="Arial"/>
          <w:spacing w:val="-2"/>
        </w:rPr>
      </w:pPr>
      <w:r w:rsidRPr="00032E2E">
        <w:rPr>
          <w:rFonts w:eastAsia="Arial" w:cs="Arial"/>
          <w:spacing w:val="-2"/>
        </w:rPr>
        <w:t>Dodatnih stroškov naročnik ponudniku ne bo priznal kljub temu, da bi prišlo v vmesnem času, t.j. od trenutka oddaje ponudbe do odločitve o oddaji, do povečanja cen zavarovalniških storitev.</w:t>
      </w:r>
    </w:p>
    <w:p w14:paraId="6C35B972" w14:textId="77777777" w:rsidR="00291FC9" w:rsidRPr="00032E2E" w:rsidRDefault="00291FC9" w:rsidP="00C7534F">
      <w:pPr>
        <w:jc w:val="both"/>
        <w:rPr>
          <w:rFonts w:eastAsia="Arial" w:cs="Arial"/>
          <w:spacing w:val="-2"/>
        </w:rPr>
      </w:pPr>
    </w:p>
    <w:p w14:paraId="21DF35E9" w14:textId="77777777" w:rsidR="00291FC9" w:rsidRPr="00291FC9" w:rsidRDefault="00291FC9" w:rsidP="00C7534F">
      <w:pPr>
        <w:jc w:val="both"/>
        <w:rPr>
          <w:rFonts w:eastAsia="Arial" w:cs="Arial"/>
          <w:spacing w:val="-2"/>
        </w:rPr>
      </w:pPr>
      <w:r w:rsidRPr="00032E2E">
        <w:rPr>
          <w:rFonts w:eastAsia="Arial" w:cs="Arial"/>
          <w:spacing w:val="-2"/>
        </w:rPr>
        <w:t>Davek od prometa zavarovalnih poslov mora biti prikazan posebej v skladu z obrazcem ponudbenega predračuna in nato zajet v končni ponudbeni ceni v obrazcu ponudbe oziroma ponudbenega predračuna.</w:t>
      </w:r>
    </w:p>
    <w:p w14:paraId="4F2CC8FB" w14:textId="77777777" w:rsidR="00CC51A2" w:rsidRDefault="00CC51A2" w:rsidP="00C7534F">
      <w:pPr>
        <w:jc w:val="both"/>
        <w:rPr>
          <w:rFonts w:eastAsia="Arial" w:cs="Arial"/>
          <w:spacing w:val="-2"/>
        </w:rPr>
      </w:pPr>
    </w:p>
    <w:p w14:paraId="641828E6" w14:textId="7D8373C7" w:rsidR="00291FC9" w:rsidRPr="00291FC9" w:rsidRDefault="00291FC9" w:rsidP="00C7534F">
      <w:pPr>
        <w:jc w:val="both"/>
        <w:rPr>
          <w:rFonts w:eastAsia="Arial" w:cs="Arial"/>
          <w:spacing w:val="-2"/>
        </w:rPr>
      </w:pPr>
      <w:r w:rsidRPr="00291FC9">
        <w:rPr>
          <w:rFonts w:eastAsia="Arial" w:cs="Arial"/>
          <w:spacing w:val="-2"/>
        </w:rPr>
        <w:t>Naročnik se zaveda, da je običajna praksa pri zavarovanjih, da se zavarovalna premija plača po sklenitvi pogodbe oz. zavarovalne pogodbe za celotno obdobje zavarovanja. Kljub temu naročnik določa pogoj, da plača račun po sklenitvi pogodbe oz. zavarovalne pogodbe v roku 30 dni od izdaje računa, ki ga izbrani ponudnik izda po preteku prvega meseca zavarovanja posameznega obdobja, kar ponudniki z oddajo ponudbe sprejemajo in nimajo pravice zahtevati drugačnih plačilnih pogojev.</w:t>
      </w:r>
    </w:p>
    <w:p w14:paraId="63FF1D8C" w14:textId="77777777" w:rsidR="00291FC9" w:rsidRDefault="00291FC9" w:rsidP="00C7534F">
      <w:pPr>
        <w:jc w:val="both"/>
        <w:rPr>
          <w:rFonts w:eastAsia="Arial" w:cs="Arial"/>
          <w:spacing w:val="-2"/>
        </w:rPr>
      </w:pPr>
    </w:p>
    <w:p w14:paraId="2748BD8A" w14:textId="77777777" w:rsidR="00A2511F" w:rsidRPr="00A2511F" w:rsidRDefault="00A2511F" w:rsidP="00C7534F">
      <w:pPr>
        <w:pStyle w:val="ListParagraph"/>
        <w:widowControl w:val="0"/>
        <w:numPr>
          <w:ilvl w:val="1"/>
          <w:numId w:val="1"/>
        </w:numPr>
        <w:contextualSpacing w:val="0"/>
        <w:jc w:val="both"/>
        <w:outlineLvl w:val="1"/>
        <w:rPr>
          <w:rFonts w:eastAsia="Arial" w:cs="Arial"/>
          <w:b/>
          <w:spacing w:val="-2"/>
        </w:rPr>
      </w:pPr>
      <w:bookmarkStart w:id="12" w:name="_Toc431195276"/>
      <w:bookmarkStart w:id="13" w:name="_Toc458671353"/>
      <w:bookmarkStart w:id="14" w:name="_Toc520355856"/>
      <w:r w:rsidRPr="00A2511F">
        <w:rPr>
          <w:rFonts w:eastAsia="Arial" w:cs="Arial"/>
          <w:b/>
          <w:spacing w:val="-2"/>
        </w:rPr>
        <w:t>ZAUPNOST PONUDBENE DOKUMENTACIJE</w:t>
      </w:r>
      <w:bookmarkEnd w:id="12"/>
      <w:bookmarkEnd w:id="13"/>
      <w:bookmarkEnd w:id="14"/>
    </w:p>
    <w:p w14:paraId="04E52009" w14:textId="77777777" w:rsidR="00A2511F" w:rsidRDefault="00A2511F" w:rsidP="00C7534F">
      <w:pPr>
        <w:widowControl w:val="0"/>
        <w:jc w:val="both"/>
        <w:rPr>
          <w:rFonts w:ascii="Calibri" w:eastAsia="Calibri" w:hAnsi="Calibri"/>
          <w:szCs w:val="22"/>
          <w:lang w:eastAsia="en-US"/>
        </w:rPr>
      </w:pPr>
    </w:p>
    <w:p w14:paraId="0250392A" w14:textId="77777777" w:rsidR="00236EA1" w:rsidRPr="00A2511F" w:rsidRDefault="00236EA1" w:rsidP="00236EA1">
      <w:pPr>
        <w:widowControl w:val="0"/>
        <w:jc w:val="both"/>
        <w:rPr>
          <w:rFonts w:ascii="Calibri" w:eastAsia="Calibri" w:hAnsi="Calibri"/>
          <w:szCs w:val="22"/>
          <w:lang w:eastAsia="en-US"/>
        </w:rPr>
      </w:pPr>
      <w:r w:rsidRPr="00A2511F">
        <w:rPr>
          <w:rFonts w:ascii="Calibri" w:eastAsia="Calibri" w:hAnsi="Calibri"/>
          <w:szCs w:val="22"/>
          <w:lang w:eastAsia="en-US"/>
        </w:rPr>
        <w:t>Naročnik bo zagotovil varovanje podatkov, ki se glede na določbe zakona, ki ureja varstvo osebnih podatkov, zakona, ki ureja varstvo tajnih podatkov, in zakona, ki ureja gospodarske družbe, štejejo za osebne ali tajne podatke ali poslovno skrivnost.</w:t>
      </w:r>
    </w:p>
    <w:p w14:paraId="5AADADE3" w14:textId="77777777" w:rsidR="00236EA1" w:rsidRPr="00A2511F" w:rsidRDefault="00236EA1" w:rsidP="00236EA1">
      <w:pPr>
        <w:widowControl w:val="0"/>
        <w:jc w:val="both"/>
        <w:rPr>
          <w:rFonts w:ascii="Calibri" w:eastAsia="Calibri" w:hAnsi="Calibri"/>
          <w:szCs w:val="22"/>
          <w:lang w:eastAsia="en-US"/>
        </w:rPr>
      </w:pPr>
    </w:p>
    <w:p w14:paraId="53F4CF0F" w14:textId="77777777" w:rsidR="00236EA1" w:rsidRPr="00A2511F" w:rsidRDefault="00236EA1" w:rsidP="00236EA1">
      <w:pPr>
        <w:widowControl w:val="0"/>
        <w:jc w:val="both"/>
        <w:rPr>
          <w:rFonts w:ascii="Calibri" w:eastAsia="Calibri" w:hAnsi="Calibri"/>
          <w:szCs w:val="22"/>
          <w:lang w:eastAsia="en-US"/>
        </w:rPr>
      </w:pPr>
      <w:r w:rsidRPr="00A2511F">
        <w:rPr>
          <w:rFonts w:ascii="Calibri" w:eastAsia="Calibri" w:hAnsi="Calibri"/>
          <w:szCs w:val="22"/>
          <w:lang w:eastAsia="en-US"/>
        </w:rPr>
        <w:t xml:space="preserve">Naročnik bo zagotovil, da so vsi podatki med postopkom oddaje javnega naročila, ki jih kot poslovno skrivnost določi ponudnik v skladu z zakonom, ki ureja gospodarske družbe, poslovna skrivnost. Tajni podatki pa so tisti, ki jih kot tajne določa zakon, ki ureja tajne podatke, ali drug zakon. </w:t>
      </w:r>
    </w:p>
    <w:p w14:paraId="71B84B03" w14:textId="77777777" w:rsidR="00236EA1" w:rsidRPr="00A2511F" w:rsidRDefault="00236EA1" w:rsidP="00236EA1">
      <w:pPr>
        <w:widowControl w:val="0"/>
        <w:jc w:val="both"/>
        <w:rPr>
          <w:rFonts w:ascii="Calibri" w:eastAsia="Calibri" w:hAnsi="Calibri"/>
          <w:szCs w:val="22"/>
          <w:lang w:eastAsia="en-US"/>
        </w:rPr>
      </w:pPr>
      <w:r w:rsidRPr="00A2511F">
        <w:rPr>
          <w:rFonts w:ascii="Calibri" w:eastAsia="Calibri" w:hAnsi="Calibri"/>
          <w:szCs w:val="22"/>
          <w:lang w:eastAsia="en-US"/>
        </w:rPr>
        <w:t>Ne glede na določbe prejšnje točke so javni podatki specifikacije ponujenega blaga, storitve ali gradnje in količina iz te specifikacije, cena na enoto, vrednost posamezne postavke in skupna vrednost iz ponudbe ter vsi tisti podatki, ki so vplivali na razvrstitev ponudbe v okviru drugih meril.</w:t>
      </w:r>
    </w:p>
    <w:p w14:paraId="4622A6C1" w14:textId="77777777" w:rsidR="00236EA1" w:rsidRPr="00A2511F" w:rsidRDefault="00236EA1" w:rsidP="00236EA1">
      <w:pPr>
        <w:widowControl w:val="0"/>
        <w:jc w:val="both"/>
        <w:rPr>
          <w:rFonts w:ascii="Calibri" w:eastAsia="Calibri" w:hAnsi="Calibri"/>
          <w:szCs w:val="22"/>
          <w:lang w:eastAsia="en-US"/>
        </w:rPr>
      </w:pPr>
    </w:p>
    <w:p w14:paraId="3A640CE9" w14:textId="77777777" w:rsidR="00236EA1" w:rsidRPr="00A2511F" w:rsidRDefault="00236EA1" w:rsidP="00236EA1">
      <w:pPr>
        <w:widowControl w:val="0"/>
        <w:jc w:val="both"/>
        <w:rPr>
          <w:rFonts w:ascii="Calibri" w:eastAsia="Calibri" w:hAnsi="Calibri"/>
          <w:szCs w:val="22"/>
          <w:lang w:eastAsia="en-US"/>
        </w:rPr>
      </w:pPr>
      <w:r w:rsidRPr="00A2511F">
        <w:rPr>
          <w:rFonts w:ascii="Calibri" w:eastAsia="Calibri" w:hAnsi="Calibri"/>
          <w:szCs w:val="22"/>
          <w:lang w:eastAsia="en-US"/>
        </w:rPr>
        <w:t>Naročnik bo imena ponudnikov in predložene ponudbe varoval kot poslovno skrivnost do roka, določenega za odpiranje ponudb. Celotna dokumentacija o oddanem javnem naročilu je po datumu oddaje naročila javna, če ne vsebuje poslovnih skrivnosti ali tajnih podatkov iz te točke.</w:t>
      </w:r>
    </w:p>
    <w:p w14:paraId="2B501578" w14:textId="77777777" w:rsidR="00236EA1" w:rsidRPr="00A2511F" w:rsidRDefault="00236EA1" w:rsidP="00236EA1">
      <w:pPr>
        <w:widowControl w:val="0"/>
        <w:jc w:val="both"/>
        <w:rPr>
          <w:rFonts w:ascii="Calibri" w:eastAsia="Calibri" w:hAnsi="Calibri"/>
          <w:szCs w:val="22"/>
          <w:lang w:eastAsia="en-US"/>
        </w:rPr>
      </w:pPr>
    </w:p>
    <w:p w14:paraId="3A5479BB" w14:textId="77777777" w:rsidR="00236EA1" w:rsidRPr="00A2511F" w:rsidRDefault="00236EA1" w:rsidP="00236EA1">
      <w:pPr>
        <w:widowControl w:val="0"/>
        <w:jc w:val="both"/>
        <w:rPr>
          <w:rFonts w:ascii="Calibri" w:eastAsia="Calibri" w:hAnsi="Calibri"/>
          <w:szCs w:val="22"/>
          <w:lang w:eastAsia="en-US"/>
        </w:rPr>
      </w:pPr>
      <w:r w:rsidRPr="00A2511F">
        <w:rPr>
          <w:rFonts w:ascii="Calibri" w:eastAsia="Calibri" w:hAnsi="Calibri"/>
          <w:szCs w:val="22"/>
          <w:lang w:eastAsia="en-US"/>
        </w:rPr>
        <w:t xml:space="preserve">Vsi udeleženci postopka javnega naročila, ki so prejeli podatke, ki so določeni z zakonom kot tajni, morajo upoštevati tajno naravo prejetih podatkov glede na stopnjo tajnosti. </w:t>
      </w:r>
    </w:p>
    <w:p w14:paraId="55CECC4E" w14:textId="77777777" w:rsidR="00236EA1" w:rsidRPr="00A2511F" w:rsidRDefault="00236EA1" w:rsidP="00236EA1">
      <w:pPr>
        <w:widowControl w:val="0"/>
        <w:jc w:val="both"/>
        <w:rPr>
          <w:rFonts w:ascii="Calibri" w:eastAsia="Calibri" w:hAnsi="Calibri"/>
          <w:szCs w:val="22"/>
          <w:lang w:eastAsia="en-US"/>
        </w:rPr>
      </w:pPr>
    </w:p>
    <w:p w14:paraId="7980B036" w14:textId="77777777" w:rsidR="00236EA1" w:rsidRPr="00A2511F" w:rsidRDefault="00236EA1" w:rsidP="00236EA1">
      <w:pPr>
        <w:widowControl w:val="0"/>
        <w:jc w:val="both"/>
        <w:rPr>
          <w:rFonts w:ascii="Calibri" w:eastAsia="Calibri" w:hAnsi="Calibri"/>
          <w:szCs w:val="22"/>
          <w:lang w:eastAsia="en-US"/>
        </w:rPr>
      </w:pPr>
      <w:r w:rsidRPr="00A2511F">
        <w:rPr>
          <w:rFonts w:ascii="Calibri" w:eastAsia="Calibri" w:hAnsi="Calibri"/>
          <w:szCs w:val="22"/>
          <w:lang w:eastAsia="en-US"/>
        </w:rPr>
        <w:t>Naročnik ponudnike opozarja, da naročnik kot družba v 100%i lasti države ne more zavrniti dostopa do podatkov, ki so po zakonu informacije javnega značaja, ki se spletno objavljajo.</w:t>
      </w:r>
    </w:p>
    <w:p w14:paraId="37699649" w14:textId="77777777" w:rsidR="00A2511F" w:rsidRDefault="00A2511F" w:rsidP="00C7534F">
      <w:pPr>
        <w:jc w:val="both"/>
        <w:rPr>
          <w:rFonts w:eastAsia="Arial" w:cs="Arial"/>
          <w:spacing w:val="-2"/>
        </w:rPr>
      </w:pPr>
    </w:p>
    <w:p w14:paraId="691969A2" w14:textId="3A65BDF8" w:rsidR="00291FC9" w:rsidRPr="00A35A42" w:rsidRDefault="00291FC9" w:rsidP="00C7534F">
      <w:pPr>
        <w:pStyle w:val="ListParagraph"/>
        <w:widowControl w:val="0"/>
        <w:numPr>
          <w:ilvl w:val="1"/>
          <w:numId w:val="1"/>
        </w:numPr>
        <w:contextualSpacing w:val="0"/>
        <w:jc w:val="both"/>
        <w:outlineLvl w:val="1"/>
        <w:rPr>
          <w:rFonts w:eastAsia="Arial" w:cs="Arial"/>
          <w:b/>
          <w:spacing w:val="-2"/>
        </w:rPr>
      </w:pPr>
      <w:bookmarkStart w:id="15" w:name="_Toc520355857"/>
      <w:r>
        <w:rPr>
          <w:rFonts w:eastAsia="Arial" w:cs="Arial"/>
          <w:b/>
          <w:spacing w:val="-2"/>
        </w:rPr>
        <w:t>ZAVAROVALNI POSREDNIK</w:t>
      </w:r>
      <w:bookmarkEnd w:id="15"/>
    </w:p>
    <w:p w14:paraId="4D1D620B" w14:textId="77777777" w:rsidR="00291FC9" w:rsidRDefault="00291FC9" w:rsidP="00C7534F">
      <w:pPr>
        <w:jc w:val="both"/>
        <w:rPr>
          <w:rFonts w:eastAsia="Arial" w:cs="Arial"/>
          <w:spacing w:val="-2"/>
        </w:rPr>
      </w:pPr>
    </w:p>
    <w:p w14:paraId="518F4584" w14:textId="77777777" w:rsidR="00291FC9" w:rsidRPr="00291FC9" w:rsidRDefault="00291FC9" w:rsidP="00C7534F">
      <w:pPr>
        <w:jc w:val="both"/>
        <w:rPr>
          <w:rFonts w:eastAsia="Arial" w:cs="Arial"/>
          <w:spacing w:val="-2"/>
        </w:rPr>
      </w:pPr>
      <w:r w:rsidRPr="00291FC9">
        <w:rPr>
          <w:rFonts w:eastAsia="Arial" w:cs="Arial"/>
          <w:spacing w:val="-2"/>
        </w:rPr>
        <w:t xml:space="preserve">Pri predmetnem razpisu oziroma pri pripravi tehničnega dela razpisne dokumentacije sodeluje zavarovalni posrednik. </w:t>
      </w:r>
    </w:p>
    <w:p w14:paraId="006AC2AE" w14:textId="77777777" w:rsidR="00291FC9" w:rsidRPr="00291FC9" w:rsidRDefault="00291FC9" w:rsidP="00C7534F">
      <w:pPr>
        <w:jc w:val="both"/>
        <w:rPr>
          <w:rFonts w:eastAsia="Arial" w:cs="Arial"/>
          <w:spacing w:val="-2"/>
        </w:rPr>
      </w:pPr>
    </w:p>
    <w:p w14:paraId="1B0E2BE0" w14:textId="1ABB4C01" w:rsidR="00291FC9" w:rsidRDefault="00291FC9" w:rsidP="00C7534F">
      <w:pPr>
        <w:jc w:val="both"/>
        <w:rPr>
          <w:rFonts w:eastAsia="Arial" w:cs="Arial"/>
          <w:spacing w:val="-2"/>
        </w:rPr>
      </w:pPr>
      <w:r w:rsidRPr="00291FC9">
        <w:rPr>
          <w:rFonts w:eastAsia="Arial" w:cs="Arial"/>
          <w:spacing w:val="-2"/>
        </w:rPr>
        <w:t>Zavarovalni posrednik deluje v skladu z Zakonom o zavarovalništvu (v nadaljevanju: ZZavar) za račun naročnika, medtem ko je plačilo njegovih storitev zajeto v okviru administrativnega dela zavarovalne premije skladno s provizijskim dogovorom z izbranim ponudnikom. Vsi relevantni podatki vezani na provizijo zavarovalnega posrednika so navedeni v zaprtem delu razpisne dokumentacije.</w:t>
      </w:r>
    </w:p>
    <w:p w14:paraId="09B60366" w14:textId="77777777" w:rsidR="00291FC9" w:rsidRPr="00A35A42" w:rsidRDefault="00291FC9" w:rsidP="00C7534F">
      <w:pPr>
        <w:jc w:val="both"/>
        <w:rPr>
          <w:rFonts w:eastAsia="Arial" w:cs="Arial"/>
          <w:spacing w:val="-2"/>
        </w:rPr>
      </w:pPr>
    </w:p>
    <w:p w14:paraId="1E5F7E16" w14:textId="77777777" w:rsidR="00291FC9" w:rsidRDefault="003613A2" w:rsidP="00C7534F">
      <w:pPr>
        <w:pStyle w:val="ListParagraph"/>
        <w:widowControl w:val="0"/>
        <w:numPr>
          <w:ilvl w:val="1"/>
          <w:numId w:val="1"/>
        </w:numPr>
        <w:contextualSpacing w:val="0"/>
        <w:jc w:val="both"/>
        <w:outlineLvl w:val="1"/>
        <w:rPr>
          <w:rFonts w:eastAsia="Arial" w:cs="Arial"/>
          <w:b/>
          <w:spacing w:val="-2"/>
        </w:rPr>
      </w:pPr>
      <w:bookmarkStart w:id="16" w:name="_Toc520355858"/>
      <w:r w:rsidRPr="00A35A42">
        <w:rPr>
          <w:rFonts w:eastAsia="Arial" w:cs="Arial"/>
          <w:b/>
          <w:spacing w:val="-2"/>
        </w:rPr>
        <w:t>VARIANTNE PONUDBE</w:t>
      </w:r>
      <w:bookmarkEnd w:id="16"/>
    </w:p>
    <w:p w14:paraId="46F5C4F0" w14:textId="77777777" w:rsidR="00291FC9" w:rsidRDefault="00291FC9" w:rsidP="00C7534F">
      <w:pPr>
        <w:jc w:val="both"/>
        <w:rPr>
          <w:rFonts w:eastAsia="Arial" w:cs="Arial"/>
          <w:spacing w:val="-2"/>
        </w:rPr>
      </w:pPr>
    </w:p>
    <w:p w14:paraId="2B2B89CE" w14:textId="06D76214" w:rsidR="00291FC9" w:rsidRDefault="00291FC9" w:rsidP="00C7534F">
      <w:pPr>
        <w:jc w:val="both"/>
        <w:rPr>
          <w:rFonts w:eastAsia="Arial" w:cs="Arial"/>
          <w:spacing w:val="-2"/>
        </w:rPr>
      </w:pPr>
      <w:r w:rsidRPr="00291FC9">
        <w:rPr>
          <w:rFonts w:eastAsia="Arial" w:cs="Arial"/>
          <w:spacing w:val="-2"/>
        </w:rPr>
        <w:t xml:space="preserve">Variantne ponudbe niso dovoljene. </w:t>
      </w:r>
      <w:r w:rsidRPr="00A35A42">
        <w:rPr>
          <w:rFonts w:eastAsia="Arial" w:cs="Arial"/>
          <w:spacing w:val="-2"/>
        </w:rPr>
        <w:t>Predmet javnega naročila je enovit in ni razdeljen na sklope.</w:t>
      </w:r>
    </w:p>
    <w:p w14:paraId="5D9100D4" w14:textId="77777777" w:rsidR="00291FC9" w:rsidRPr="00291FC9" w:rsidRDefault="00291FC9" w:rsidP="00C7534F">
      <w:pPr>
        <w:jc w:val="both"/>
        <w:rPr>
          <w:rFonts w:eastAsia="Arial" w:cs="Arial"/>
          <w:spacing w:val="-2"/>
        </w:rPr>
      </w:pPr>
    </w:p>
    <w:p w14:paraId="2C6C4667" w14:textId="42E77BE8" w:rsidR="003613A2" w:rsidRPr="00A35A42" w:rsidRDefault="003613A2" w:rsidP="00C7534F">
      <w:pPr>
        <w:pStyle w:val="ListParagraph"/>
        <w:widowControl w:val="0"/>
        <w:numPr>
          <w:ilvl w:val="1"/>
          <w:numId w:val="1"/>
        </w:numPr>
        <w:contextualSpacing w:val="0"/>
        <w:jc w:val="both"/>
        <w:outlineLvl w:val="1"/>
        <w:rPr>
          <w:rFonts w:eastAsia="Arial" w:cs="Arial"/>
          <w:b/>
          <w:spacing w:val="-2"/>
        </w:rPr>
      </w:pPr>
      <w:bookmarkStart w:id="17" w:name="_Toc520355859"/>
      <w:r w:rsidRPr="00A35A42">
        <w:rPr>
          <w:rFonts w:eastAsia="Arial" w:cs="Arial"/>
          <w:b/>
          <w:spacing w:val="-2"/>
        </w:rPr>
        <w:t>SKUPN</w:t>
      </w:r>
      <w:r w:rsidR="00282CC2" w:rsidRPr="00A35A42">
        <w:rPr>
          <w:rFonts w:eastAsia="Arial" w:cs="Arial"/>
          <w:b/>
          <w:spacing w:val="-2"/>
        </w:rPr>
        <w:t>A</w:t>
      </w:r>
      <w:r w:rsidRPr="00A35A42">
        <w:rPr>
          <w:rFonts w:eastAsia="Arial" w:cs="Arial"/>
          <w:b/>
          <w:spacing w:val="-2"/>
        </w:rPr>
        <w:t xml:space="preserve"> PONUDB</w:t>
      </w:r>
      <w:r w:rsidR="00282CC2" w:rsidRPr="00A35A42">
        <w:rPr>
          <w:rFonts w:eastAsia="Arial" w:cs="Arial"/>
          <w:b/>
          <w:spacing w:val="-2"/>
        </w:rPr>
        <w:t>A</w:t>
      </w:r>
      <w:r w:rsidRPr="00A35A42">
        <w:rPr>
          <w:rFonts w:eastAsia="Arial" w:cs="Arial"/>
          <w:b/>
          <w:spacing w:val="-2"/>
        </w:rPr>
        <w:t>, PODIZVAJAL</w:t>
      </w:r>
      <w:r w:rsidR="00282CC2" w:rsidRPr="00A35A42">
        <w:rPr>
          <w:rFonts w:eastAsia="Arial" w:cs="Arial"/>
          <w:b/>
          <w:spacing w:val="-2"/>
        </w:rPr>
        <w:t>EC</w:t>
      </w:r>
      <w:r w:rsidRPr="00A35A42">
        <w:rPr>
          <w:rFonts w:eastAsia="Arial" w:cs="Arial"/>
          <w:b/>
          <w:spacing w:val="-2"/>
        </w:rPr>
        <w:t>, TUJI PONUDNIKI</w:t>
      </w:r>
      <w:bookmarkEnd w:id="17"/>
    </w:p>
    <w:p w14:paraId="50D5A952" w14:textId="77777777" w:rsidR="003613A2" w:rsidRDefault="003613A2" w:rsidP="00C7534F">
      <w:pPr>
        <w:jc w:val="both"/>
        <w:rPr>
          <w:rFonts w:eastAsia="Arial" w:cs="Arial"/>
          <w:spacing w:val="-2"/>
        </w:rPr>
      </w:pPr>
    </w:p>
    <w:p w14:paraId="02428374" w14:textId="77777777" w:rsidR="005F0CF4" w:rsidRPr="005F0CF4" w:rsidRDefault="005F0CF4" w:rsidP="00C7534F">
      <w:pPr>
        <w:widowControl w:val="0"/>
        <w:jc w:val="both"/>
        <w:rPr>
          <w:rFonts w:ascii="Calibri" w:eastAsia="Calibri" w:hAnsi="Calibri"/>
          <w:szCs w:val="22"/>
          <w:lang w:eastAsia="en-US"/>
        </w:rPr>
      </w:pPr>
      <w:r w:rsidRPr="005F0CF4">
        <w:rPr>
          <w:rFonts w:ascii="Calibri" w:eastAsia="Calibri" w:hAnsi="Calibri"/>
          <w:szCs w:val="22"/>
          <w:lang w:eastAsia="en-US"/>
        </w:rPr>
        <w:t xml:space="preserve">Pri javnem naročilu je dovoljena skupna ponudba več pogodbenih partnerjev. V razdelku Razlogi za izključitev in pogoji za sodelovanje je določeno, ali mora v primeru skupne ponudbe posamezen pogoj izpolnjevati vsak izmed pogodbenih partnerjev, ali pa lahko pogoj izpolnjujejo vsi partnerji skupaj. </w:t>
      </w:r>
    </w:p>
    <w:p w14:paraId="4CB9B515" w14:textId="77777777" w:rsidR="005F0CF4" w:rsidRPr="005F0CF4" w:rsidRDefault="005F0CF4" w:rsidP="00C7534F">
      <w:pPr>
        <w:widowControl w:val="0"/>
        <w:jc w:val="both"/>
        <w:rPr>
          <w:rFonts w:ascii="Calibri" w:eastAsia="Calibri" w:hAnsi="Calibri"/>
          <w:szCs w:val="22"/>
          <w:lang w:eastAsia="en-US"/>
        </w:rPr>
      </w:pPr>
    </w:p>
    <w:p w14:paraId="0B64CC76" w14:textId="77777777" w:rsidR="005F0CF4" w:rsidRPr="005F0CF4" w:rsidRDefault="005F0CF4" w:rsidP="00C7534F">
      <w:pPr>
        <w:widowControl w:val="0"/>
        <w:jc w:val="both"/>
        <w:rPr>
          <w:rFonts w:ascii="Calibri" w:eastAsia="Calibri" w:hAnsi="Calibri"/>
          <w:szCs w:val="22"/>
          <w:lang w:eastAsia="en-US"/>
        </w:rPr>
      </w:pPr>
      <w:r w:rsidRPr="005F0CF4">
        <w:rPr>
          <w:rFonts w:ascii="Calibri" w:eastAsia="Calibri" w:hAnsi="Calibri"/>
          <w:szCs w:val="22"/>
          <w:lang w:eastAsia="en-US"/>
        </w:rPr>
        <w:t>SKUPNA PONUDBA</w:t>
      </w:r>
    </w:p>
    <w:p w14:paraId="35048F94" w14:textId="77777777" w:rsidR="005F0CF4" w:rsidRPr="005F0CF4" w:rsidRDefault="005F0CF4" w:rsidP="00C7534F">
      <w:pPr>
        <w:widowControl w:val="0"/>
        <w:jc w:val="both"/>
        <w:rPr>
          <w:rFonts w:ascii="Calibri" w:eastAsia="Calibri" w:hAnsi="Calibri"/>
          <w:szCs w:val="22"/>
          <w:lang w:eastAsia="en-US"/>
        </w:rPr>
      </w:pPr>
      <w:r w:rsidRPr="005F0CF4">
        <w:rPr>
          <w:rFonts w:ascii="Calibri" w:eastAsia="Calibri" w:hAnsi="Calibri"/>
          <w:szCs w:val="22"/>
          <w:lang w:eastAsia="en-US"/>
        </w:rPr>
        <w:t>Skupina ponudnikov, ki oddaja skupno ponudbo, mora ponudbi priložiti pogodbo o skupnem nastopu, iz katerega bo nedvoumno razvidno naslednje:</w:t>
      </w:r>
    </w:p>
    <w:p w14:paraId="0B04E9E6" w14:textId="77777777" w:rsidR="005F0CF4" w:rsidRPr="005F0CF4" w:rsidRDefault="005F0CF4" w:rsidP="00C7534F">
      <w:pPr>
        <w:widowControl w:val="0"/>
        <w:numPr>
          <w:ilvl w:val="0"/>
          <w:numId w:val="18"/>
        </w:numPr>
        <w:jc w:val="both"/>
        <w:rPr>
          <w:rFonts w:ascii="Calibri" w:eastAsia="Calibri" w:hAnsi="Calibri"/>
          <w:szCs w:val="22"/>
          <w:lang w:eastAsia="en-US"/>
        </w:rPr>
      </w:pPr>
      <w:r w:rsidRPr="005F0CF4">
        <w:rPr>
          <w:rFonts w:ascii="Calibri" w:eastAsia="Calibri" w:hAnsi="Calibri"/>
          <w:szCs w:val="22"/>
          <w:lang w:eastAsia="en-US"/>
        </w:rPr>
        <w:t>imenovanje nosilca posla pri izvedbi javnega naročila,</w:t>
      </w:r>
    </w:p>
    <w:p w14:paraId="568DDAD2" w14:textId="4071065E" w:rsidR="005F0CF4" w:rsidRPr="005F0CF4" w:rsidRDefault="005F0CF4" w:rsidP="00C7534F">
      <w:pPr>
        <w:widowControl w:val="0"/>
        <w:numPr>
          <w:ilvl w:val="0"/>
          <w:numId w:val="18"/>
        </w:numPr>
        <w:jc w:val="both"/>
        <w:rPr>
          <w:rFonts w:ascii="Calibri" w:eastAsia="Calibri" w:hAnsi="Calibri"/>
          <w:szCs w:val="22"/>
          <w:lang w:eastAsia="en-US"/>
        </w:rPr>
      </w:pPr>
      <w:r w:rsidRPr="005F0CF4">
        <w:rPr>
          <w:rFonts w:ascii="Calibri" w:eastAsia="Calibri" w:hAnsi="Calibri"/>
          <w:szCs w:val="22"/>
          <w:lang w:eastAsia="en-US"/>
        </w:rPr>
        <w:t>pooblastilo nosilcu posla in odgovorni osebi za podpis ponudbe</w:t>
      </w:r>
      <w:r w:rsidR="004D7104">
        <w:rPr>
          <w:rFonts w:ascii="Calibri" w:eastAsia="Calibri" w:hAnsi="Calibri"/>
          <w:szCs w:val="22"/>
          <w:lang w:eastAsia="en-US"/>
        </w:rPr>
        <w:t xml:space="preserve"> ter podpis pogodbe</w:t>
      </w:r>
      <w:r w:rsidRPr="005F0CF4">
        <w:rPr>
          <w:rFonts w:ascii="Calibri" w:eastAsia="Calibri" w:hAnsi="Calibri"/>
          <w:szCs w:val="22"/>
          <w:lang w:eastAsia="en-US"/>
        </w:rPr>
        <w:t>,</w:t>
      </w:r>
    </w:p>
    <w:p w14:paraId="1B1081F5" w14:textId="77777777" w:rsidR="005F0CF4" w:rsidRPr="005F0CF4" w:rsidRDefault="005F0CF4" w:rsidP="00C7534F">
      <w:pPr>
        <w:widowControl w:val="0"/>
        <w:numPr>
          <w:ilvl w:val="0"/>
          <w:numId w:val="18"/>
        </w:numPr>
        <w:jc w:val="both"/>
        <w:rPr>
          <w:rFonts w:ascii="Calibri" w:eastAsia="Calibri" w:hAnsi="Calibri"/>
          <w:szCs w:val="22"/>
          <w:lang w:eastAsia="en-US"/>
        </w:rPr>
      </w:pPr>
      <w:r w:rsidRPr="005F0CF4">
        <w:rPr>
          <w:rFonts w:ascii="Calibri" w:eastAsia="Calibri" w:hAnsi="Calibri"/>
          <w:szCs w:val="22"/>
          <w:lang w:eastAsia="en-US"/>
        </w:rPr>
        <w:t>izjava, da so vsi ponudniki v skupni ponudbi seznanjeni z navodili ponudnikom in razpisnimi pogoji ter merili za dodelitev javnega naročila in da z njimi v celoti soglašajo,</w:t>
      </w:r>
    </w:p>
    <w:p w14:paraId="63565B69" w14:textId="77777777" w:rsidR="005F0CF4" w:rsidRPr="005F0CF4" w:rsidRDefault="005F0CF4" w:rsidP="00C7534F">
      <w:pPr>
        <w:widowControl w:val="0"/>
        <w:numPr>
          <w:ilvl w:val="0"/>
          <w:numId w:val="18"/>
        </w:numPr>
        <w:jc w:val="both"/>
        <w:rPr>
          <w:rFonts w:ascii="Calibri" w:eastAsia="Calibri" w:hAnsi="Calibri"/>
          <w:szCs w:val="22"/>
          <w:lang w:eastAsia="en-US"/>
        </w:rPr>
      </w:pPr>
      <w:r w:rsidRPr="005F0CF4">
        <w:rPr>
          <w:rFonts w:ascii="Calibri" w:eastAsia="Calibri" w:hAnsi="Calibri"/>
          <w:szCs w:val="22"/>
          <w:lang w:eastAsia="en-US"/>
        </w:rPr>
        <w:t>izjava, da so vsi ponudniki seznanjeni s plačilnimi pogoji iz razpisne dokumentacije,</w:t>
      </w:r>
    </w:p>
    <w:p w14:paraId="02FDA8F5" w14:textId="77777777" w:rsidR="005F0CF4" w:rsidRPr="005F0CF4" w:rsidRDefault="005F0CF4" w:rsidP="00C7534F">
      <w:pPr>
        <w:widowControl w:val="0"/>
        <w:numPr>
          <w:ilvl w:val="0"/>
          <w:numId w:val="18"/>
        </w:numPr>
        <w:jc w:val="both"/>
        <w:rPr>
          <w:rFonts w:ascii="Calibri" w:eastAsia="Calibri" w:hAnsi="Calibri"/>
          <w:szCs w:val="22"/>
          <w:lang w:eastAsia="en-US"/>
        </w:rPr>
      </w:pPr>
      <w:r w:rsidRPr="005F0CF4">
        <w:rPr>
          <w:rFonts w:ascii="Calibri" w:eastAsia="Calibri" w:hAnsi="Calibri"/>
          <w:szCs w:val="22"/>
          <w:lang w:eastAsia="en-US"/>
        </w:rPr>
        <w:t>obseg posla (natančna navedba vrste in obsega storitev), ki ga bo opravil posamezni ponudnik in njihove odgovornosti,</w:t>
      </w:r>
    </w:p>
    <w:p w14:paraId="5847825D" w14:textId="77777777" w:rsidR="005F0CF4" w:rsidRPr="005F0CF4" w:rsidRDefault="005F0CF4" w:rsidP="00C7534F">
      <w:pPr>
        <w:widowControl w:val="0"/>
        <w:numPr>
          <w:ilvl w:val="0"/>
          <w:numId w:val="18"/>
        </w:numPr>
        <w:jc w:val="both"/>
        <w:rPr>
          <w:rFonts w:ascii="Calibri" w:eastAsia="Calibri" w:hAnsi="Calibri"/>
          <w:szCs w:val="22"/>
          <w:lang w:eastAsia="en-US"/>
        </w:rPr>
      </w:pPr>
      <w:r w:rsidRPr="005F0CF4">
        <w:rPr>
          <w:rFonts w:ascii="Calibri" w:eastAsia="Calibri" w:hAnsi="Calibri"/>
          <w:szCs w:val="22"/>
          <w:lang w:eastAsia="en-US"/>
        </w:rPr>
        <w:t>določbe glede načina plačila preko nosilca posla,</w:t>
      </w:r>
    </w:p>
    <w:p w14:paraId="4A610EF1" w14:textId="77777777" w:rsidR="005F0CF4" w:rsidRPr="005F0CF4" w:rsidRDefault="005F0CF4" w:rsidP="00C7534F">
      <w:pPr>
        <w:widowControl w:val="0"/>
        <w:numPr>
          <w:ilvl w:val="0"/>
          <w:numId w:val="18"/>
        </w:numPr>
        <w:jc w:val="both"/>
        <w:rPr>
          <w:rFonts w:ascii="Calibri" w:eastAsia="Calibri" w:hAnsi="Calibri"/>
          <w:szCs w:val="22"/>
          <w:lang w:eastAsia="en-US"/>
        </w:rPr>
      </w:pPr>
      <w:r w:rsidRPr="005F0CF4">
        <w:rPr>
          <w:rFonts w:ascii="Calibri" w:eastAsia="Calibri" w:hAnsi="Calibri"/>
          <w:szCs w:val="22"/>
          <w:lang w:eastAsia="en-US"/>
        </w:rPr>
        <w:t>navedba, da odgovarjajo naročniku za celotno obveznost in za vsak njen del vsi partnerji solidarno in vsak posebej v celoti,</w:t>
      </w:r>
    </w:p>
    <w:p w14:paraId="08870646" w14:textId="77777777" w:rsidR="005F0CF4" w:rsidRPr="005F0CF4" w:rsidRDefault="005F0CF4" w:rsidP="00C7534F">
      <w:pPr>
        <w:widowControl w:val="0"/>
        <w:numPr>
          <w:ilvl w:val="0"/>
          <w:numId w:val="18"/>
        </w:numPr>
        <w:jc w:val="both"/>
        <w:rPr>
          <w:rFonts w:ascii="Calibri" w:eastAsia="Calibri" w:hAnsi="Calibri"/>
          <w:szCs w:val="22"/>
          <w:lang w:eastAsia="en-US"/>
        </w:rPr>
      </w:pPr>
      <w:r w:rsidRPr="005F0CF4">
        <w:rPr>
          <w:rFonts w:ascii="Calibri" w:eastAsia="Calibri" w:hAnsi="Calibri"/>
          <w:szCs w:val="22"/>
          <w:lang w:eastAsia="en-US"/>
        </w:rPr>
        <w:t xml:space="preserve">določila v primeru izstopa posameznega partnerja. </w:t>
      </w:r>
    </w:p>
    <w:p w14:paraId="3F087349" w14:textId="77777777" w:rsidR="005F0CF4" w:rsidRPr="005F0CF4" w:rsidRDefault="005F0CF4" w:rsidP="00C7534F">
      <w:pPr>
        <w:widowControl w:val="0"/>
        <w:jc w:val="both"/>
        <w:rPr>
          <w:rFonts w:ascii="Calibri" w:eastAsia="Calibri" w:hAnsi="Calibri"/>
          <w:szCs w:val="22"/>
          <w:lang w:eastAsia="en-US"/>
        </w:rPr>
      </w:pPr>
      <w:r w:rsidRPr="005F0CF4">
        <w:rPr>
          <w:rFonts w:ascii="Calibri" w:eastAsia="Calibri" w:hAnsi="Calibri"/>
          <w:szCs w:val="22"/>
          <w:lang w:eastAsia="en-US"/>
        </w:rPr>
        <w:t>V primeru skupne ponudbe je vsak od ponudnikov v celoti zavezan z Izjavo o zaupnosti in protikorupcijsko klavzulo.</w:t>
      </w:r>
    </w:p>
    <w:p w14:paraId="423B98C7" w14:textId="77777777" w:rsidR="005F0CF4" w:rsidRPr="005F0CF4" w:rsidRDefault="005F0CF4" w:rsidP="00C7534F">
      <w:pPr>
        <w:widowControl w:val="0"/>
        <w:jc w:val="both"/>
        <w:rPr>
          <w:rFonts w:ascii="Calibri" w:eastAsia="Calibri" w:hAnsi="Calibri"/>
          <w:szCs w:val="22"/>
          <w:lang w:eastAsia="en-US"/>
        </w:rPr>
      </w:pPr>
    </w:p>
    <w:p w14:paraId="0360DB4B" w14:textId="77777777" w:rsidR="005F0CF4" w:rsidRPr="005F0CF4" w:rsidRDefault="005F0CF4" w:rsidP="00C7534F">
      <w:pPr>
        <w:widowControl w:val="0"/>
        <w:jc w:val="both"/>
        <w:rPr>
          <w:rFonts w:ascii="Calibri" w:eastAsia="Calibri" w:hAnsi="Calibri"/>
          <w:szCs w:val="22"/>
          <w:lang w:eastAsia="en-US"/>
        </w:rPr>
      </w:pPr>
      <w:r w:rsidRPr="005F0CF4">
        <w:rPr>
          <w:rFonts w:ascii="Calibri" w:eastAsia="Calibri" w:hAnsi="Calibri"/>
          <w:szCs w:val="22"/>
          <w:lang w:eastAsia="en-US"/>
        </w:rPr>
        <w:t>PONUDBA S PODIZVAJALCI</w:t>
      </w:r>
    </w:p>
    <w:p w14:paraId="35C98D49" w14:textId="77777777" w:rsidR="005F0CF4" w:rsidRPr="005F0CF4" w:rsidRDefault="005F0CF4" w:rsidP="00C7534F">
      <w:pPr>
        <w:widowControl w:val="0"/>
        <w:jc w:val="both"/>
        <w:rPr>
          <w:rFonts w:ascii="Calibri" w:eastAsia="Calibri" w:hAnsi="Calibri"/>
          <w:szCs w:val="22"/>
          <w:lang w:eastAsia="en-US"/>
        </w:rPr>
      </w:pPr>
      <w:r w:rsidRPr="005F0CF4">
        <w:rPr>
          <w:rFonts w:ascii="Calibri" w:eastAsia="Calibri" w:hAnsi="Calibri"/>
          <w:szCs w:val="22"/>
          <w:lang w:eastAsia="en-US"/>
        </w:rPr>
        <w:t xml:space="preserve">Kadar namerava ponudnik izvesti javno naročilo s podizvajalcem, mora podizvajalec izpolnjevati </w:t>
      </w:r>
      <w:r w:rsidRPr="0011525D">
        <w:rPr>
          <w:rFonts w:ascii="Calibri" w:eastAsia="Calibri" w:hAnsi="Calibri"/>
          <w:szCs w:val="22"/>
          <w:lang w:eastAsia="en-US"/>
        </w:rPr>
        <w:t>pogoj za udeležbo,</w:t>
      </w:r>
      <w:r w:rsidRPr="005F0CF4">
        <w:rPr>
          <w:rFonts w:ascii="Calibri" w:eastAsia="Calibri" w:hAnsi="Calibri"/>
          <w:szCs w:val="22"/>
          <w:lang w:eastAsia="en-US"/>
        </w:rPr>
        <w:t xml:space="preserve"> da v skladu s predpisi države, v kateri ima sedež, ali predpisi države naročnika, nima zapadlih, neplačanih obveznosti v zvezi s plačili prispevkov za socialno varnost ali v zvezi s plačili davkov v vrednosti 50 EUR ali več.</w:t>
      </w:r>
    </w:p>
    <w:p w14:paraId="103DF679" w14:textId="77777777" w:rsidR="005F0CF4" w:rsidRPr="005F0CF4" w:rsidRDefault="005F0CF4" w:rsidP="00C7534F">
      <w:pPr>
        <w:widowControl w:val="0"/>
        <w:jc w:val="both"/>
        <w:rPr>
          <w:rFonts w:ascii="Calibri" w:eastAsia="Calibri" w:hAnsi="Calibri"/>
          <w:szCs w:val="22"/>
          <w:lang w:eastAsia="en-US"/>
        </w:rPr>
      </w:pPr>
    </w:p>
    <w:p w14:paraId="34254857" w14:textId="77777777" w:rsidR="005F0CF4" w:rsidRPr="005F0CF4" w:rsidRDefault="005F0CF4" w:rsidP="00C7534F">
      <w:pPr>
        <w:widowControl w:val="0"/>
        <w:jc w:val="both"/>
        <w:rPr>
          <w:rFonts w:ascii="Calibri" w:eastAsia="Calibri" w:hAnsi="Calibri"/>
          <w:szCs w:val="22"/>
          <w:lang w:eastAsia="en-US"/>
        </w:rPr>
      </w:pPr>
      <w:r w:rsidRPr="005F0CF4">
        <w:rPr>
          <w:rFonts w:ascii="Calibri" w:eastAsia="Calibri" w:hAnsi="Calibri"/>
          <w:szCs w:val="22"/>
          <w:lang w:eastAsia="en-US"/>
        </w:rPr>
        <w:t>Podizvajalec ne sme sodelovati pri izvedbi javnega naročila, če tega pogoja ne izpolnjuje.</w:t>
      </w:r>
    </w:p>
    <w:p w14:paraId="1554F6EB" w14:textId="77777777" w:rsidR="005F0CF4" w:rsidRPr="005F0CF4" w:rsidRDefault="005F0CF4" w:rsidP="00C7534F">
      <w:pPr>
        <w:widowControl w:val="0"/>
        <w:jc w:val="both"/>
        <w:rPr>
          <w:rFonts w:ascii="Calibri" w:eastAsia="Calibri" w:hAnsi="Calibri"/>
          <w:szCs w:val="22"/>
          <w:lang w:eastAsia="en-US"/>
        </w:rPr>
      </w:pPr>
    </w:p>
    <w:p w14:paraId="77914985" w14:textId="77777777" w:rsidR="005F0CF4" w:rsidRPr="005F0CF4" w:rsidRDefault="005F0CF4" w:rsidP="00C7534F">
      <w:pPr>
        <w:widowControl w:val="0"/>
        <w:jc w:val="both"/>
        <w:rPr>
          <w:rFonts w:ascii="Calibri" w:eastAsia="Calibri" w:hAnsi="Calibri"/>
          <w:szCs w:val="22"/>
          <w:lang w:eastAsia="en-US"/>
        </w:rPr>
      </w:pPr>
      <w:r w:rsidRPr="005F0CF4">
        <w:rPr>
          <w:rFonts w:ascii="Calibri" w:eastAsia="Calibri" w:hAnsi="Calibri"/>
          <w:szCs w:val="22"/>
          <w:lang w:eastAsia="en-US"/>
        </w:rPr>
        <w:t xml:space="preserve">Ponudnik </w:t>
      </w:r>
      <w:r w:rsidRPr="005F0CF4">
        <w:rPr>
          <w:rFonts w:ascii="Calibri" w:eastAsia="Calibri" w:hAnsi="Calibri"/>
          <w:szCs w:val="22"/>
          <w:u w:val="single"/>
          <w:lang w:eastAsia="en-US"/>
        </w:rPr>
        <w:t>mora</w:t>
      </w:r>
      <w:r w:rsidRPr="005F0CF4">
        <w:rPr>
          <w:rFonts w:ascii="Calibri" w:eastAsia="Calibri" w:hAnsi="Calibri"/>
          <w:szCs w:val="22"/>
          <w:lang w:eastAsia="en-US"/>
        </w:rPr>
        <w:t xml:space="preserve"> v primeru izvedbe naročila s podizvajalcem, v </w:t>
      </w:r>
      <w:r w:rsidRPr="005F0CF4">
        <w:rPr>
          <w:rFonts w:ascii="Calibri" w:eastAsia="Calibri" w:hAnsi="Calibri"/>
          <w:szCs w:val="22"/>
          <w:u w:val="single"/>
          <w:lang w:eastAsia="en-US"/>
        </w:rPr>
        <w:t>ponudbo predložiti</w:t>
      </w:r>
      <w:r w:rsidRPr="005F0CF4">
        <w:rPr>
          <w:rFonts w:ascii="Calibri" w:eastAsia="Calibri" w:hAnsi="Calibri"/>
          <w:szCs w:val="22"/>
          <w:lang w:eastAsia="en-US"/>
        </w:rPr>
        <w:t>:</w:t>
      </w:r>
    </w:p>
    <w:p w14:paraId="1BBE5D58" w14:textId="77777777" w:rsidR="005F0CF4" w:rsidRPr="005F0CF4" w:rsidRDefault="005F0CF4" w:rsidP="00C7534F">
      <w:pPr>
        <w:widowControl w:val="0"/>
        <w:numPr>
          <w:ilvl w:val="0"/>
          <w:numId w:val="20"/>
        </w:numPr>
        <w:kinsoku w:val="0"/>
        <w:overflowPunct w:val="0"/>
        <w:jc w:val="both"/>
        <w:textAlignment w:val="baseline"/>
        <w:rPr>
          <w:rFonts w:ascii="Calibri" w:eastAsia="MS PGothic" w:hAnsi="Calibri" w:cs="+mn-cs"/>
          <w:kern w:val="24"/>
          <w:szCs w:val="22"/>
        </w:rPr>
      </w:pPr>
      <w:r w:rsidRPr="005F0CF4">
        <w:rPr>
          <w:rFonts w:ascii="Calibri" w:eastAsia="MS PGothic" w:hAnsi="Calibri" w:cs="+mn-cs"/>
          <w:kern w:val="24"/>
          <w:szCs w:val="22"/>
        </w:rPr>
        <w:t>navesti vse podizvajalce ter vsak del javnega naročila, ki ga namerava oddati v podizvajanje,</w:t>
      </w:r>
    </w:p>
    <w:p w14:paraId="710FAD57" w14:textId="77777777" w:rsidR="005F0CF4" w:rsidRPr="005F0CF4" w:rsidRDefault="005F0CF4" w:rsidP="00C7534F">
      <w:pPr>
        <w:widowControl w:val="0"/>
        <w:numPr>
          <w:ilvl w:val="0"/>
          <w:numId w:val="20"/>
        </w:numPr>
        <w:kinsoku w:val="0"/>
        <w:overflowPunct w:val="0"/>
        <w:jc w:val="both"/>
        <w:textAlignment w:val="baseline"/>
        <w:rPr>
          <w:rFonts w:ascii="Calibri" w:hAnsi="Calibri"/>
          <w:szCs w:val="22"/>
        </w:rPr>
      </w:pPr>
      <w:r w:rsidRPr="005F0CF4">
        <w:rPr>
          <w:rFonts w:ascii="Calibri" w:eastAsia="MS PGothic" w:hAnsi="Calibri" w:cs="+mn-cs"/>
          <w:kern w:val="24"/>
          <w:szCs w:val="22"/>
        </w:rPr>
        <w:t xml:space="preserve">kontaktne podatke in zakonite zastopnike predlaganih podizvajalcev, </w:t>
      </w:r>
    </w:p>
    <w:p w14:paraId="0179E18A" w14:textId="77777777" w:rsidR="005F0CF4" w:rsidRPr="005F0CF4" w:rsidRDefault="005F0CF4" w:rsidP="00C7534F">
      <w:pPr>
        <w:widowControl w:val="0"/>
        <w:numPr>
          <w:ilvl w:val="0"/>
          <w:numId w:val="20"/>
        </w:numPr>
        <w:kinsoku w:val="0"/>
        <w:overflowPunct w:val="0"/>
        <w:jc w:val="both"/>
        <w:textAlignment w:val="baseline"/>
        <w:rPr>
          <w:rFonts w:ascii="Calibri" w:hAnsi="Calibri"/>
          <w:szCs w:val="22"/>
        </w:rPr>
      </w:pPr>
      <w:r w:rsidRPr="005F0CF4">
        <w:rPr>
          <w:rFonts w:ascii="Calibri" w:eastAsia="MS PGothic" w:hAnsi="Calibri" w:cs="+mn-cs"/>
          <w:kern w:val="24"/>
          <w:szCs w:val="22"/>
        </w:rPr>
        <w:t>izpolnjene ESPD teh podizvajalcev,</w:t>
      </w:r>
    </w:p>
    <w:p w14:paraId="3BCE1338" w14:textId="77777777" w:rsidR="005F0CF4" w:rsidRPr="005F0CF4" w:rsidRDefault="005F0CF4" w:rsidP="00C7534F">
      <w:pPr>
        <w:widowControl w:val="0"/>
        <w:numPr>
          <w:ilvl w:val="0"/>
          <w:numId w:val="20"/>
        </w:numPr>
        <w:kinsoku w:val="0"/>
        <w:overflowPunct w:val="0"/>
        <w:jc w:val="both"/>
        <w:textAlignment w:val="baseline"/>
        <w:rPr>
          <w:rFonts w:ascii="Calibri" w:hAnsi="Calibri"/>
          <w:szCs w:val="22"/>
        </w:rPr>
      </w:pPr>
      <w:r w:rsidRPr="005F0CF4">
        <w:rPr>
          <w:rFonts w:ascii="Calibri" w:eastAsia="MS PGothic" w:hAnsi="Calibri" w:cs="+mn-cs"/>
          <w:kern w:val="24"/>
          <w:szCs w:val="22"/>
        </w:rPr>
        <w:t>priložiti zahtevo podizvajalca za neposredno plačilo, če podizvajalec to zahteva.</w:t>
      </w:r>
    </w:p>
    <w:p w14:paraId="6BC42C00" w14:textId="77777777" w:rsidR="005F0CF4" w:rsidRPr="005F0CF4" w:rsidRDefault="005F0CF4" w:rsidP="00C7534F">
      <w:pPr>
        <w:widowControl w:val="0"/>
        <w:jc w:val="both"/>
        <w:rPr>
          <w:rFonts w:ascii="Calibri" w:eastAsia="Calibri" w:hAnsi="Calibri"/>
          <w:szCs w:val="22"/>
          <w:lang w:eastAsia="en-US"/>
        </w:rPr>
      </w:pPr>
    </w:p>
    <w:p w14:paraId="5FD8ED71" w14:textId="77777777" w:rsidR="005F0CF4" w:rsidRPr="005F0CF4" w:rsidRDefault="005F0CF4" w:rsidP="00C7534F">
      <w:pPr>
        <w:widowControl w:val="0"/>
        <w:jc w:val="both"/>
        <w:rPr>
          <w:rFonts w:ascii="Calibri" w:eastAsia="Calibri" w:hAnsi="Calibri"/>
          <w:szCs w:val="22"/>
          <w:lang w:eastAsia="en-US"/>
        </w:rPr>
      </w:pPr>
      <w:r w:rsidRPr="005F0CF4">
        <w:rPr>
          <w:rFonts w:ascii="Calibri" w:eastAsia="Calibri" w:hAnsi="Calibri"/>
          <w:szCs w:val="22"/>
          <w:lang w:eastAsia="en-US"/>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019E231" w14:textId="77777777" w:rsidR="005F0CF4" w:rsidRPr="005F0CF4" w:rsidRDefault="005F0CF4" w:rsidP="00C7534F">
      <w:pPr>
        <w:widowControl w:val="0"/>
        <w:jc w:val="both"/>
        <w:rPr>
          <w:rFonts w:ascii="Calibri" w:eastAsia="Calibri" w:hAnsi="Calibri"/>
          <w:szCs w:val="22"/>
          <w:lang w:eastAsia="en-US"/>
        </w:rPr>
      </w:pPr>
    </w:p>
    <w:p w14:paraId="1C0738FC" w14:textId="77777777" w:rsidR="005F0CF4" w:rsidRPr="005F0CF4" w:rsidRDefault="005F0CF4" w:rsidP="00C7534F">
      <w:pPr>
        <w:widowControl w:val="0"/>
        <w:jc w:val="both"/>
        <w:rPr>
          <w:rFonts w:ascii="Calibri" w:eastAsia="Calibri" w:hAnsi="Calibri"/>
          <w:szCs w:val="22"/>
          <w:lang w:eastAsia="en-US"/>
        </w:rPr>
      </w:pPr>
      <w:r w:rsidRPr="005F0CF4">
        <w:rPr>
          <w:rFonts w:ascii="Calibri" w:eastAsia="Calibri" w:hAnsi="Calibri"/>
          <w:szCs w:val="22"/>
          <w:lang w:eastAsia="en-US"/>
        </w:rPr>
        <w:lastRenderedPageBreak/>
        <w:t>Ponudnik prevzema odgovornost za izvedbo celotnega javnega naročila, vključno z deli, ki jih je oddal podizvajalcem. V primeru ponudbe s podizvajalci je vsak od podizvajalcev v celoti zavezan z določbami pogodbe o zaupnosti in je dolžan izpolniti ter podpisati Izjavo podizvajalca o zaupnosti.</w:t>
      </w:r>
    </w:p>
    <w:p w14:paraId="4B0E1AD7" w14:textId="77777777" w:rsidR="004D7104" w:rsidRDefault="004D7104" w:rsidP="00C7534F">
      <w:pPr>
        <w:widowControl w:val="0"/>
        <w:jc w:val="both"/>
        <w:rPr>
          <w:rFonts w:ascii="Calibri" w:eastAsia="Calibri" w:hAnsi="Calibri"/>
          <w:szCs w:val="22"/>
          <w:lang w:eastAsia="en-US"/>
        </w:rPr>
      </w:pPr>
    </w:p>
    <w:p w14:paraId="1B4605DE" w14:textId="77777777" w:rsidR="005F0CF4" w:rsidRPr="005F0CF4" w:rsidRDefault="005F0CF4" w:rsidP="00C7534F">
      <w:pPr>
        <w:widowControl w:val="0"/>
        <w:jc w:val="both"/>
        <w:rPr>
          <w:rFonts w:ascii="Calibri" w:eastAsia="Calibri" w:hAnsi="Calibri"/>
          <w:szCs w:val="22"/>
          <w:lang w:eastAsia="en-US"/>
        </w:rPr>
      </w:pPr>
      <w:r w:rsidRPr="005F0CF4">
        <w:rPr>
          <w:rFonts w:ascii="Calibri" w:eastAsia="Calibri" w:hAnsi="Calibri"/>
          <w:szCs w:val="22"/>
          <w:lang w:eastAsia="en-US"/>
        </w:rPr>
        <w:t>TUJI PONUDNIKI</w:t>
      </w:r>
    </w:p>
    <w:p w14:paraId="685BD350" w14:textId="77777777" w:rsidR="005F0CF4" w:rsidRPr="005F0CF4" w:rsidRDefault="005F0CF4" w:rsidP="00C7534F">
      <w:pPr>
        <w:widowControl w:val="0"/>
        <w:jc w:val="both"/>
        <w:rPr>
          <w:rFonts w:ascii="Calibri" w:eastAsia="Calibri" w:hAnsi="Calibri"/>
          <w:szCs w:val="22"/>
          <w:lang w:eastAsia="en-US"/>
        </w:rPr>
      </w:pPr>
      <w:r w:rsidRPr="005F0CF4">
        <w:rPr>
          <w:rFonts w:ascii="Calibri" w:eastAsia="Calibri" w:hAnsi="Calibri"/>
          <w:szCs w:val="22"/>
          <w:lang w:eastAsia="en-US"/>
        </w:rPr>
        <w:t>Tuji ponudnik (to je ponudnik, ki ima sedež v tuji državi) dokazuje izpolnjevanje obveznih pogojev v skladu z veljavno zakonodajo in predpisi oziroma običajno prakso tuje države. Če izdaja listin o izpolnjevanju katerega od obveznih pogojev ni v skladu z veljavno zakonodajo in predpisi tuje države, se prizna kot dokazilo o izpolnjevanju tega pogoja zaprisežena izjava ponudnika (pisna izjava, ki jo tuji ponudnik poda pod kazensko in materialno odgovornostjo) ali v državah članicah, kjer ne obstaja določba o zapriseženi izjavi, zaprisežena izjava ponudnika pred pristojnim organom tuje države. Izjava mora biti podana pred pravosodnim ali upravnim organom, notarjem ali pristojnim organom poklicnih ali gospodarskih subjektov v državi, v kateri ima kandidat oziroma ponudnik svoj sedež.</w:t>
      </w:r>
    </w:p>
    <w:p w14:paraId="25C690B6" w14:textId="77777777" w:rsidR="005F0CF4" w:rsidRPr="005F0CF4" w:rsidRDefault="005F0CF4" w:rsidP="00C7534F">
      <w:pPr>
        <w:widowControl w:val="0"/>
        <w:jc w:val="both"/>
        <w:rPr>
          <w:rFonts w:ascii="Calibri" w:eastAsia="Calibri" w:hAnsi="Calibri"/>
          <w:szCs w:val="22"/>
          <w:lang w:eastAsia="en-US"/>
        </w:rPr>
      </w:pPr>
    </w:p>
    <w:p w14:paraId="4DAA5821" w14:textId="77777777" w:rsidR="005F0CF4" w:rsidRPr="005F0CF4" w:rsidRDefault="005F0CF4" w:rsidP="00C7534F">
      <w:pPr>
        <w:widowControl w:val="0"/>
        <w:jc w:val="both"/>
        <w:rPr>
          <w:rFonts w:ascii="Calibri" w:eastAsia="Calibri" w:hAnsi="Calibri"/>
          <w:szCs w:val="22"/>
          <w:lang w:eastAsia="en-US"/>
        </w:rPr>
      </w:pPr>
      <w:r w:rsidRPr="005F0CF4">
        <w:rPr>
          <w:rFonts w:ascii="Calibri" w:eastAsia="Calibri" w:hAnsi="Calibri"/>
          <w:szCs w:val="22"/>
          <w:lang w:eastAsia="en-US"/>
        </w:rPr>
        <w:t>Če izpolnjevanje enega od obveznih pogojev v skladu z veljavno zakonodajo oziroma običajno prakso tuje države pomeni tudi izpolnjevanje enega ali drugih obveznih pogojev, pa to v listini ni izrecno zapisano, mora tuji ponudnik to dokazati s predložitvijo izvlečka iz relevantnega zakona ali predpisa, pisne izjave pristojnega organa tuje države ali svoje zaprisežene izjave ali zaprisežene izjave, ki jo potrdi pristojni organ tuje države.</w:t>
      </w:r>
    </w:p>
    <w:p w14:paraId="1B03C4CE" w14:textId="77777777" w:rsidR="005F0CF4" w:rsidRPr="005F0CF4" w:rsidRDefault="005F0CF4" w:rsidP="00C7534F">
      <w:pPr>
        <w:widowControl w:val="0"/>
        <w:jc w:val="both"/>
        <w:rPr>
          <w:rFonts w:ascii="Calibri" w:eastAsia="Calibri" w:hAnsi="Calibri"/>
          <w:szCs w:val="22"/>
          <w:lang w:eastAsia="en-US"/>
        </w:rPr>
      </w:pPr>
    </w:p>
    <w:p w14:paraId="7AA1CC01" w14:textId="77777777" w:rsidR="005F0CF4" w:rsidRPr="005F0CF4" w:rsidRDefault="005F0CF4" w:rsidP="00C7534F">
      <w:pPr>
        <w:widowControl w:val="0"/>
        <w:jc w:val="both"/>
        <w:rPr>
          <w:rFonts w:ascii="Calibri" w:eastAsia="Calibri" w:hAnsi="Calibri"/>
          <w:szCs w:val="22"/>
          <w:lang w:eastAsia="en-US"/>
        </w:rPr>
      </w:pPr>
      <w:r w:rsidRPr="005F0CF4">
        <w:rPr>
          <w:rFonts w:ascii="Calibri" w:eastAsia="Calibri" w:hAnsi="Calibri"/>
          <w:szCs w:val="22"/>
          <w:lang w:eastAsia="en-US"/>
        </w:rPr>
        <w:t>Kadar ima ponudnik sedež v drugi državi, mora v ponudbi, navesti svojega pooblaščenca ali pooblaščenca za vročitve, v skladu z določbami Zakona o splošnem upravnem postopku (ZUP). V kolikor tega ne bo storil, mu bo, v skladu z ZUP, po uradni dolžnosti postavljen pooblaščenec za vročitve.</w:t>
      </w:r>
    </w:p>
    <w:p w14:paraId="51DAB06E" w14:textId="77777777" w:rsidR="003613A2" w:rsidRPr="00A35A42" w:rsidRDefault="003613A2" w:rsidP="00C7534F">
      <w:pPr>
        <w:jc w:val="both"/>
        <w:rPr>
          <w:rFonts w:eastAsia="Calibri"/>
          <w:szCs w:val="22"/>
          <w:lang w:eastAsia="en-US"/>
        </w:rPr>
      </w:pPr>
    </w:p>
    <w:p w14:paraId="7D5FC8CB" w14:textId="42CD730A" w:rsidR="003613A2" w:rsidRPr="00041125" w:rsidRDefault="003613A2" w:rsidP="00C7534F">
      <w:pPr>
        <w:pStyle w:val="ListParagraph"/>
        <w:widowControl w:val="0"/>
        <w:numPr>
          <w:ilvl w:val="1"/>
          <w:numId w:val="1"/>
        </w:numPr>
        <w:contextualSpacing w:val="0"/>
        <w:jc w:val="both"/>
        <w:outlineLvl w:val="1"/>
        <w:rPr>
          <w:rFonts w:cs="Arial"/>
          <w:b/>
        </w:rPr>
      </w:pPr>
      <w:bookmarkStart w:id="18" w:name="_Toc520355860"/>
      <w:r w:rsidRPr="00041125">
        <w:rPr>
          <w:rFonts w:cs="Arial"/>
          <w:b/>
        </w:rPr>
        <w:t>MESTO IN ČAS ODPIRANJA PONUDB</w:t>
      </w:r>
      <w:bookmarkEnd w:id="18"/>
      <w:r w:rsidRPr="00041125">
        <w:rPr>
          <w:rFonts w:cs="Arial"/>
          <w:b/>
        </w:rPr>
        <w:t xml:space="preserve"> </w:t>
      </w:r>
    </w:p>
    <w:p w14:paraId="1C7CCD04" w14:textId="77777777" w:rsidR="00ED7F9A" w:rsidRPr="00041125" w:rsidRDefault="00ED7F9A" w:rsidP="00C7534F">
      <w:pPr>
        <w:jc w:val="both"/>
        <w:rPr>
          <w:rFonts w:eastAsia="Calibri"/>
          <w:szCs w:val="22"/>
          <w:lang w:eastAsia="en-US"/>
        </w:rPr>
      </w:pPr>
      <w:bookmarkStart w:id="19" w:name="_Toc406679595"/>
      <w:bookmarkEnd w:id="19"/>
    </w:p>
    <w:p w14:paraId="6C683B31" w14:textId="41C550F3" w:rsidR="00ED7F9A" w:rsidRPr="00041125" w:rsidRDefault="00ED7F9A" w:rsidP="00C7534F">
      <w:pPr>
        <w:jc w:val="both"/>
        <w:rPr>
          <w:rFonts w:eastAsia="Calibri" w:cs="Arial"/>
          <w:szCs w:val="22"/>
        </w:rPr>
      </w:pPr>
      <w:r w:rsidRPr="00041125">
        <w:rPr>
          <w:rFonts w:eastAsia="Calibri" w:cs="Arial"/>
          <w:szCs w:val="22"/>
          <w:lang w:eastAsia="en-US"/>
        </w:rPr>
        <w:t xml:space="preserve">Odpiranje ponudb bo potekalo avtomatično v informacijskem sistemu e-JN dne </w:t>
      </w:r>
      <w:r w:rsidR="00B25286" w:rsidRPr="00B25286">
        <w:rPr>
          <w:rFonts w:eastAsia="Calibri" w:cs="Arial"/>
          <w:b/>
          <w:bCs/>
          <w:szCs w:val="22"/>
          <w:lang w:eastAsia="en-US"/>
        </w:rPr>
        <w:t>8</w:t>
      </w:r>
      <w:r w:rsidR="00213D49" w:rsidRPr="00B25286">
        <w:rPr>
          <w:rFonts w:eastAsia="Calibri" w:cs="Arial"/>
          <w:b/>
          <w:szCs w:val="22"/>
          <w:lang w:eastAsia="en-US"/>
        </w:rPr>
        <w:t>.</w:t>
      </w:r>
      <w:r w:rsidR="007D4E52" w:rsidRPr="00B25286">
        <w:rPr>
          <w:rFonts w:eastAsia="Calibri" w:cs="Arial"/>
          <w:b/>
          <w:szCs w:val="22"/>
          <w:lang w:eastAsia="en-US"/>
        </w:rPr>
        <w:t>9</w:t>
      </w:r>
      <w:r w:rsidR="00213D49" w:rsidRPr="00B25286">
        <w:rPr>
          <w:rFonts w:eastAsia="Calibri" w:cs="Arial"/>
          <w:b/>
          <w:szCs w:val="22"/>
          <w:lang w:eastAsia="en-US"/>
        </w:rPr>
        <w:t>.20</w:t>
      </w:r>
      <w:r w:rsidR="007D4E52" w:rsidRPr="00B25286">
        <w:rPr>
          <w:rFonts w:eastAsia="Calibri" w:cs="Arial"/>
          <w:b/>
          <w:szCs w:val="22"/>
          <w:lang w:eastAsia="en-US"/>
        </w:rPr>
        <w:t>2</w:t>
      </w:r>
      <w:r w:rsidR="00213D49" w:rsidRPr="00B25286">
        <w:rPr>
          <w:rFonts w:eastAsia="Calibri" w:cs="Arial"/>
          <w:b/>
          <w:szCs w:val="22"/>
          <w:lang w:eastAsia="en-US"/>
        </w:rPr>
        <w:t>1</w:t>
      </w:r>
      <w:r w:rsidRPr="00041125">
        <w:rPr>
          <w:rFonts w:eastAsia="Calibri"/>
          <w:szCs w:val="22"/>
          <w:lang w:eastAsia="en-US"/>
        </w:rPr>
        <w:t xml:space="preserve"> in se bo začelo </w:t>
      </w:r>
      <w:r w:rsidRPr="00041125">
        <w:rPr>
          <w:rFonts w:eastAsia="Calibri"/>
          <w:b/>
          <w:szCs w:val="22"/>
          <w:lang w:eastAsia="en-US"/>
        </w:rPr>
        <w:t xml:space="preserve">ob </w:t>
      </w:r>
      <w:r w:rsidR="00213D49" w:rsidRPr="00041125">
        <w:rPr>
          <w:rFonts w:eastAsia="Calibri"/>
          <w:b/>
          <w:szCs w:val="22"/>
          <w:lang w:eastAsia="en-US"/>
        </w:rPr>
        <w:t>1</w:t>
      </w:r>
      <w:r w:rsidR="009359D0" w:rsidRPr="00041125">
        <w:rPr>
          <w:rFonts w:eastAsia="Calibri"/>
          <w:b/>
          <w:szCs w:val="22"/>
          <w:lang w:eastAsia="en-US"/>
        </w:rPr>
        <w:t>2</w:t>
      </w:r>
      <w:r w:rsidR="00213D49" w:rsidRPr="00041125">
        <w:rPr>
          <w:rFonts w:eastAsia="Calibri"/>
          <w:b/>
          <w:szCs w:val="22"/>
          <w:lang w:eastAsia="en-US"/>
        </w:rPr>
        <w:t>:01</w:t>
      </w:r>
      <w:r w:rsidRPr="00041125">
        <w:rPr>
          <w:rFonts w:eastAsia="Calibri"/>
          <w:b/>
          <w:szCs w:val="22"/>
          <w:lang w:eastAsia="en-US"/>
        </w:rPr>
        <w:t xml:space="preserve"> uri</w:t>
      </w:r>
      <w:r w:rsidRPr="00041125">
        <w:rPr>
          <w:rFonts w:eastAsia="Calibri"/>
          <w:szCs w:val="22"/>
          <w:lang w:eastAsia="en-US"/>
        </w:rPr>
        <w:t xml:space="preserve"> na spletnem naslovu </w:t>
      </w:r>
      <w:hyperlink r:id="rId17" w:history="1">
        <w:r w:rsidRPr="00041125">
          <w:rPr>
            <w:rFonts w:eastAsia="Calibri" w:cs="Arial"/>
            <w:color w:val="0000FF"/>
            <w:szCs w:val="22"/>
            <w:u w:val="single"/>
          </w:rPr>
          <w:t>https://ejn.gov.si/eJN2</w:t>
        </w:r>
      </w:hyperlink>
      <w:r w:rsidRPr="00041125">
        <w:rPr>
          <w:rFonts w:eastAsia="Calibri" w:cs="Arial"/>
          <w:szCs w:val="22"/>
        </w:rPr>
        <w:t xml:space="preserve">. </w:t>
      </w:r>
    </w:p>
    <w:p w14:paraId="75B3B83D" w14:textId="77777777" w:rsidR="00ED7F9A" w:rsidRPr="00041125" w:rsidRDefault="00ED7F9A" w:rsidP="00C7534F">
      <w:pPr>
        <w:jc w:val="both"/>
        <w:rPr>
          <w:rFonts w:eastAsia="Calibri"/>
          <w:szCs w:val="22"/>
          <w:lang w:eastAsia="en-US"/>
        </w:rPr>
      </w:pPr>
    </w:p>
    <w:p w14:paraId="2BA8220D" w14:textId="6BB9FC6A" w:rsidR="002B2BA0" w:rsidRPr="00041125" w:rsidRDefault="007A0D69" w:rsidP="00C7534F">
      <w:pPr>
        <w:jc w:val="both"/>
        <w:rPr>
          <w:rFonts w:eastAsia="Calibri"/>
          <w:szCs w:val="22"/>
          <w:lang w:eastAsia="en-US"/>
        </w:rPr>
      </w:pPr>
      <w:r w:rsidRPr="00041125">
        <w:rPr>
          <w:rFonts w:eastAsia="Calibri"/>
          <w:szCs w:val="22"/>
          <w:lang w:eastAsia="en-US"/>
        </w:rPr>
        <w:t>Ponudnik v informacijskem sistemu e-JN v razdelek »Predračun« naloži izpolnjen</w:t>
      </w:r>
      <w:r w:rsidR="002B2BA0" w:rsidRPr="00041125">
        <w:rPr>
          <w:rFonts w:eastAsia="Calibri"/>
          <w:szCs w:val="22"/>
          <w:lang w:eastAsia="en-US"/>
        </w:rPr>
        <w:t>e</w:t>
      </w:r>
      <w:r w:rsidRPr="00041125">
        <w:rPr>
          <w:rFonts w:eastAsia="Calibri"/>
          <w:szCs w:val="22"/>
          <w:lang w:eastAsia="en-US"/>
        </w:rPr>
        <w:t xml:space="preserve"> obraz</w:t>
      </w:r>
      <w:r w:rsidR="002B2BA0" w:rsidRPr="00041125">
        <w:rPr>
          <w:rFonts w:eastAsia="Calibri"/>
          <w:szCs w:val="22"/>
          <w:lang w:eastAsia="en-US"/>
        </w:rPr>
        <w:t>ce v *.pdf datoteki, ki bodo dostopni na javnem odpiranju ponudb:</w:t>
      </w:r>
    </w:p>
    <w:p w14:paraId="023F8D50" w14:textId="5217CA5D" w:rsidR="002B2BA0" w:rsidRPr="00041125" w:rsidRDefault="002B2BA0" w:rsidP="00C7534F">
      <w:pPr>
        <w:jc w:val="both"/>
        <w:rPr>
          <w:rFonts w:eastAsia="Calibri"/>
          <w:szCs w:val="22"/>
          <w:lang w:eastAsia="en-US"/>
        </w:rPr>
      </w:pPr>
      <w:r w:rsidRPr="00041125">
        <w:rPr>
          <w:rFonts w:eastAsia="Calibri"/>
          <w:szCs w:val="22"/>
          <w:lang w:eastAsia="en-US"/>
        </w:rPr>
        <w:t>o</w:t>
      </w:r>
      <w:r w:rsidRPr="00041125">
        <w:rPr>
          <w:rFonts w:eastAsia="Calibri"/>
          <w:szCs w:val="22"/>
          <w:lang w:eastAsia="en-US"/>
        </w:rPr>
        <w:tab/>
      </w:r>
      <w:r w:rsidR="00133B2F" w:rsidRPr="00041125">
        <w:rPr>
          <w:rFonts w:eastAsia="Calibri"/>
          <w:szCs w:val="22"/>
          <w:lang w:eastAsia="en-US"/>
        </w:rPr>
        <w:t>I</w:t>
      </w:r>
      <w:r w:rsidR="00F72D6D" w:rsidRPr="00041125">
        <w:rPr>
          <w:rFonts w:eastAsia="Calibri"/>
          <w:szCs w:val="22"/>
          <w:lang w:eastAsia="en-US"/>
        </w:rPr>
        <w:t>. Obrazec – P</w:t>
      </w:r>
      <w:r w:rsidR="00133B2F" w:rsidRPr="00041125">
        <w:rPr>
          <w:rFonts w:eastAsia="Calibri"/>
          <w:szCs w:val="22"/>
          <w:lang w:eastAsia="en-US"/>
        </w:rPr>
        <w:t>onudba</w:t>
      </w:r>
      <w:r w:rsidR="00E11B7D" w:rsidRPr="00041125">
        <w:rPr>
          <w:rFonts w:eastAsia="Calibri"/>
          <w:szCs w:val="22"/>
          <w:lang w:eastAsia="en-US"/>
        </w:rPr>
        <w:t xml:space="preserve"> (točke A, B in C)</w:t>
      </w:r>
    </w:p>
    <w:p w14:paraId="2B0466EC" w14:textId="77777777" w:rsidR="002B2BA0" w:rsidRPr="00041125" w:rsidRDefault="002B2BA0" w:rsidP="00C7534F">
      <w:pPr>
        <w:jc w:val="both"/>
        <w:rPr>
          <w:rFonts w:eastAsia="Calibri"/>
          <w:szCs w:val="22"/>
          <w:lang w:eastAsia="en-US"/>
        </w:rPr>
      </w:pPr>
    </w:p>
    <w:p w14:paraId="0AAFFCAA" w14:textId="76AE7EAE" w:rsidR="00ED7F9A" w:rsidRPr="00A35A42" w:rsidRDefault="00ED7F9A" w:rsidP="00C7534F">
      <w:pPr>
        <w:jc w:val="both"/>
        <w:rPr>
          <w:rFonts w:eastAsia="Calibri"/>
          <w:szCs w:val="22"/>
          <w:lang w:eastAsia="en-US"/>
        </w:rPr>
      </w:pPr>
      <w:r w:rsidRPr="00041125">
        <w:rPr>
          <w:rFonts w:eastAsia="Calibri"/>
          <w:szCs w:val="22"/>
          <w:lang w:eastAsia="en-US"/>
        </w:rPr>
        <w:t xml:space="preserve">Odpiranje poteka tako, da informacijski sistem e-JN samodejno ob uri, ki je določena za javno odpiranje ponudb, prikaže podatke o ponudniku, o variantah, če so bile zahtevane oziroma dovoljene, ter omogoči dostop do </w:t>
      </w:r>
      <w:r w:rsidR="00D06CCD" w:rsidRPr="00041125">
        <w:rPr>
          <w:rFonts w:eastAsia="Calibri"/>
          <w:szCs w:val="22"/>
          <w:lang w:eastAsia="en-US"/>
        </w:rPr>
        <w:t>PDF</w:t>
      </w:r>
      <w:r w:rsidRPr="00041125">
        <w:rPr>
          <w:rFonts w:eastAsia="Calibri"/>
          <w:szCs w:val="22"/>
          <w:lang w:eastAsia="en-US"/>
        </w:rPr>
        <w:t xml:space="preserve"> dokumenta, ki ga ponudnik naloži v sistem</w:t>
      </w:r>
      <w:r w:rsidRPr="00A35A42">
        <w:rPr>
          <w:rFonts w:eastAsia="Calibri"/>
          <w:szCs w:val="22"/>
          <w:lang w:eastAsia="en-US"/>
        </w:rPr>
        <w:t xml:space="preserve"> e-JN pod razdelek »Predračun«. Javna objava se avtomatično zaključi po preteku 60 minut. Ponudniki, ki so oddali ponudbe, imajo te podatke v informacijskem sistemu e-JN na razpolago v razdelku »Zapisnik o odpiranju ponudb«. </w:t>
      </w:r>
    </w:p>
    <w:p w14:paraId="7D3780B9" w14:textId="77777777" w:rsidR="003613A2" w:rsidRPr="008940E1" w:rsidRDefault="003613A2" w:rsidP="00C7534F">
      <w:pPr>
        <w:pStyle w:val="ListParagraph"/>
        <w:widowControl w:val="0"/>
        <w:numPr>
          <w:ilvl w:val="1"/>
          <w:numId w:val="1"/>
        </w:numPr>
        <w:contextualSpacing w:val="0"/>
        <w:jc w:val="both"/>
        <w:outlineLvl w:val="1"/>
        <w:rPr>
          <w:rFonts w:cs="Arial"/>
          <w:b/>
        </w:rPr>
      </w:pPr>
      <w:bookmarkStart w:id="20" w:name="_Toc520355861"/>
      <w:r w:rsidRPr="008940E1">
        <w:rPr>
          <w:rFonts w:cs="Arial"/>
          <w:b/>
        </w:rPr>
        <w:lastRenderedPageBreak/>
        <w:t>MERILO ZA IZBIRO PONUDBE</w:t>
      </w:r>
      <w:bookmarkEnd w:id="20"/>
    </w:p>
    <w:p w14:paraId="73FB25E4" w14:textId="77777777" w:rsidR="00586AC0" w:rsidRDefault="00586AC0" w:rsidP="00C7534F">
      <w:pPr>
        <w:widowControl w:val="0"/>
        <w:jc w:val="both"/>
        <w:rPr>
          <w:rFonts w:ascii="Calibri" w:eastAsia="Calibri" w:hAnsi="Calibri" w:cs="Arial"/>
          <w:szCs w:val="22"/>
          <w:lang w:eastAsia="en-US"/>
        </w:rPr>
      </w:pPr>
    </w:p>
    <w:p w14:paraId="01D66920" w14:textId="09610760" w:rsidR="00A2511F" w:rsidRPr="00A2511F" w:rsidRDefault="00A2511F" w:rsidP="00C7534F">
      <w:pPr>
        <w:widowControl w:val="0"/>
        <w:jc w:val="both"/>
        <w:rPr>
          <w:rFonts w:ascii="Calibri" w:eastAsia="Calibri" w:hAnsi="Calibri"/>
          <w:szCs w:val="22"/>
          <w:lang w:eastAsia="en-US"/>
        </w:rPr>
      </w:pPr>
      <w:r w:rsidRPr="00A2511F">
        <w:rPr>
          <w:rFonts w:ascii="Calibri" w:eastAsia="Calibri" w:hAnsi="Calibri"/>
          <w:szCs w:val="22"/>
          <w:lang w:eastAsia="en-US"/>
        </w:rPr>
        <w:t xml:space="preserve">Naročnik bo najugodnejšega ponudnika izbral na podlagi merila ekonomsko najugodnejše ponudbe in sicer najnižja zavarovalna cena (premija) za posamezno obdobje odpiranja konkurence </w:t>
      </w:r>
      <w:r w:rsidRPr="00600544">
        <w:rPr>
          <w:rFonts w:ascii="Calibri" w:eastAsia="Calibri" w:hAnsi="Calibri"/>
          <w:szCs w:val="22"/>
          <w:lang w:eastAsia="en-US"/>
        </w:rPr>
        <w:t>z davkom od prometa zavarovalnih</w:t>
      </w:r>
      <w:r w:rsidRPr="00A2511F">
        <w:rPr>
          <w:rFonts w:ascii="Calibri" w:eastAsia="Calibri" w:hAnsi="Calibri"/>
          <w:szCs w:val="22"/>
          <w:lang w:eastAsia="en-US"/>
        </w:rPr>
        <w:t xml:space="preserve"> poslov</w:t>
      </w:r>
      <w:r w:rsidR="00133B2F">
        <w:rPr>
          <w:rFonts w:ascii="Calibri" w:eastAsia="Calibri" w:hAnsi="Calibri"/>
          <w:szCs w:val="22"/>
          <w:lang w:eastAsia="en-US"/>
        </w:rPr>
        <w:t>.</w:t>
      </w:r>
    </w:p>
    <w:p w14:paraId="198BA36E" w14:textId="77777777" w:rsidR="00A2511F" w:rsidRPr="00A2511F" w:rsidRDefault="00A2511F" w:rsidP="00C7534F">
      <w:pPr>
        <w:widowControl w:val="0"/>
        <w:jc w:val="both"/>
        <w:rPr>
          <w:rFonts w:ascii="Calibri" w:eastAsia="Calibri" w:hAnsi="Calibri"/>
          <w:szCs w:val="22"/>
          <w:lang w:eastAsia="en-US"/>
        </w:rPr>
      </w:pPr>
    </w:p>
    <w:p w14:paraId="1D096C49" w14:textId="5B67E0B0" w:rsidR="00A2511F" w:rsidRPr="00A2511F" w:rsidRDefault="00A2511F" w:rsidP="00C7534F">
      <w:pPr>
        <w:widowControl w:val="0"/>
        <w:jc w:val="both"/>
        <w:rPr>
          <w:rFonts w:ascii="Calibri" w:eastAsia="Calibri" w:hAnsi="Calibri"/>
          <w:szCs w:val="22"/>
          <w:lang w:eastAsia="en-US"/>
        </w:rPr>
      </w:pPr>
      <w:r w:rsidRPr="00A2511F">
        <w:rPr>
          <w:rFonts w:ascii="Calibri" w:eastAsia="Calibri" w:hAnsi="Calibri"/>
          <w:szCs w:val="22"/>
          <w:lang w:eastAsia="en-US"/>
        </w:rPr>
        <w:t>V primeru, da bosta dva ali več ponudnikov ponudilo enako najnižjo ceno, bo izbran ponudnik z višjo bonitetno oceno S&amp;P, gledano za vse partnerje v skupni ponudbi oziroma v kolikor bi bila tudi ta enaka, z žrebom.</w:t>
      </w:r>
    </w:p>
    <w:p w14:paraId="05BD9B29" w14:textId="77777777" w:rsidR="00A2511F" w:rsidRPr="00927927" w:rsidRDefault="00A2511F" w:rsidP="00927927">
      <w:pPr>
        <w:widowControl w:val="0"/>
        <w:jc w:val="both"/>
        <w:rPr>
          <w:rFonts w:eastAsia="Arial" w:cs="Arial"/>
          <w:spacing w:val="-2"/>
        </w:rPr>
      </w:pPr>
    </w:p>
    <w:p w14:paraId="7D42DAEC" w14:textId="290C2115" w:rsidR="003613A2" w:rsidRPr="00A35A42" w:rsidRDefault="00686C8E" w:rsidP="00C7534F">
      <w:pPr>
        <w:pStyle w:val="ListParagraph"/>
        <w:widowControl w:val="0"/>
        <w:numPr>
          <w:ilvl w:val="1"/>
          <w:numId w:val="1"/>
        </w:numPr>
        <w:contextualSpacing w:val="0"/>
        <w:jc w:val="both"/>
        <w:outlineLvl w:val="1"/>
        <w:rPr>
          <w:rFonts w:eastAsia="Arial" w:cs="Arial"/>
          <w:b/>
          <w:spacing w:val="-2"/>
        </w:rPr>
      </w:pPr>
      <w:bookmarkStart w:id="21" w:name="_Toc520355862"/>
      <w:r>
        <w:rPr>
          <w:rFonts w:eastAsia="Arial" w:cs="Arial"/>
          <w:b/>
          <w:spacing w:val="-2"/>
        </w:rPr>
        <w:t xml:space="preserve">USTAVITEV POSTOPKA, ZAVRNITEV VSEH PONUDB ALI </w:t>
      </w:r>
      <w:r w:rsidR="005D6735" w:rsidRPr="00A35A42">
        <w:rPr>
          <w:rFonts w:eastAsia="Arial" w:cs="Arial"/>
          <w:b/>
          <w:spacing w:val="-2"/>
        </w:rPr>
        <w:t>ODSTOP OD IZVEDBE</w:t>
      </w:r>
      <w:r w:rsidR="003613A2" w:rsidRPr="00A35A42">
        <w:rPr>
          <w:rFonts w:eastAsia="Arial" w:cs="Arial"/>
          <w:b/>
          <w:spacing w:val="-2"/>
        </w:rPr>
        <w:t xml:space="preserve"> JAVNEGA NAROČILA</w:t>
      </w:r>
      <w:bookmarkEnd w:id="21"/>
    </w:p>
    <w:p w14:paraId="08D58FDE" w14:textId="77777777" w:rsidR="003613A2" w:rsidRPr="00A35A42" w:rsidRDefault="003613A2" w:rsidP="00C7534F">
      <w:pPr>
        <w:jc w:val="both"/>
        <w:rPr>
          <w:rFonts w:eastAsia="Arial" w:cs="Arial"/>
          <w:spacing w:val="-2"/>
        </w:rPr>
      </w:pPr>
    </w:p>
    <w:p w14:paraId="1C2CB50D" w14:textId="77777777" w:rsidR="000F7FCE" w:rsidRPr="000F7FCE" w:rsidRDefault="000F7FCE" w:rsidP="00C7534F">
      <w:pPr>
        <w:jc w:val="both"/>
        <w:rPr>
          <w:rFonts w:eastAsia="Arial" w:cs="Arial"/>
          <w:spacing w:val="-2"/>
        </w:rPr>
      </w:pPr>
      <w:r w:rsidRPr="000F7FCE">
        <w:rPr>
          <w:rFonts w:eastAsia="Arial" w:cs="Arial"/>
          <w:spacing w:val="-2"/>
        </w:rPr>
        <w:t>Naročnik si pridržuje pravico do ustavitve postopka, zavrnitve vseh ponudb in odstopa od izvedbe javnega naročila skladno z 90. členom ZJN-3. Naročnik lahko na vseh stopnjah postopka po izteku roka za odpiranje ponudb zavrne vse ponudbe. Naročnik si zlasti pridržujejo pravico, da kadarkoli pred sklepanjem pogodbe prekliče že objavljeno javno naročilo, kakor tudi pravico, da zavrne vse ponudbe in ne izbere nobenega izmed ponudnikov, pa tudi pravico, da se iz naročila umakne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ali iz drugega objektivno utemeljenega razloga. Naročnik ne odgovarja za škodo, ki je ali bi iz gornjih razlogov utegnila nastati izbranemu/neizbranemu ponudniku.</w:t>
      </w:r>
    </w:p>
    <w:p w14:paraId="497ACD8B" w14:textId="77777777" w:rsidR="000F7FCE" w:rsidRDefault="000F7FCE" w:rsidP="00C7534F">
      <w:pPr>
        <w:jc w:val="both"/>
        <w:rPr>
          <w:rFonts w:eastAsia="Arial" w:cs="Arial"/>
          <w:spacing w:val="-2"/>
        </w:rPr>
      </w:pPr>
    </w:p>
    <w:p w14:paraId="7DE2F378" w14:textId="7A2A7296" w:rsidR="000F7FCE" w:rsidRDefault="000F7FCE" w:rsidP="00C7534F">
      <w:pPr>
        <w:jc w:val="both"/>
        <w:rPr>
          <w:rFonts w:eastAsia="Arial" w:cs="Arial"/>
          <w:spacing w:val="-2"/>
        </w:rPr>
      </w:pPr>
      <w:r w:rsidRPr="000F7FCE">
        <w:rPr>
          <w:rFonts w:eastAsia="Arial" w:cs="Arial"/>
          <w:spacing w:val="-2"/>
        </w:rPr>
        <w:t xml:space="preserve">V vseh naštetih primerih iz prejšnjega odstavka naročnik ne prevzema nobene odškodninske odgovornosti do ponudnikov oziroma je le-ta po izrecni določbi predmetne razpisne dokumentacije tega javnega naročila izrecno in brezpogojno izključena. Izključena je vsakršna odškodninska odgovornost naročnika za pogajanja. Izbira ponudnika je izključna pravica naročnika. Naročnik ne bo plačal ponudnikom nobenih stroškov, ki jih bodo le-ti imeli v zvezi z izdelavo svojih ponudb ali kasnejšimi pisnimi pojasnili. Naročnik tudi ne odgovarja ponudnikom za škodo, ki bi jo ti utrpeli, ker ni bila sprejeta njihova ponudba.  </w:t>
      </w:r>
    </w:p>
    <w:p w14:paraId="76BB8448" w14:textId="77777777" w:rsidR="000F7FCE" w:rsidRDefault="000F7FCE" w:rsidP="00C7534F">
      <w:pPr>
        <w:jc w:val="both"/>
        <w:rPr>
          <w:rFonts w:eastAsia="Arial" w:cs="Arial"/>
          <w:spacing w:val="-2"/>
        </w:rPr>
      </w:pPr>
    </w:p>
    <w:p w14:paraId="16DD0EDE" w14:textId="1E93DD1A" w:rsidR="003613A2" w:rsidRPr="00A35A42" w:rsidRDefault="003613A2" w:rsidP="00C7534F">
      <w:pPr>
        <w:pStyle w:val="ListParagraph"/>
        <w:widowControl w:val="0"/>
        <w:numPr>
          <w:ilvl w:val="1"/>
          <w:numId w:val="1"/>
        </w:numPr>
        <w:contextualSpacing w:val="0"/>
        <w:jc w:val="both"/>
        <w:outlineLvl w:val="1"/>
        <w:rPr>
          <w:rFonts w:eastAsia="Arial" w:cs="Arial"/>
          <w:b/>
          <w:spacing w:val="-2"/>
        </w:rPr>
      </w:pPr>
      <w:bookmarkStart w:id="22" w:name="_Toc520355863"/>
      <w:r w:rsidRPr="00A35A42">
        <w:rPr>
          <w:rFonts w:eastAsia="Arial" w:cs="Arial"/>
          <w:b/>
          <w:spacing w:val="-2"/>
        </w:rPr>
        <w:t>ODLOČITEV O ODDAJI JAVNEGA NAROČILA</w:t>
      </w:r>
      <w:bookmarkEnd w:id="22"/>
    </w:p>
    <w:p w14:paraId="75DA07A7" w14:textId="77777777" w:rsidR="0056162E" w:rsidRPr="00A35A42" w:rsidRDefault="0056162E" w:rsidP="00C7534F">
      <w:pPr>
        <w:jc w:val="both"/>
        <w:rPr>
          <w:rFonts w:eastAsia="Arial" w:cs="Arial"/>
          <w:spacing w:val="-2"/>
        </w:rPr>
      </w:pPr>
    </w:p>
    <w:p w14:paraId="4F538E35" w14:textId="51003DDB" w:rsidR="009F0AB9" w:rsidRPr="009F0AB9" w:rsidRDefault="009F0AB9" w:rsidP="00C7534F">
      <w:pPr>
        <w:jc w:val="both"/>
        <w:rPr>
          <w:rFonts w:eastAsia="Arial" w:cs="Arial"/>
          <w:spacing w:val="-2"/>
        </w:rPr>
      </w:pPr>
      <w:r w:rsidRPr="009F0AB9">
        <w:rPr>
          <w:rFonts w:eastAsia="Arial" w:cs="Arial"/>
          <w:spacing w:val="-2"/>
        </w:rPr>
        <w:t xml:space="preserve">Naročnik bo po pregledu in ocenjevanju ponudb v skladu z 90. členom ZJN-3 obvestil ponudnike o svoji odločitvi z objavo odločitve preko portala javnih naročil. </w:t>
      </w:r>
      <w:r w:rsidRPr="00A35A42">
        <w:rPr>
          <w:rFonts w:eastAsia="Arial" w:cs="Arial"/>
          <w:spacing w:val="-2"/>
        </w:rPr>
        <w:t>Odločitev se šteje za vročeno z dnem objave na portalu javnih naročil.</w:t>
      </w:r>
    </w:p>
    <w:p w14:paraId="5383680F" w14:textId="77777777" w:rsidR="009F0AB9" w:rsidRPr="009F0AB9" w:rsidRDefault="009F0AB9" w:rsidP="00C7534F">
      <w:pPr>
        <w:jc w:val="both"/>
        <w:rPr>
          <w:rFonts w:eastAsia="Arial" w:cs="Arial"/>
          <w:spacing w:val="-2"/>
        </w:rPr>
      </w:pPr>
    </w:p>
    <w:p w14:paraId="733BFB5C" w14:textId="6476C94B" w:rsidR="009F0AB9" w:rsidRPr="00041125" w:rsidRDefault="009F0AB9" w:rsidP="00C7534F">
      <w:pPr>
        <w:jc w:val="both"/>
        <w:rPr>
          <w:rFonts w:eastAsia="Arial" w:cs="Arial"/>
          <w:spacing w:val="-2"/>
        </w:rPr>
      </w:pPr>
      <w:r w:rsidRPr="00041125">
        <w:rPr>
          <w:rFonts w:eastAsia="Arial" w:cs="Arial"/>
          <w:spacing w:val="-2"/>
        </w:rPr>
        <w:t>Naročnik bo na podlagi predloženih ponudb priznal sposobnost za sklenitev okvirnega sporazuma ponudnikom, katerih ponudbe bodo dopustne in z njimi sklenil okvirni sporazum.</w:t>
      </w:r>
    </w:p>
    <w:p w14:paraId="751A0413" w14:textId="493BA90C" w:rsidR="009F0AB9" w:rsidRDefault="009F0AB9" w:rsidP="00C7534F">
      <w:pPr>
        <w:jc w:val="both"/>
        <w:rPr>
          <w:rFonts w:eastAsia="Arial" w:cs="Arial"/>
          <w:spacing w:val="-2"/>
        </w:rPr>
      </w:pPr>
      <w:r w:rsidRPr="00041125">
        <w:rPr>
          <w:rFonts w:eastAsia="Arial" w:cs="Arial"/>
          <w:spacing w:val="-2"/>
        </w:rPr>
        <w:lastRenderedPageBreak/>
        <w:t xml:space="preserve">Okvirni sporazum se sklepa za </w:t>
      </w:r>
      <w:r w:rsidRPr="00D966A7">
        <w:rPr>
          <w:rFonts w:eastAsia="Arial" w:cs="Arial"/>
          <w:spacing w:val="-2"/>
        </w:rPr>
        <w:t xml:space="preserve">obdobje </w:t>
      </w:r>
      <w:r w:rsidR="003A2D0B">
        <w:rPr>
          <w:rFonts w:eastAsia="Arial" w:cs="Arial"/>
          <w:spacing w:val="-2"/>
        </w:rPr>
        <w:t>12</w:t>
      </w:r>
      <w:r w:rsidR="003A2D0B" w:rsidRPr="00217D45">
        <w:rPr>
          <w:rFonts w:eastAsia="Arial" w:cs="Arial"/>
          <w:spacing w:val="-2"/>
        </w:rPr>
        <w:t xml:space="preserve"> mesecev</w:t>
      </w:r>
      <w:r w:rsidR="003A2D0B" w:rsidRPr="00F67A37">
        <w:rPr>
          <w:rFonts w:eastAsia="Arial" w:cs="Arial"/>
          <w:spacing w:val="-2"/>
        </w:rPr>
        <w:t xml:space="preserve"> </w:t>
      </w:r>
      <w:r w:rsidR="003A2D0B">
        <w:rPr>
          <w:rFonts w:eastAsia="Arial" w:cs="Arial"/>
          <w:spacing w:val="-2"/>
        </w:rPr>
        <w:t>z možnostjo podaljšanja za 1 leto.</w:t>
      </w:r>
    </w:p>
    <w:p w14:paraId="195767F4" w14:textId="77777777" w:rsidR="003A2D0B" w:rsidRPr="00041125" w:rsidRDefault="003A2D0B" w:rsidP="00C7534F">
      <w:pPr>
        <w:jc w:val="both"/>
        <w:rPr>
          <w:rFonts w:eastAsia="Arial" w:cs="Arial"/>
          <w:spacing w:val="-2"/>
        </w:rPr>
      </w:pPr>
    </w:p>
    <w:p w14:paraId="021B385B" w14:textId="77777777" w:rsidR="009F0AB9" w:rsidRPr="00041125" w:rsidRDefault="009F0AB9" w:rsidP="00C7534F">
      <w:pPr>
        <w:jc w:val="both"/>
        <w:rPr>
          <w:rFonts w:eastAsia="Arial" w:cs="Arial"/>
          <w:spacing w:val="-2"/>
        </w:rPr>
      </w:pPr>
      <w:r w:rsidRPr="00041125">
        <w:rPr>
          <w:rFonts w:eastAsia="Arial" w:cs="Arial"/>
          <w:spacing w:val="-2"/>
        </w:rPr>
        <w:t>Naročnik bo med ponudniki, s katerimi bo imel sklenjen okvirni sporazum, odpiral konkurenco v naslednji dinamiki:</w:t>
      </w:r>
    </w:p>
    <w:p w14:paraId="694D9A74" w14:textId="54CDBF80" w:rsidR="009F0AB9" w:rsidRPr="00041125" w:rsidRDefault="009F0AB9" w:rsidP="00C7534F">
      <w:pPr>
        <w:jc w:val="both"/>
        <w:rPr>
          <w:rFonts w:eastAsia="Arial" w:cs="Arial"/>
          <w:spacing w:val="-2"/>
        </w:rPr>
      </w:pPr>
      <w:r w:rsidRPr="00041125">
        <w:rPr>
          <w:rFonts w:eastAsia="Arial" w:cs="Arial"/>
          <w:spacing w:val="-2"/>
        </w:rPr>
        <w:t>-</w:t>
      </w:r>
      <w:r w:rsidRPr="00041125">
        <w:rPr>
          <w:rFonts w:eastAsia="Arial" w:cs="Arial"/>
          <w:spacing w:val="-2"/>
        </w:rPr>
        <w:tab/>
        <w:t>prvo obdobje: za 12 mesecev oziroma od 14.10.20</w:t>
      </w:r>
      <w:r w:rsidR="0011525D">
        <w:rPr>
          <w:rFonts w:eastAsia="Arial" w:cs="Arial"/>
          <w:spacing w:val="-2"/>
        </w:rPr>
        <w:t>2</w:t>
      </w:r>
      <w:r w:rsidRPr="00041125">
        <w:rPr>
          <w:rFonts w:eastAsia="Arial" w:cs="Arial"/>
          <w:spacing w:val="-2"/>
        </w:rPr>
        <w:t>1 / 00:01 do 14.10.20</w:t>
      </w:r>
      <w:r w:rsidR="0011525D">
        <w:rPr>
          <w:rFonts w:eastAsia="Arial" w:cs="Arial"/>
          <w:spacing w:val="-2"/>
        </w:rPr>
        <w:t>22</w:t>
      </w:r>
      <w:r w:rsidRPr="00041125">
        <w:rPr>
          <w:rFonts w:eastAsia="Arial" w:cs="Arial"/>
          <w:spacing w:val="-2"/>
        </w:rPr>
        <w:t xml:space="preserve"> / 00:01, na podlagi končnih </w:t>
      </w:r>
      <w:r w:rsidR="00C02895" w:rsidRPr="00041125">
        <w:rPr>
          <w:rFonts w:eastAsia="Arial" w:cs="Arial"/>
          <w:spacing w:val="-2"/>
        </w:rPr>
        <w:t xml:space="preserve">ponudbenih </w:t>
      </w:r>
      <w:r w:rsidRPr="00041125">
        <w:rPr>
          <w:rFonts w:eastAsia="Arial" w:cs="Arial"/>
          <w:spacing w:val="-2"/>
        </w:rPr>
        <w:t>cen iz predmetnega odprtega postopka;</w:t>
      </w:r>
    </w:p>
    <w:p w14:paraId="612B321A" w14:textId="666000B9" w:rsidR="009F0AB9" w:rsidRPr="00041125" w:rsidRDefault="009F0AB9" w:rsidP="00C7534F">
      <w:pPr>
        <w:jc w:val="both"/>
        <w:rPr>
          <w:rFonts w:eastAsia="Arial" w:cs="Arial"/>
          <w:spacing w:val="-2"/>
        </w:rPr>
      </w:pPr>
      <w:r w:rsidRPr="00041125">
        <w:rPr>
          <w:rFonts w:eastAsia="Arial" w:cs="Arial"/>
          <w:spacing w:val="-2"/>
        </w:rPr>
        <w:t>-</w:t>
      </w:r>
      <w:r w:rsidRPr="00041125">
        <w:rPr>
          <w:rFonts w:eastAsia="Arial" w:cs="Arial"/>
          <w:spacing w:val="-2"/>
        </w:rPr>
        <w:tab/>
        <w:t>drugo obdobje: za 12 mesecev po zaključenem prvem obdobju oziroma od 14.10.20</w:t>
      </w:r>
      <w:r w:rsidR="0011525D">
        <w:rPr>
          <w:rFonts w:eastAsia="Arial" w:cs="Arial"/>
          <w:spacing w:val="-2"/>
        </w:rPr>
        <w:t>22</w:t>
      </w:r>
      <w:r w:rsidRPr="00041125">
        <w:rPr>
          <w:rFonts w:eastAsia="Arial" w:cs="Arial"/>
          <w:spacing w:val="-2"/>
        </w:rPr>
        <w:t xml:space="preserve"> / 00:01 do 14.10.20</w:t>
      </w:r>
      <w:r w:rsidR="00B75C0F" w:rsidRPr="00041125">
        <w:rPr>
          <w:rFonts w:eastAsia="Arial" w:cs="Arial"/>
          <w:spacing w:val="-2"/>
        </w:rPr>
        <w:t>2</w:t>
      </w:r>
      <w:r w:rsidR="0011525D">
        <w:rPr>
          <w:rFonts w:eastAsia="Arial" w:cs="Arial"/>
          <w:spacing w:val="-2"/>
        </w:rPr>
        <w:t>3</w:t>
      </w:r>
      <w:r w:rsidRPr="00041125">
        <w:rPr>
          <w:rFonts w:eastAsia="Arial" w:cs="Arial"/>
          <w:spacing w:val="-2"/>
        </w:rPr>
        <w:t xml:space="preserve"> / 00:01</w:t>
      </w:r>
      <w:r w:rsidR="0011525D">
        <w:rPr>
          <w:rFonts w:eastAsia="Arial" w:cs="Arial"/>
          <w:spacing w:val="-2"/>
        </w:rPr>
        <w:t>.</w:t>
      </w:r>
    </w:p>
    <w:p w14:paraId="512DF7BF" w14:textId="77777777" w:rsidR="009F0AB9" w:rsidRPr="00041125" w:rsidRDefault="009F0AB9" w:rsidP="00C7534F">
      <w:pPr>
        <w:jc w:val="both"/>
        <w:rPr>
          <w:rFonts w:eastAsia="Arial" w:cs="Arial"/>
          <w:spacing w:val="-2"/>
        </w:rPr>
      </w:pPr>
    </w:p>
    <w:p w14:paraId="6B862E3B" w14:textId="0C089406" w:rsidR="009F0AB9" w:rsidRPr="00041125" w:rsidRDefault="009F0AB9" w:rsidP="00C7534F">
      <w:pPr>
        <w:jc w:val="both"/>
        <w:rPr>
          <w:rFonts w:eastAsia="Arial" w:cs="Arial"/>
          <w:spacing w:val="-2"/>
        </w:rPr>
      </w:pPr>
      <w:r w:rsidRPr="00041125">
        <w:rPr>
          <w:rFonts w:eastAsia="Arial" w:cs="Arial"/>
          <w:spacing w:val="-2"/>
        </w:rPr>
        <w:t>Za odpiranje konkurence v drugem obdobju bo naročnik v okviru posameznega povpraševanja/povabila za oddajo ponudbe, poleg ostalih zahtev, podal tudi podrobno specifikacijo storitev, ki jih naroča.</w:t>
      </w:r>
    </w:p>
    <w:p w14:paraId="15A87117" w14:textId="77777777" w:rsidR="009F0AB9" w:rsidRPr="00041125" w:rsidRDefault="009F0AB9" w:rsidP="00C7534F">
      <w:pPr>
        <w:jc w:val="both"/>
        <w:rPr>
          <w:rFonts w:eastAsia="Arial" w:cs="Arial"/>
          <w:spacing w:val="-2"/>
        </w:rPr>
      </w:pPr>
    </w:p>
    <w:p w14:paraId="7A07494E" w14:textId="11E86EA6" w:rsidR="009F0AB9" w:rsidRPr="00041125" w:rsidRDefault="009F0AB9" w:rsidP="00C7534F">
      <w:pPr>
        <w:jc w:val="both"/>
        <w:rPr>
          <w:rFonts w:eastAsia="Arial" w:cs="Arial"/>
          <w:spacing w:val="-2"/>
        </w:rPr>
      </w:pPr>
      <w:r w:rsidRPr="00041125">
        <w:rPr>
          <w:rFonts w:eastAsia="Arial" w:cs="Arial"/>
          <w:spacing w:val="-2"/>
        </w:rPr>
        <w:t>Naročnik zaradi narav</w:t>
      </w:r>
      <w:r w:rsidR="00D91D18">
        <w:rPr>
          <w:rFonts w:eastAsia="Arial" w:cs="Arial"/>
          <w:spacing w:val="-2"/>
        </w:rPr>
        <w:t>e</w:t>
      </w:r>
      <w:r w:rsidRPr="00041125">
        <w:rPr>
          <w:rFonts w:eastAsia="Arial" w:cs="Arial"/>
          <w:spacing w:val="-2"/>
        </w:rPr>
        <w:t xml:space="preserve"> svojega dela v tej fazi ne more natančno opredeliti predmeta javnega naročila za celotno obdobje izvajanja naročila, zato se je odločil, da sklene okvirni sporazum in si pridržuje pravico, za </w:t>
      </w:r>
      <w:r w:rsidR="003A2D0B">
        <w:rPr>
          <w:rFonts w:eastAsia="Arial" w:cs="Arial"/>
          <w:spacing w:val="-2"/>
        </w:rPr>
        <w:t xml:space="preserve">morebitno </w:t>
      </w:r>
      <w:r w:rsidRPr="00041125">
        <w:rPr>
          <w:rFonts w:eastAsia="Arial" w:cs="Arial"/>
          <w:spacing w:val="-2"/>
        </w:rPr>
        <w:t>drugo</w:t>
      </w:r>
      <w:r w:rsidR="00A25102" w:rsidRPr="00041125">
        <w:rPr>
          <w:rFonts w:eastAsia="Arial" w:cs="Arial"/>
          <w:spacing w:val="-2"/>
        </w:rPr>
        <w:t xml:space="preserve"> </w:t>
      </w:r>
      <w:r w:rsidRPr="00041125">
        <w:rPr>
          <w:rFonts w:eastAsia="Arial" w:cs="Arial"/>
          <w:spacing w:val="-2"/>
        </w:rPr>
        <w:t>obdobje, spremeniti obseg zavarovanja in zahteve glede zavarovanja samega.</w:t>
      </w:r>
    </w:p>
    <w:p w14:paraId="04944042" w14:textId="77777777" w:rsidR="009F0AB9" w:rsidRPr="00041125" w:rsidRDefault="009F0AB9" w:rsidP="00C7534F">
      <w:pPr>
        <w:jc w:val="both"/>
        <w:rPr>
          <w:rFonts w:eastAsia="Arial" w:cs="Arial"/>
          <w:spacing w:val="-2"/>
        </w:rPr>
      </w:pPr>
    </w:p>
    <w:p w14:paraId="4671CE76" w14:textId="3AB5A9C6" w:rsidR="009F0AB9" w:rsidRPr="00041125" w:rsidRDefault="003A2D0B" w:rsidP="00C7534F">
      <w:pPr>
        <w:jc w:val="both"/>
        <w:rPr>
          <w:rFonts w:eastAsia="Arial" w:cs="Arial"/>
          <w:spacing w:val="-2"/>
        </w:rPr>
      </w:pPr>
      <w:r>
        <w:rPr>
          <w:rFonts w:eastAsia="Arial" w:cs="Arial"/>
          <w:spacing w:val="-2"/>
        </w:rPr>
        <w:t>V kolikor se bo naročnik odločil za podaljšanje, bo v povabilu za o</w:t>
      </w:r>
      <w:r w:rsidR="009F0AB9" w:rsidRPr="00041125">
        <w:rPr>
          <w:rFonts w:eastAsia="Arial" w:cs="Arial"/>
          <w:spacing w:val="-2"/>
        </w:rPr>
        <w:t>dpiranje konkurence za drugo obdobje opredel</w:t>
      </w:r>
      <w:r>
        <w:rPr>
          <w:rFonts w:eastAsia="Arial" w:cs="Arial"/>
          <w:spacing w:val="-2"/>
        </w:rPr>
        <w:t>jen</w:t>
      </w:r>
      <w:r w:rsidR="009F0AB9" w:rsidRPr="00041125">
        <w:rPr>
          <w:rFonts w:eastAsia="Arial" w:cs="Arial"/>
          <w:spacing w:val="-2"/>
        </w:rPr>
        <w:t xml:space="preserve"> način in rok oddaje ponudbe. Ponudniki bodo morali po povpraševanju/povabilu naročnika v roku, ki bo določen v povpraševanju/povabilu, oddati ponudbeno ceno za zahtevano storitev. Naročnik bo po poteku roka za oddajo ponudbe na enak način kot je posredoval povpraševanje/povabilo obvestil ponudnike o izidu vnovičnega odpiranja konkurence.</w:t>
      </w:r>
    </w:p>
    <w:p w14:paraId="170A5E56" w14:textId="77777777" w:rsidR="009F0AB9" w:rsidRPr="00041125" w:rsidRDefault="009F0AB9" w:rsidP="00C7534F">
      <w:pPr>
        <w:jc w:val="both"/>
        <w:rPr>
          <w:rFonts w:eastAsia="Arial" w:cs="Arial"/>
          <w:spacing w:val="-2"/>
        </w:rPr>
      </w:pPr>
    </w:p>
    <w:p w14:paraId="03D1B814" w14:textId="44291F4B" w:rsidR="009F0AB9" w:rsidRPr="00041125" w:rsidRDefault="009F0AB9" w:rsidP="00C7534F">
      <w:pPr>
        <w:jc w:val="both"/>
        <w:rPr>
          <w:rFonts w:eastAsia="Arial" w:cs="Arial"/>
          <w:spacing w:val="-2"/>
        </w:rPr>
      </w:pPr>
      <w:r w:rsidRPr="00041125">
        <w:rPr>
          <w:rFonts w:eastAsia="Arial" w:cs="Arial"/>
          <w:spacing w:val="-2"/>
        </w:rPr>
        <w:t>Z izbranim ponudnikom, za drugo</w:t>
      </w:r>
      <w:r w:rsidR="00D93367" w:rsidRPr="00041125">
        <w:rPr>
          <w:rFonts w:eastAsia="Arial" w:cs="Arial"/>
          <w:spacing w:val="-2"/>
        </w:rPr>
        <w:t xml:space="preserve"> </w:t>
      </w:r>
      <w:r w:rsidRPr="00041125">
        <w:rPr>
          <w:rFonts w:eastAsia="Arial" w:cs="Arial"/>
          <w:spacing w:val="-2"/>
        </w:rPr>
        <w:t>obdobje, bo nato naročnik sklenil pogodbo z dejansko vsebino, ceno storitve in druge morebitne specifične pogoje posameznega naročila. Ostale pogoje poslovanja med naročnikom in ponudnikom pa bo določal okvirni sporazum. Merilo za izbor ponudnika za drugo obdobje je navedeno v točki 1.15</w:t>
      </w:r>
      <w:r w:rsidR="006B1D8F" w:rsidRPr="00041125">
        <w:rPr>
          <w:rFonts w:eastAsia="Arial" w:cs="Arial"/>
          <w:spacing w:val="-2"/>
        </w:rPr>
        <w:t>.</w:t>
      </w:r>
      <w:r w:rsidRPr="00041125">
        <w:rPr>
          <w:rFonts w:eastAsia="Arial" w:cs="Arial"/>
          <w:spacing w:val="-2"/>
        </w:rPr>
        <w:t xml:space="preserve"> Merilo za oddajo javnega naročila. </w:t>
      </w:r>
    </w:p>
    <w:p w14:paraId="1F8F7889" w14:textId="77777777" w:rsidR="009F0AB9" w:rsidRPr="00041125" w:rsidRDefault="009F0AB9" w:rsidP="00C7534F">
      <w:pPr>
        <w:jc w:val="both"/>
        <w:rPr>
          <w:rFonts w:eastAsia="Arial" w:cs="Arial"/>
          <w:spacing w:val="-2"/>
        </w:rPr>
      </w:pPr>
    </w:p>
    <w:p w14:paraId="5E0FEC1F" w14:textId="77777777" w:rsidR="009F0AB9" w:rsidRPr="009F0AB9" w:rsidRDefault="009F0AB9" w:rsidP="00C7534F">
      <w:pPr>
        <w:jc w:val="both"/>
        <w:rPr>
          <w:rFonts w:eastAsia="Arial" w:cs="Arial"/>
          <w:spacing w:val="-2"/>
        </w:rPr>
      </w:pPr>
      <w:r w:rsidRPr="00041125">
        <w:rPr>
          <w:rFonts w:eastAsia="Arial" w:cs="Arial"/>
          <w:spacing w:val="-2"/>
        </w:rPr>
        <w:t>V okviru odpiranja konkurence posameznega naročila ima naročnik pravico, da posameznega naročila ne odda in zavrne vse ponudbe in gre v ponovno odpiranje konkurence za isti predmet javnega naročila, v kolikor bi ugotovil da so ponudbe</w:t>
      </w:r>
      <w:r w:rsidRPr="009F0AB9">
        <w:rPr>
          <w:rFonts w:eastAsia="Arial" w:cs="Arial"/>
          <w:spacing w:val="-2"/>
        </w:rPr>
        <w:t xml:space="preserve"> nesorazmerno visoke.</w:t>
      </w:r>
    </w:p>
    <w:p w14:paraId="23E23EA0" w14:textId="77777777" w:rsidR="009F0AB9" w:rsidRPr="009F0AB9" w:rsidRDefault="009F0AB9" w:rsidP="00C7534F">
      <w:pPr>
        <w:jc w:val="both"/>
        <w:rPr>
          <w:rFonts w:eastAsia="Arial" w:cs="Arial"/>
          <w:spacing w:val="-2"/>
        </w:rPr>
      </w:pPr>
    </w:p>
    <w:p w14:paraId="2B5AC969" w14:textId="3989400A" w:rsidR="009F0AB9" w:rsidRDefault="009F0AB9" w:rsidP="00C7534F">
      <w:pPr>
        <w:jc w:val="both"/>
        <w:rPr>
          <w:rFonts w:eastAsia="Arial" w:cs="Arial"/>
          <w:spacing w:val="-2"/>
        </w:rPr>
      </w:pPr>
      <w:r w:rsidRPr="009F0AB9">
        <w:rPr>
          <w:rFonts w:eastAsia="Arial" w:cs="Arial"/>
          <w:spacing w:val="-2"/>
        </w:rPr>
        <w:t>Naročnik si pridržuje pravico do ustavitve postopka, zavrnitve vseh ponudb in odstopa od izvedbe javnega naročila skladno z 90. členom ZJN-3.</w:t>
      </w:r>
    </w:p>
    <w:p w14:paraId="0E2B2603" w14:textId="663EE406" w:rsidR="00A2511F" w:rsidRDefault="00A2511F" w:rsidP="00C7534F">
      <w:pPr>
        <w:jc w:val="both"/>
        <w:rPr>
          <w:rFonts w:eastAsia="Arial" w:cs="Arial"/>
          <w:spacing w:val="-2"/>
        </w:rPr>
      </w:pPr>
    </w:p>
    <w:p w14:paraId="15BEA4E1" w14:textId="045AF1F4" w:rsidR="003A2D0B" w:rsidRDefault="003A2D0B" w:rsidP="00C7534F">
      <w:pPr>
        <w:jc w:val="both"/>
        <w:rPr>
          <w:rFonts w:eastAsia="Arial" w:cs="Arial"/>
          <w:spacing w:val="-2"/>
        </w:rPr>
      </w:pPr>
    </w:p>
    <w:p w14:paraId="3000BDA3" w14:textId="53C94C77" w:rsidR="00B25286" w:rsidRDefault="00B25286" w:rsidP="00C7534F">
      <w:pPr>
        <w:jc w:val="both"/>
        <w:rPr>
          <w:rFonts w:eastAsia="Arial" w:cs="Arial"/>
          <w:spacing w:val="-2"/>
        </w:rPr>
      </w:pPr>
    </w:p>
    <w:p w14:paraId="6C875E40" w14:textId="2BA3B69A" w:rsidR="00B25286" w:rsidRDefault="00B25286" w:rsidP="00C7534F">
      <w:pPr>
        <w:jc w:val="both"/>
        <w:rPr>
          <w:rFonts w:eastAsia="Arial" w:cs="Arial"/>
          <w:spacing w:val="-2"/>
        </w:rPr>
      </w:pPr>
    </w:p>
    <w:p w14:paraId="42A108A3" w14:textId="77777777" w:rsidR="00B25286" w:rsidRDefault="00B25286" w:rsidP="00C7534F">
      <w:pPr>
        <w:jc w:val="both"/>
        <w:rPr>
          <w:rFonts w:eastAsia="Arial" w:cs="Arial"/>
          <w:spacing w:val="-2"/>
        </w:rPr>
      </w:pPr>
    </w:p>
    <w:p w14:paraId="0E42470C" w14:textId="32AE03A9" w:rsidR="009F0AB9" w:rsidRDefault="009F0AB9" w:rsidP="00C7534F">
      <w:pPr>
        <w:pStyle w:val="ListParagraph"/>
        <w:widowControl w:val="0"/>
        <w:numPr>
          <w:ilvl w:val="1"/>
          <w:numId w:val="1"/>
        </w:numPr>
        <w:contextualSpacing w:val="0"/>
        <w:jc w:val="both"/>
        <w:outlineLvl w:val="1"/>
        <w:rPr>
          <w:rFonts w:eastAsia="Arial" w:cs="Arial"/>
          <w:b/>
          <w:spacing w:val="-2"/>
        </w:rPr>
      </w:pPr>
      <w:bookmarkStart w:id="23" w:name="_Toc520355864"/>
      <w:r>
        <w:rPr>
          <w:rFonts w:eastAsia="Arial" w:cs="Arial"/>
          <w:b/>
          <w:spacing w:val="-2"/>
        </w:rPr>
        <w:lastRenderedPageBreak/>
        <w:t>SKLENITEV OVIRNEGA SPORAZUMA</w:t>
      </w:r>
      <w:bookmarkEnd w:id="23"/>
    </w:p>
    <w:p w14:paraId="58CF425C" w14:textId="77777777" w:rsidR="009F0AB9" w:rsidRDefault="009F0AB9" w:rsidP="00C7534F">
      <w:pPr>
        <w:jc w:val="both"/>
        <w:rPr>
          <w:rFonts w:eastAsia="Arial" w:cs="Arial"/>
          <w:spacing w:val="-2"/>
        </w:rPr>
      </w:pPr>
    </w:p>
    <w:p w14:paraId="4F9138F2" w14:textId="75345A79" w:rsidR="007C5873" w:rsidRDefault="007C5873" w:rsidP="00C7534F">
      <w:pPr>
        <w:jc w:val="both"/>
        <w:rPr>
          <w:rFonts w:eastAsia="Arial" w:cs="Arial"/>
          <w:spacing w:val="-2"/>
        </w:rPr>
      </w:pPr>
      <w:r w:rsidRPr="007C5873">
        <w:rPr>
          <w:rFonts w:eastAsia="Arial" w:cs="Arial"/>
          <w:spacing w:val="-2"/>
        </w:rPr>
        <w:t>Naročnik bo po pravnomočnosti odločitve o izbiri ponudnikov za sklenitev okvirnega sporazuma, vse ponudnike, ki jim bo priznana sposobnost, pozval k podpisu okvirnega sporazuma. Če se katerikoli od pozvanih ponudnikov v roku 5 (pet) delovnih dni od prejema poziva k podpisu okvirnega sporazuma na poziv ne bo odzval, lahko naročnik šteje, da je odstopil od namere sklenitve okvirnega sporazuma. V tem primeru lahko naročnik od takšnega ponudnika zahteva povračilo vse nastale škode zaradi takšnega ravnanja ponudnika. Naročnik si pridržuje tudi pravico sodno iztožiti podpis okvirnega sporazuma, v kolikor bi bilo to naročniku v interesu.</w:t>
      </w:r>
    </w:p>
    <w:p w14:paraId="1142795A" w14:textId="77777777" w:rsidR="007C5873" w:rsidRPr="009F0AB9" w:rsidRDefault="007C5873" w:rsidP="00C7534F">
      <w:pPr>
        <w:jc w:val="both"/>
        <w:rPr>
          <w:rFonts w:eastAsia="Arial" w:cs="Arial"/>
          <w:spacing w:val="-2"/>
        </w:rPr>
      </w:pPr>
    </w:p>
    <w:p w14:paraId="62ED2D11" w14:textId="77777777" w:rsidR="00A2511F" w:rsidRPr="00041125" w:rsidRDefault="00A2511F" w:rsidP="00C7534F">
      <w:pPr>
        <w:pStyle w:val="ListParagraph"/>
        <w:widowControl w:val="0"/>
        <w:numPr>
          <w:ilvl w:val="1"/>
          <w:numId w:val="1"/>
        </w:numPr>
        <w:contextualSpacing w:val="0"/>
        <w:jc w:val="both"/>
        <w:outlineLvl w:val="1"/>
        <w:rPr>
          <w:rFonts w:eastAsia="Arial" w:cs="Arial"/>
          <w:b/>
          <w:spacing w:val="-2"/>
        </w:rPr>
      </w:pPr>
      <w:bookmarkStart w:id="24" w:name="_Toc520355865"/>
      <w:r w:rsidRPr="00041125">
        <w:rPr>
          <w:rFonts w:eastAsia="Arial" w:cs="Arial"/>
          <w:b/>
          <w:spacing w:val="-2"/>
        </w:rPr>
        <w:t>SKLENITEV POGODBE</w:t>
      </w:r>
      <w:bookmarkEnd w:id="24"/>
    </w:p>
    <w:p w14:paraId="3FE6D964" w14:textId="77777777" w:rsidR="00A2511F" w:rsidRPr="00041125" w:rsidRDefault="00A2511F" w:rsidP="00C7534F">
      <w:pPr>
        <w:jc w:val="both"/>
        <w:rPr>
          <w:rFonts w:eastAsia="Arial" w:cs="Arial"/>
          <w:spacing w:val="-2"/>
        </w:rPr>
      </w:pPr>
    </w:p>
    <w:p w14:paraId="6415BF4C" w14:textId="5710243E" w:rsidR="00236FD7" w:rsidRPr="00041125" w:rsidRDefault="00236FD7" w:rsidP="00C7534F">
      <w:pPr>
        <w:jc w:val="both"/>
        <w:rPr>
          <w:rFonts w:eastAsia="Arial" w:cs="Arial"/>
          <w:spacing w:val="-2"/>
        </w:rPr>
      </w:pPr>
      <w:r w:rsidRPr="00041125">
        <w:rPr>
          <w:rFonts w:eastAsia="Arial" w:cs="Arial"/>
          <w:spacing w:val="-2"/>
        </w:rPr>
        <w:t>Pogodbo o izvedbi javnega naročila bo naročnik za prvo obdobje (za obdobje od 14.10.20</w:t>
      </w:r>
      <w:r w:rsidR="0011525D">
        <w:rPr>
          <w:rFonts w:eastAsia="Arial" w:cs="Arial"/>
          <w:spacing w:val="-2"/>
        </w:rPr>
        <w:t>2</w:t>
      </w:r>
      <w:r w:rsidRPr="00041125">
        <w:rPr>
          <w:rFonts w:eastAsia="Arial" w:cs="Arial"/>
          <w:spacing w:val="-2"/>
        </w:rPr>
        <w:t>1 / 00:01 do 14.10.20</w:t>
      </w:r>
      <w:r w:rsidR="0011525D">
        <w:rPr>
          <w:rFonts w:eastAsia="Arial" w:cs="Arial"/>
          <w:spacing w:val="-2"/>
        </w:rPr>
        <w:t>22</w:t>
      </w:r>
      <w:r w:rsidRPr="00041125">
        <w:rPr>
          <w:rFonts w:eastAsia="Arial" w:cs="Arial"/>
          <w:spacing w:val="-2"/>
        </w:rPr>
        <w:t xml:space="preserve"> / 00:01) sklenil s ponudnikom, katerega ponudba bo dopustna in bo v odprtem postopku za prvo obdobje ponudil ekonomsko najugodnejšo ponudbo v skladu z merilom iz te dokumentacije. Za prvo obdobje odpiranja konkurence bo torej naročnik uporabil cene, oddane v okviru odprtega postopka.</w:t>
      </w:r>
    </w:p>
    <w:p w14:paraId="3158A4F2" w14:textId="77777777" w:rsidR="00236FD7" w:rsidRPr="00041125" w:rsidRDefault="00236FD7" w:rsidP="00C7534F">
      <w:pPr>
        <w:jc w:val="both"/>
        <w:rPr>
          <w:rFonts w:eastAsia="Arial" w:cs="Arial"/>
          <w:spacing w:val="-2"/>
        </w:rPr>
      </w:pPr>
    </w:p>
    <w:p w14:paraId="30BCA5B1" w14:textId="77777777" w:rsidR="00236FD7" w:rsidRPr="00236FD7" w:rsidRDefault="00236FD7" w:rsidP="00C7534F">
      <w:pPr>
        <w:jc w:val="both"/>
        <w:rPr>
          <w:rFonts w:eastAsia="Arial" w:cs="Arial"/>
          <w:spacing w:val="-2"/>
        </w:rPr>
      </w:pPr>
      <w:r w:rsidRPr="00041125">
        <w:rPr>
          <w:rFonts w:eastAsia="Arial" w:cs="Arial"/>
          <w:spacing w:val="-2"/>
        </w:rPr>
        <w:t>Naročnik bo izbranega ponudnika za prvo časovno obdobje, po pravnomočnosti odločitve o oddaji javnega naročila, pozval k podpisu pogodbe. Če se ponudnik v roku 5 (petih) delovnih dni po pozivu k podpisu pogodbe ne odzove na poziv, lahko naročnik šteje, da je odstopil od</w:t>
      </w:r>
      <w:r w:rsidRPr="00236FD7">
        <w:rPr>
          <w:rFonts w:eastAsia="Arial" w:cs="Arial"/>
          <w:spacing w:val="-2"/>
        </w:rPr>
        <w:t xml:space="preserve"> namere za sklenitev pogodbe in okvirnega sporazuma, v kolikor tega še ni podpisal. V tem primeru bo naročnik od takšnega ponudnika zahteval povračilo vse nastale škode zaradi takšnega ravnanja izbranega ponudnika. Naročnik si pridržuje tudi pravico sodno iztožiti podpis pogodbe, v kolikor bi bilo to v interesu naročnika.</w:t>
      </w:r>
    </w:p>
    <w:p w14:paraId="502D3F9B" w14:textId="77777777" w:rsidR="00236FD7" w:rsidRPr="00236FD7" w:rsidRDefault="00236FD7" w:rsidP="00C7534F">
      <w:pPr>
        <w:jc w:val="both"/>
        <w:rPr>
          <w:rFonts w:eastAsia="Arial" w:cs="Arial"/>
          <w:spacing w:val="-2"/>
        </w:rPr>
      </w:pPr>
    </w:p>
    <w:p w14:paraId="72EE0202" w14:textId="77777777" w:rsidR="00236FD7" w:rsidRPr="00236FD7" w:rsidRDefault="00236FD7" w:rsidP="00C7534F">
      <w:pPr>
        <w:jc w:val="both"/>
        <w:rPr>
          <w:rFonts w:eastAsia="Arial" w:cs="Arial"/>
          <w:spacing w:val="-2"/>
        </w:rPr>
      </w:pPr>
      <w:r w:rsidRPr="00236FD7">
        <w:rPr>
          <w:rFonts w:eastAsia="Arial" w:cs="Arial"/>
          <w:spacing w:val="-2"/>
        </w:rPr>
        <w:t>Za primer, da izbrani ponudnik ne bo podpisal pogodbe, si naročnik pridržuje pravico, da bo izbral ponudbo ponudnika, ki se je uvrstila za ponudbo prvotno izbranega ponudnika. V kolikor tudi ta ponudnik zavrne podpis pogodbe, lahko naročnik pozove k sklenitvi pogodbe naslednjega ponudnika in tako dalje, dokler naročnik ne sklene pogodbe oz. dokler vsi ponudniki ne zavrnejo podpisa pogodbe. Naročnik bo ravnal v skladu s prejšnjim odstavkom, če bo to v njegovem interesu, a le pod pogojem, da bo ponudba naslednjega ponudnika dopustna.</w:t>
      </w:r>
    </w:p>
    <w:p w14:paraId="2FD00BBA" w14:textId="77777777" w:rsidR="00236FD7" w:rsidRPr="00236FD7" w:rsidRDefault="00236FD7" w:rsidP="00C7534F">
      <w:pPr>
        <w:jc w:val="both"/>
        <w:rPr>
          <w:rFonts w:eastAsia="Arial" w:cs="Arial"/>
          <w:spacing w:val="-2"/>
        </w:rPr>
      </w:pPr>
    </w:p>
    <w:p w14:paraId="5B5EA1EE" w14:textId="214B47F3" w:rsidR="00236FD7" w:rsidRPr="00236FD7" w:rsidRDefault="00236FD7" w:rsidP="00C7534F">
      <w:pPr>
        <w:jc w:val="both"/>
        <w:rPr>
          <w:rFonts w:eastAsia="Arial" w:cs="Arial"/>
          <w:spacing w:val="-2"/>
        </w:rPr>
      </w:pPr>
      <w:r w:rsidRPr="00236FD7">
        <w:rPr>
          <w:rFonts w:eastAsia="Arial" w:cs="Arial"/>
          <w:spacing w:val="-2"/>
        </w:rPr>
        <w:t>V drugem obdobju odpiranja konkurence bo naročnik sklenil pogodbo s ponudnikom, ki bo na podlagi povpraševanja/povabila k oddaji nove ponudbe ponudil ekonomsko najugodnejšo ponudbo v skladu z merilom, objavljenim v tej dokumentaciji.</w:t>
      </w:r>
    </w:p>
    <w:p w14:paraId="58770C9D" w14:textId="77777777" w:rsidR="00236FD7" w:rsidRPr="00236FD7" w:rsidRDefault="00236FD7" w:rsidP="00C7534F">
      <w:pPr>
        <w:jc w:val="both"/>
        <w:rPr>
          <w:rFonts w:eastAsia="Arial" w:cs="Arial"/>
          <w:spacing w:val="-2"/>
        </w:rPr>
      </w:pPr>
    </w:p>
    <w:p w14:paraId="549E3821" w14:textId="6A2BC51D" w:rsidR="00236FD7" w:rsidRDefault="00236FD7" w:rsidP="00C7534F">
      <w:pPr>
        <w:jc w:val="both"/>
        <w:rPr>
          <w:rFonts w:eastAsia="Arial" w:cs="Arial"/>
          <w:spacing w:val="-2"/>
        </w:rPr>
      </w:pPr>
      <w:r w:rsidRPr="00236FD7">
        <w:rPr>
          <w:rFonts w:eastAsia="Arial" w:cs="Arial"/>
          <w:spacing w:val="-2"/>
        </w:rPr>
        <w:t xml:space="preserve">Naročnik izbranemu ponudniku ne bo dovolil spreminjanja pogodbenih določil, razen v primeru, kjer bi prišlo do bistvene spremembe v riziku med časom izbire ponudnika in datumom sklenitve pogodbe. Za bistveno spremembo rizika se šteje zgolj obvestilo </w:t>
      </w:r>
      <w:r w:rsidRPr="00236FD7">
        <w:rPr>
          <w:rFonts w:eastAsia="Arial" w:cs="Arial"/>
          <w:spacing w:val="-2"/>
        </w:rPr>
        <w:lastRenderedPageBreak/>
        <w:t>naročniku o zahtevku oziroma nastanek okoliščine, ki bi razumno lahko imela za posledico vložitev zahtevka proti zavarovancu.</w:t>
      </w:r>
    </w:p>
    <w:p w14:paraId="446D262A" w14:textId="77777777" w:rsidR="00236FD7" w:rsidRPr="00A35A42" w:rsidRDefault="00236FD7" w:rsidP="00C7534F">
      <w:pPr>
        <w:jc w:val="both"/>
        <w:rPr>
          <w:rFonts w:eastAsia="Arial" w:cs="Arial"/>
          <w:spacing w:val="-2"/>
        </w:rPr>
      </w:pPr>
    </w:p>
    <w:p w14:paraId="6C0A1BFB" w14:textId="254E36C2" w:rsidR="003613A2" w:rsidRPr="00A35A42" w:rsidRDefault="003613A2" w:rsidP="00C7534F">
      <w:pPr>
        <w:pStyle w:val="ListParagraph"/>
        <w:widowControl w:val="0"/>
        <w:numPr>
          <w:ilvl w:val="1"/>
          <w:numId w:val="1"/>
        </w:numPr>
        <w:contextualSpacing w:val="0"/>
        <w:jc w:val="both"/>
        <w:outlineLvl w:val="1"/>
        <w:rPr>
          <w:rFonts w:eastAsia="Arial" w:cs="Arial"/>
          <w:b/>
          <w:spacing w:val="-2"/>
        </w:rPr>
      </w:pPr>
      <w:bookmarkStart w:id="25" w:name="_Toc520355866"/>
      <w:r w:rsidRPr="00A35A42">
        <w:rPr>
          <w:rFonts w:eastAsia="Arial" w:cs="Arial"/>
          <w:b/>
          <w:spacing w:val="-2"/>
        </w:rPr>
        <w:t>LASTNIŠKA STRUKTURA PONUDNIKA</w:t>
      </w:r>
      <w:bookmarkEnd w:id="25"/>
    </w:p>
    <w:p w14:paraId="5AE06438" w14:textId="77777777" w:rsidR="003613A2" w:rsidRPr="00A35A42" w:rsidRDefault="003613A2" w:rsidP="00C7534F">
      <w:pPr>
        <w:rPr>
          <w:rFonts w:eastAsia="Arial" w:cs="Arial"/>
          <w:spacing w:val="-4"/>
        </w:rPr>
      </w:pPr>
    </w:p>
    <w:p w14:paraId="6D7191E1" w14:textId="77777777" w:rsidR="003613A2" w:rsidRPr="00A35A42" w:rsidRDefault="003613A2" w:rsidP="00C7534F">
      <w:pPr>
        <w:jc w:val="both"/>
        <w:rPr>
          <w:rFonts w:eastAsiaTheme="minorHAnsi"/>
        </w:rPr>
      </w:pPr>
      <w:r w:rsidRPr="00A35A42">
        <w:t>Skladno s 6. odstavkom 14. člena Zakona o integriteti in preprečevanju korupcije (ZintPK) je naročnik dolžan, pred sklenitvijo pogodbe, pridobiti izjavo oziroma podatke o udeležbi fizičnih in pravnih oseb v lastništvu ponudnika, vključno z udeležbo tihih družbenikov, ter o gospodarskih subjektih, za katere se glede na določbe zakona, ki ureja gospodarske družbe, šteje, da so povezane družbe s ponudnikom. Ponudnik s katerim bo naročnik sklenil pogodbo, bo moral pred podpisom le tega, na poziv naročnika, predložiti merodajne podatke navedene zgoraj. V kolikor se ponudnik na poziv ne odzove v 8 dneh, se smatra da je odstopil od ponudbe in bo njegova ponudba izločena.</w:t>
      </w:r>
    </w:p>
    <w:p w14:paraId="46C42EC3" w14:textId="77777777" w:rsidR="001C3B17" w:rsidRPr="00A35A42" w:rsidRDefault="001C3B17" w:rsidP="00C7534F">
      <w:pPr>
        <w:tabs>
          <w:tab w:val="left" w:pos="812"/>
        </w:tabs>
        <w:jc w:val="both"/>
        <w:rPr>
          <w:rFonts w:eastAsia="Arial" w:cs="Arial"/>
          <w:spacing w:val="-4"/>
        </w:rPr>
      </w:pPr>
    </w:p>
    <w:p w14:paraId="6F42CD2C" w14:textId="77777777" w:rsidR="003613A2" w:rsidRPr="00A35A42" w:rsidRDefault="003613A2" w:rsidP="00C7534F">
      <w:pPr>
        <w:pStyle w:val="ListParagraph"/>
        <w:widowControl w:val="0"/>
        <w:numPr>
          <w:ilvl w:val="1"/>
          <w:numId w:val="1"/>
        </w:numPr>
        <w:contextualSpacing w:val="0"/>
        <w:jc w:val="both"/>
        <w:outlineLvl w:val="1"/>
        <w:rPr>
          <w:rFonts w:eastAsia="Arial" w:cs="Arial"/>
          <w:b/>
          <w:spacing w:val="-2"/>
        </w:rPr>
      </w:pPr>
      <w:bookmarkStart w:id="26" w:name="_Toc520355867"/>
      <w:r w:rsidRPr="00A35A42">
        <w:rPr>
          <w:rFonts w:eastAsia="Arial" w:cs="Arial"/>
          <w:b/>
          <w:spacing w:val="-2"/>
        </w:rPr>
        <w:t>PROTIKORUPCIJSKO DOLOČILO</w:t>
      </w:r>
      <w:bookmarkEnd w:id="26"/>
    </w:p>
    <w:p w14:paraId="70C6051F" w14:textId="77777777" w:rsidR="003613A2" w:rsidRPr="00A35A42" w:rsidRDefault="003613A2" w:rsidP="00C7534F">
      <w:pPr>
        <w:jc w:val="both"/>
        <w:rPr>
          <w:rFonts w:eastAsia="Calibri" w:cs="Arial"/>
        </w:rPr>
      </w:pPr>
    </w:p>
    <w:p w14:paraId="77BF6514" w14:textId="77777777" w:rsidR="003613A2" w:rsidRPr="00A35A42" w:rsidRDefault="003613A2" w:rsidP="00C7534F">
      <w:pPr>
        <w:jc w:val="both"/>
        <w:rPr>
          <w:rFonts w:eastAsia="Calibri" w:cs="Arial"/>
        </w:rPr>
      </w:pPr>
      <w:r w:rsidRPr="00A35A42">
        <w:rPr>
          <w:rFonts w:eastAsia="Calibri" w:cs="Arial"/>
        </w:rPr>
        <w:t xml:space="preserve">Pogodbeni stranki izjavljata, da v katerikoli fazi sklepanja oz. izvajanja pogodbe nobena pogodbena stranka ni in ne bo ponudila, dala ali obljubila kakršnokoli nedovoljeno korist (kot je npr. denar, darilo, spodbuda, nagrada, itd.) kateremukoli zaposlenemu ali članu organov vodenja in nadzora pri nasprotni pogodbeni stranki, za: </w:t>
      </w:r>
    </w:p>
    <w:p w14:paraId="0495A2FC" w14:textId="77777777" w:rsidR="003613A2" w:rsidRPr="00A35A42" w:rsidRDefault="003613A2" w:rsidP="00C7534F">
      <w:pPr>
        <w:pStyle w:val="ListParagraph"/>
        <w:widowControl w:val="0"/>
        <w:numPr>
          <w:ilvl w:val="0"/>
          <w:numId w:val="5"/>
        </w:numPr>
        <w:contextualSpacing w:val="0"/>
        <w:jc w:val="both"/>
        <w:rPr>
          <w:rFonts w:cs="Arial"/>
        </w:rPr>
      </w:pPr>
      <w:r w:rsidRPr="00A35A42">
        <w:rPr>
          <w:rFonts w:cs="Arial"/>
        </w:rPr>
        <w:t xml:space="preserve">pridobitev posla ali </w:t>
      </w:r>
    </w:p>
    <w:p w14:paraId="7B9A549E" w14:textId="77777777" w:rsidR="003613A2" w:rsidRPr="00A35A42" w:rsidRDefault="003613A2" w:rsidP="00C7534F">
      <w:pPr>
        <w:pStyle w:val="ListParagraph"/>
        <w:widowControl w:val="0"/>
        <w:numPr>
          <w:ilvl w:val="0"/>
          <w:numId w:val="5"/>
        </w:numPr>
        <w:contextualSpacing w:val="0"/>
        <w:jc w:val="both"/>
        <w:rPr>
          <w:rFonts w:cs="Arial"/>
        </w:rPr>
      </w:pPr>
      <w:r w:rsidRPr="00A35A42">
        <w:rPr>
          <w:rFonts w:cs="Arial"/>
        </w:rPr>
        <w:t xml:space="preserve">za sklenitev posla pod ugodnejšimi pogoji ali </w:t>
      </w:r>
    </w:p>
    <w:p w14:paraId="6AAD1EA4" w14:textId="77777777" w:rsidR="003613A2" w:rsidRPr="00A35A42" w:rsidRDefault="003613A2" w:rsidP="00C7534F">
      <w:pPr>
        <w:pStyle w:val="ListParagraph"/>
        <w:widowControl w:val="0"/>
        <w:numPr>
          <w:ilvl w:val="0"/>
          <w:numId w:val="5"/>
        </w:numPr>
        <w:contextualSpacing w:val="0"/>
        <w:jc w:val="both"/>
        <w:rPr>
          <w:rFonts w:cs="Arial"/>
        </w:rPr>
      </w:pPr>
      <w:r w:rsidRPr="00A35A42">
        <w:rPr>
          <w:rFonts w:cs="Arial"/>
        </w:rPr>
        <w:t>za opustitev dolžnega nadzora nad izvajanjem pogodbenih obveznosti ali  za drugo ravnanje ali opustitev, s katerim je ali bi bila lahko nasprotni pogodbeni stranki povzročena škoda ali omogočena pridobitev nedovoljene koristi kateremukoli zaposlenemu ter članu organov vodenja ali nadzora pri nasprotni pogodbeni stranki.</w:t>
      </w:r>
    </w:p>
    <w:p w14:paraId="0E7D737D" w14:textId="77777777" w:rsidR="003613A2" w:rsidRPr="00A35A42" w:rsidRDefault="003613A2" w:rsidP="00C7534F">
      <w:pPr>
        <w:jc w:val="both"/>
        <w:rPr>
          <w:rFonts w:eastAsia="Calibri" w:cs="Arial"/>
        </w:rPr>
      </w:pPr>
    </w:p>
    <w:p w14:paraId="7DC44A30" w14:textId="77777777" w:rsidR="003613A2" w:rsidRPr="00A35A42" w:rsidRDefault="003613A2" w:rsidP="00C7534F">
      <w:pPr>
        <w:jc w:val="both"/>
        <w:rPr>
          <w:rFonts w:eastAsia="Calibri" w:cs="Arial"/>
        </w:rPr>
      </w:pPr>
      <w:r w:rsidRPr="00A35A42">
        <w:rPr>
          <w:rFonts w:eastAsia="Calibri" w:cs="Arial"/>
        </w:rPr>
        <w:t>V primeru kršitve ali poskusa kršitve te klavzule je že sklenjena pogodba nična. V kolikor se pogodba še ni pričela uporabljati, se šteje, da pogodba ni bila sklenjena.</w:t>
      </w:r>
    </w:p>
    <w:p w14:paraId="6E5F1416" w14:textId="77777777" w:rsidR="003613A2" w:rsidRPr="00A35A42" w:rsidRDefault="003613A2" w:rsidP="00C7534F">
      <w:pPr>
        <w:jc w:val="both"/>
        <w:rPr>
          <w:rFonts w:eastAsia="Calibri" w:cs="Arial"/>
        </w:rPr>
      </w:pPr>
    </w:p>
    <w:p w14:paraId="50928B8C" w14:textId="77777777" w:rsidR="003613A2" w:rsidRPr="00A35A42" w:rsidRDefault="003613A2" w:rsidP="00C7534F">
      <w:pPr>
        <w:jc w:val="both"/>
        <w:rPr>
          <w:rFonts w:eastAsia="Calibri" w:cs="Arial"/>
        </w:rPr>
      </w:pPr>
      <w:r w:rsidRPr="00A35A42">
        <w:rPr>
          <w:rFonts w:eastAsia="Calibri" w:cs="Arial"/>
        </w:rPr>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210067EE" w14:textId="77777777" w:rsidR="003613A2" w:rsidRPr="00A35A42" w:rsidRDefault="003613A2" w:rsidP="00C7534F">
      <w:pPr>
        <w:jc w:val="both"/>
        <w:rPr>
          <w:rFonts w:eastAsia="Calibri" w:cs="Arial"/>
        </w:rPr>
      </w:pPr>
    </w:p>
    <w:p w14:paraId="279FE8C8" w14:textId="77777777" w:rsidR="003613A2" w:rsidRPr="00A35A42" w:rsidRDefault="003613A2" w:rsidP="00C7534F">
      <w:pPr>
        <w:jc w:val="both"/>
        <w:rPr>
          <w:rFonts w:eastAsia="Calibri" w:cs="Arial"/>
        </w:rPr>
      </w:pPr>
      <w:r w:rsidRPr="00A35A42">
        <w:rPr>
          <w:rFonts w:eastAsia="Calibri" w:cs="Arial"/>
        </w:rPr>
        <w:t>Stranke se strinjajo, da bodo v celotnem času veljavnosti pogodbe ravnale skladno z veljavno verzijo pravil ICC (International Chamber of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14:paraId="3CB219E5" w14:textId="77777777" w:rsidR="003613A2" w:rsidRPr="00A35A42" w:rsidRDefault="003613A2" w:rsidP="00C7534F">
      <w:pPr>
        <w:jc w:val="both"/>
        <w:rPr>
          <w:rFonts w:eastAsia="Calibri" w:cs="Arial"/>
        </w:rPr>
      </w:pPr>
    </w:p>
    <w:p w14:paraId="7423988F" w14:textId="71657D4E" w:rsidR="00B75C0F" w:rsidRDefault="003613A2" w:rsidP="006D29D8">
      <w:pPr>
        <w:jc w:val="both"/>
        <w:rPr>
          <w:rFonts w:eastAsia="Calibri" w:cs="Arial"/>
        </w:rPr>
      </w:pPr>
      <w:r w:rsidRPr="00A35A42">
        <w:rPr>
          <w:rFonts w:eastAsia="Calibri" w:cs="Arial"/>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5D850DB3" w14:textId="77777777" w:rsidR="00236EA1" w:rsidRDefault="00236EA1" w:rsidP="006D29D8">
      <w:pPr>
        <w:jc w:val="both"/>
        <w:rPr>
          <w:rFonts w:eastAsia="Calibri" w:cs="Arial"/>
        </w:rPr>
      </w:pPr>
    </w:p>
    <w:p w14:paraId="5AA57675" w14:textId="635CA49A" w:rsidR="003613A2" w:rsidRPr="00A35A42" w:rsidRDefault="003613A2" w:rsidP="00C7534F">
      <w:pPr>
        <w:pStyle w:val="ListParagraph"/>
        <w:widowControl w:val="0"/>
        <w:numPr>
          <w:ilvl w:val="1"/>
          <w:numId w:val="1"/>
        </w:numPr>
        <w:contextualSpacing w:val="0"/>
        <w:jc w:val="both"/>
        <w:outlineLvl w:val="1"/>
        <w:rPr>
          <w:rFonts w:eastAsia="Arial" w:cs="Arial"/>
          <w:b/>
          <w:spacing w:val="-2"/>
        </w:rPr>
      </w:pPr>
      <w:bookmarkStart w:id="27" w:name="_Toc520355868"/>
      <w:r w:rsidRPr="00A35A42">
        <w:rPr>
          <w:rFonts w:eastAsia="Arial" w:cs="Arial"/>
          <w:b/>
          <w:spacing w:val="-2"/>
        </w:rPr>
        <w:t>ZAUPNOST PODATKOV</w:t>
      </w:r>
      <w:bookmarkEnd w:id="27"/>
    </w:p>
    <w:p w14:paraId="18BE4E6F" w14:textId="77777777" w:rsidR="003613A2" w:rsidRPr="00A35A42" w:rsidRDefault="003613A2" w:rsidP="00C7534F">
      <w:pPr>
        <w:pStyle w:val="ListParagraph"/>
        <w:ind w:left="0"/>
        <w:contextualSpacing w:val="0"/>
        <w:jc w:val="both"/>
        <w:rPr>
          <w:rFonts w:cs="Arial"/>
        </w:rPr>
      </w:pPr>
    </w:p>
    <w:p w14:paraId="57D3A954" w14:textId="77777777" w:rsidR="003613A2" w:rsidRPr="00A35A42" w:rsidRDefault="003613A2" w:rsidP="00C7534F">
      <w:pPr>
        <w:jc w:val="both"/>
        <w:rPr>
          <w:rFonts w:eastAsia="Calibri" w:cs="Arial"/>
        </w:rPr>
      </w:pPr>
      <w:r w:rsidRPr="00A35A42">
        <w:rPr>
          <w:rFonts w:eastAsia="Calibri" w:cs="Arial"/>
        </w:rPr>
        <w:t>Ponudnik mora v svoji ponudbi označiti tiste podatke, ki pomenijo poslovno skrivnost. Pri tem mora upoštevati določbe 35. člena ZJN-3.</w:t>
      </w:r>
    </w:p>
    <w:p w14:paraId="6E13CD69" w14:textId="77777777" w:rsidR="003613A2" w:rsidRPr="00A35A42" w:rsidRDefault="003613A2" w:rsidP="00C7534F">
      <w:pPr>
        <w:jc w:val="both"/>
        <w:rPr>
          <w:rFonts w:eastAsia="Calibri" w:cs="Arial"/>
        </w:rPr>
      </w:pPr>
    </w:p>
    <w:p w14:paraId="08BC2371" w14:textId="77777777" w:rsidR="003613A2" w:rsidRPr="00A35A42" w:rsidRDefault="003613A2" w:rsidP="00C7534F">
      <w:pPr>
        <w:jc w:val="both"/>
        <w:rPr>
          <w:rFonts w:eastAsia="Calibri" w:cs="Arial"/>
        </w:rPr>
      </w:pPr>
      <w:r w:rsidRPr="00A35A42">
        <w:rPr>
          <w:rFonts w:eastAsia="Calibri" w:cs="Arial"/>
        </w:rPr>
        <w:t xml:space="preserve">Podatki, ki jih bo ponudnik upravičeno označil kot zaupne, bodo uporabljeni izključno za namene naročila in ne bodo dostopni nikomur izven kroga oseb, ki bodo vključene v postopek oddaje naročila. Ti podatki ne bodo objavljeni na odpiranju ponudb niti v nadaljevanju postopka oziroma kasneje. Kot zaupne lahko ponudnik označi le tiste dokumente, za katere je tako določeno z veljavnimi predpisi (predpisi o gospodarskih družbah in drugi predpisi). </w:t>
      </w:r>
    </w:p>
    <w:p w14:paraId="34A867EA" w14:textId="77777777" w:rsidR="003613A2" w:rsidRPr="00A35A42" w:rsidRDefault="003613A2" w:rsidP="00C7534F">
      <w:pPr>
        <w:jc w:val="both"/>
        <w:rPr>
          <w:rFonts w:eastAsia="Calibri" w:cs="Arial"/>
        </w:rPr>
      </w:pPr>
    </w:p>
    <w:p w14:paraId="3BA748E3" w14:textId="77777777" w:rsidR="003613A2" w:rsidRPr="00A35A42" w:rsidRDefault="003613A2" w:rsidP="00C7534F">
      <w:pPr>
        <w:jc w:val="both"/>
        <w:rPr>
          <w:rFonts w:eastAsia="Calibri" w:cs="Arial"/>
        </w:rPr>
      </w:pPr>
      <w:r w:rsidRPr="00A35A42">
        <w:rPr>
          <w:rFonts w:eastAsia="Calibri" w:cs="Arial"/>
        </w:rPr>
        <w:t>Ponudnik pa ne more v nobenem primeru označiti kot zaupne tiste podatke v ponudbeni dokumentaciji, na podlagi katerih bo naročnik ocenjeval ponudbe in ki se nanašajo na komercialne elemente ponudbe. Naročnik bo obravnaval kot zaupne tiste strani dokumentov v ponudbeni dokumentaciji, ki bodo imeli v desnem zgornjem kotu z velikimi črkami izpisano »ZAUPNO«, pod tem napisom pa podpis osebe, ki je podpisala ponudbo. V primeru, če je zaupen samo določen podatek v dokumentu, mora biti zaupni del podčrtan z rumeno barvo, v isti vrstici ob desnem robu strani pa mora biti izpisano »ZAUPNO«. Naročnik ne odgovarja za zaupnost podatkov, ki ne bodo označeni na takšen način.</w:t>
      </w:r>
    </w:p>
    <w:p w14:paraId="1BA3EDE1" w14:textId="77777777" w:rsidR="003613A2" w:rsidRPr="00A35A42" w:rsidRDefault="003613A2" w:rsidP="00C7534F">
      <w:pPr>
        <w:jc w:val="both"/>
        <w:rPr>
          <w:rFonts w:eastAsia="Calibri" w:cs="Arial"/>
        </w:rPr>
      </w:pPr>
    </w:p>
    <w:p w14:paraId="7AE99A2A" w14:textId="77777777" w:rsidR="003613A2" w:rsidRPr="00A35A42" w:rsidRDefault="003613A2" w:rsidP="00C7534F">
      <w:pPr>
        <w:pStyle w:val="ListParagraph"/>
        <w:widowControl w:val="0"/>
        <w:numPr>
          <w:ilvl w:val="1"/>
          <w:numId w:val="1"/>
        </w:numPr>
        <w:contextualSpacing w:val="0"/>
        <w:jc w:val="both"/>
        <w:outlineLvl w:val="1"/>
        <w:rPr>
          <w:rFonts w:eastAsia="Arial" w:cs="Arial"/>
          <w:b/>
          <w:spacing w:val="-2"/>
        </w:rPr>
      </w:pPr>
      <w:bookmarkStart w:id="28" w:name="_Toc520355869"/>
      <w:r w:rsidRPr="00A35A42">
        <w:rPr>
          <w:rFonts w:eastAsia="Arial" w:cs="Arial"/>
          <w:b/>
          <w:spacing w:val="-2"/>
        </w:rPr>
        <w:t>PRAVNO VARSTVO</w:t>
      </w:r>
      <w:bookmarkEnd w:id="28"/>
    </w:p>
    <w:p w14:paraId="6ECC3DC2" w14:textId="77777777" w:rsidR="003613A2" w:rsidRPr="00A35A42" w:rsidRDefault="003613A2" w:rsidP="00C7534F">
      <w:pPr>
        <w:jc w:val="both"/>
        <w:rPr>
          <w:rFonts w:eastAsia="Calibri" w:cs="Arial"/>
        </w:rPr>
      </w:pPr>
    </w:p>
    <w:p w14:paraId="15700314" w14:textId="77777777" w:rsidR="005D6735" w:rsidRPr="004422D2" w:rsidRDefault="005D6735" w:rsidP="00C7534F">
      <w:pPr>
        <w:jc w:val="both"/>
        <w:rPr>
          <w:rFonts w:eastAsia="Calibri"/>
          <w:szCs w:val="22"/>
          <w:lang w:eastAsia="en-US"/>
        </w:rPr>
      </w:pPr>
      <w:r w:rsidRPr="00A35A42">
        <w:rPr>
          <w:rFonts w:eastAsia="Calibri"/>
          <w:szCs w:val="22"/>
          <w:lang w:eastAsia="en-US"/>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w:t>
      </w:r>
      <w:r w:rsidRPr="004422D2">
        <w:rPr>
          <w:rFonts w:eastAsia="Calibri"/>
          <w:szCs w:val="22"/>
          <w:lang w:eastAsia="en-US"/>
        </w:rPr>
        <w:t>revizijo vloži v desetih delovnih dneh od dneva objave obvestila o naročilu.</w:t>
      </w:r>
    </w:p>
    <w:p w14:paraId="0532D762" w14:textId="77777777" w:rsidR="005D6735" w:rsidRPr="004422D2" w:rsidRDefault="005D6735" w:rsidP="00C7534F">
      <w:pPr>
        <w:jc w:val="both"/>
        <w:rPr>
          <w:rFonts w:eastAsia="Calibri"/>
          <w:szCs w:val="22"/>
          <w:lang w:eastAsia="en-US"/>
        </w:rPr>
      </w:pPr>
    </w:p>
    <w:p w14:paraId="0A7D7829" w14:textId="01FAC2B2" w:rsidR="005D6735" w:rsidRPr="00A35A42" w:rsidRDefault="005D6735" w:rsidP="00C7534F">
      <w:pPr>
        <w:jc w:val="both"/>
        <w:rPr>
          <w:rFonts w:eastAsia="Calibri"/>
          <w:szCs w:val="22"/>
          <w:lang w:eastAsia="en-US"/>
        </w:rPr>
      </w:pPr>
      <w:r w:rsidRPr="004422D2">
        <w:rPr>
          <w:rFonts w:eastAsia="Calibri"/>
          <w:szCs w:val="22"/>
          <w:lang w:eastAsia="en-US"/>
        </w:rPr>
        <w:t xml:space="preserve">Takso v višini </w:t>
      </w:r>
      <w:r w:rsidR="00C05573" w:rsidRPr="004422D2">
        <w:rPr>
          <w:rFonts w:eastAsia="Calibri"/>
          <w:szCs w:val="22"/>
          <w:lang w:eastAsia="en-US"/>
        </w:rPr>
        <w:t>4</w:t>
      </w:r>
      <w:r w:rsidRPr="004422D2">
        <w:rPr>
          <w:rFonts w:eastAsia="Calibri"/>
          <w:szCs w:val="22"/>
          <w:lang w:eastAsia="en-US"/>
        </w:rPr>
        <w:t xml:space="preserve">.000 eurov mora vlagatelj plačati na transakcijski račun Ministrstva za finance, številka SI56 0110 0100 0358 802, odprt pri Banki Slovenije, Slovenska 35, 1505 </w:t>
      </w:r>
      <w:r w:rsidRPr="004422D2">
        <w:rPr>
          <w:rFonts w:eastAsia="Calibri"/>
          <w:szCs w:val="22"/>
          <w:lang w:eastAsia="en-US"/>
        </w:rPr>
        <w:lastRenderedPageBreak/>
        <w:t>Ljubljana, Slovenija, SWIFT KODA: BSLJSI2X; IBAN</w:t>
      </w:r>
      <w:r w:rsidRPr="00A35A42">
        <w:rPr>
          <w:rFonts w:eastAsia="Calibri"/>
          <w:szCs w:val="22"/>
          <w:lang w:eastAsia="en-US"/>
        </w:rPr>
        <w:t>:SI56011001000358802 – taksa za postopek revizije javnega naročanja.</w:t>
      </w:r>
    </w:p>
    <w:p w14:paraId="0A778128" w14:textId="77777777" w:rsidR="005D6735" w:rsidRPr="00A35A42" w:rsidRDefault="005D6735" w:rsidP="00C7534F">
      <w:pPr>
        <w:jc w:val="both"/>
        <w:rPr>
          <w:rFonts w:eastAsia="Calibri"/>
          <w:szCs w:val="22"/>
          <w:lang w:eastAsia="en-US"/>
        </w:rPr>
      </w:pPr>
    </w:p>
    <w:p w14:paraId="47A30DC1" w14:textId="1455B306" w:rsidR="003613A2" w:rsidRPr="00A35A42" w:rsidRDefault="005D6735" w:rsidP="00B75C0F">
      <w:pPr>
        <w:jc w:val="both"/>
        <w:rPr>
          <w:rFonts w:eastAsia="Arial" w:cs="Arial"/>
          <w:b/>
          <w:spacing w:val="-4"/>
          <w:lang w:eastAsia="en-US"/>
        </w:rPr>
      </w:pPr>
      <w:r w:rsidRPr="00A35A42">
        <w:rPr>
          <w:rFonts w:eastAsia="Calibri"/>
          <w:szCs w:val="22"/>
          <w:lang w:eastAsia="en-US"/>
        </w:rPr>
        <w:t xml:space="preserve">Zahtevek za revizijo mora biti vložen pri naročniku: Družba za </w:t>
      </w:r>
      <w:r w:rsidR="00540467" w:rsidRPr="00A35A42">
        <w:rPr>
          <w:rFonts w:eastAsia="Calibri"/>
          <w:szCs w:val="22"/>
          <w:lang w:eastAsia="en-US"/>
        </w:rPr>
        <w:t>upravljanje terjatev bank, d.d.</w:t>
      </w:r>
      <w:r w:rsidRPr="00A35A42">
        <w:rPr>
          <w:rFonts w:eastAsia="Calibri"/>
          <w:szCs w:val="22"/>
          <w:lang w:eastAsia="en-US"/>
        </w:rPr>
        <w:t xml:space="preserve">, Davčna ulica 1, 1000 Ljubljana in </w:t>
      </w:r>
      <w:r w:rsidR="00236EA1">
        <w:rPr>
          <w:rFonts w:eastAsia="Calibri"/>
          <w:szCs w:val="22"/>
          <w:lang w:eastAsia="en-US"/>
        </w:rPr>
        <w:t xml:space="preserve">vložen preko portala eRevizija. </w:t>
      </w:r>
      <w:r w:rsidR="003613A2" w:rsidRPr="00A35A42">
        <w:rPr>
          <w:rFonts w:eastAsia="Arial" w:cs="Arial"/>
          <w:b/>
          <w:spacing w:val="-4"/>
        </w:rPr>
        <w:br w:type="page"/>
      </w:r>
    </w:p>
    <w:p w14:paraId="5553762F" w14:textId="040F2C46" w:rsidR="003613A2" w:rsidRPr="00A35A42" w:rsidRDefault="003613A2" w:rsidP="00C7534F">
      <w:pPr>
        <w:pStyle w:val="NoSpacing"/>
        <w:numPr>
          <w:ilvl w:val="0"/>
          <w:numId w:val="1"/>
        </w:numPr>
        <w:jc w:val="both"/>
        <w:outlineLvl w:val="0"/>
        <w:rPr>
          <w:rFonts w:asciiTheme="minorHAnsi" w:eastAsia="Arial" w:hAnsiTheme="minorHAnsi" w:cs="Arial"/>
          <w:b/>
          <w:spacing w:val="-16"/>
          <w:lang w:val="sl-SI"/>
        </w:rPr>
      </w:pPr>
      <w:bookmarkStart w:id="29" w:name="_Toc457475267"/>
      <w:bookmarkStart w:id="30" w:name="_Toc520355870"/>
      <w:r w:rsidRPr="00A35A42">
        <w:rPr>
          <w:rFonts w:asciiTheme="minorHAnsi" w:eastAsia="Arial" w:hAnsiTheme="minorHAnsi" w:cs="Arial"/>
          <w:b/>
          <w:spacing w:val="-16"/>
          <w:lang w:val="sl-SI"/>
        </w:rPr>
        <w:lastRenderedPageBreak/>
        <w:t>RAZLOGI ZA IZKLJUČITEV IN POGOJI ZA SODELOVANJE</w:t>
      </w:r>
      <w:bookmarkEnd w:id="29"/>
      <w:bookmarkEnd w:id="30"/>
    </w:p>
    <w:p w14:paraId="7DE9D771" w14:textId="77777777" w:rsidR="003613A2" w:rsidRDefault="003613A2" w:rsidP="00C7534F"/>
    <w:p w14:paraId="651B2BB3" w14:textId="77777777" w:rsidR="00A7251C" w:rsidRPr="00A35A42" w:rsidRDefault="00A7251C" w:rsidP="00C7534F"/>
    <w:p w14:paraId="0EFAF93F" w14:textId="1CC2D3E6" w:rsidR="003613A2" w:rsidRPr="00BB178C" w:rsidRDefault="003613A2" w:rsidP="00C7534F">
      <w:pPr>
        <w:jc w:val="both"/>
        <w:rPr>
          <w:strike/>
        </w:rPr>
      </w:pPr>
      <w:r w:rsidRPr="00A35A42">
        <w:t>Ponudnik</w:t>
      </w:r>
      <w:r w:rsidR="002E7CDB" w:rsidRPr="00A35A42">
        <w:t>, ponudnik v skupnem nastopu in/ali podizvajalec</w:t>
      </w:r>
      <w:r w:rsidRPr="00A35A42">
        <w:t xml:space="preserve"> (gospodarski subjekt) mora izpolnjevati vse</w:t>
      </w:r>
      <w:r w:rsidR="009359D0">
        <w:t>, v tej točki, navedene pogoje.</w:t>
      </w:r>
    </w:p>
    <w:p w14:paraId="4D38AEA4" w14:textId="77777777" w:rsidR="003613A2" w:rsidRPr="00A35A42" w:rsidRDefault="003613A2" w:rsidP="00C7534F">
      <w:pPr>
        <w:jc w:val="both"/>
      </w:pPr>
    </w:p>
    <w:p w14:paraId="1290B1BB" w14:textId="77777777" w:rsidR="003613A2" w:rsidRPr="00A35A42" w:rsidRDefault="003613A2" w:rsidP="00C7534F">
      <w:pPr>
        <w:jc w:val="both"/>
      </w:pPr>
      <w:r w:rsidRPr="00A35A42">
        <w:t>Naročnik bo pred oddajo javnega naročila pri ponudniku, v katerega resničnost izjav bo podvomil, preveril obstoj in vsebino navedb v ponudbi.</w:t>
      </w:r>
    </w:p>
    <w:p w14:paraId="53FF18D7" w14:textId="77777777" w:rsidR="003613A2" w:rsidRPr="00A35A42" w:rsidRDefault="003613A2" w:rsidP="00C7534F">
      <w:pPr>
        <w:jc w:val="both"/>
      </w:pPr>
    </w:p>
    <w:p w14:paraId="7C68DC00" w14:textId="53F5F259" w:rsidR="003613A2" w:rsidRPr="00A35A42" w:rsidRDefault="003613A2" w:rsidP="00C7534F">
      <w:pPr>
        <w:jc w:val="both"/>
      </w:pPr>
      <w:r w:rsidRPr="00A35A42">
        <w:t xml:space="preserve">Naročnik bo iz postopka javnega naročanja izločil ponudnika, ki bo izpolnjeval razloge za </w:t>
      </w:r>
      <w:r w:rsidRPr="00041125">
        <w:t>izključitev v nadaljevanju.</w:t>
      </w:r>
      <w:r w:rsidR="00293940" w:rsidRPr="00041125">
        <w:t xml:space="preserve"> Za skupno ponudbo oz. ponudbo s podizvajalci je potrebno upoštevati tudi točko 1.</w:t>
      </w:r>
      <w:r w:rsidR="00173A9A" w:rsidRPr="00041125">
        <w:t>1</w:t>
      </w:r>
      <w:r w:rsidR="00EF7400" w:rsidRPr="00041125">
        <w:t>3</w:t>
      </w:r>
      <w:r w:rsidR="00293940" w:rsidRPr="00041125">
        <w:t xml:space="preserve"> te razpisne dokumentacije.</w:t>
      </w:r>
    </w:p>
    <w:p w14:paraId="5A92D4A3" w14:textId="77777777" w:rsidR="00CD5133" w:rsidRDefault="00CD5133" w:rsidP="00C7534F"/>
    <w:p w14:paraId="61C642F0" w14:textId="7AD9545E" w:rsidR="00977488" w:rsidRDefault="00977488" w:rsidP="00C7534F">
      <w:pPr>
        <w:jc w:val="both"/>
      </w:pPr>
      <w:r>
        <w:t xml:space="preserve">Razlogi </w:t>
      </w:r>
      <w:r w:rsidRPr="00977488">
        <w:t>za izključitev</w:t>
      </w:r>
      <w:r>
        <w:t>,</w:t>
      </w:r>
      <w:r w:rsidRPr="00977488">
        <w:t xml:space="preserve"> </w:t>
      </w:r>
      <w:r>
        <w:t xml:space="preserve">navedeni </w:t>
      </w:r>
      <w:r w:rsidRPr="00B44C42">
        <w:rPr>
          <w:u w:val="single"/>
        </w:rPr>
        <w:t>pod točko 2.1.</w:t>
      </w:r>
      <w:r w:rsidRPr="00B44C42">
        <w:t>,</w:t>
      </w:r>
      <w:r>
        <w:t xml:space="preserve"> se</w:t>
      </w:r>
      <w:r w:rsidRPr="00977488">
        <w:t xml:space="preserve"> nanaša</w:t>
      </w:r>
      <w:r>
        <w:t>jo</w:t>
      </w:r>
      <w:r w:rsidRPr="00977488">
        <w:t xml:space="preserve"> </w:t>
      </w:r>
      <w:r>
        <w:t xml:space="preserve">na: ponudnika; </w:t>
      </w:r>
      <w:r w:rsidRPr="00977488">
        <w:t>v primeru skupne ponudbe</w:t>
      </w:r>
      <w:r>
        <w:t>,</w:t>
      </w:r>
      <w:r w:rsidRPr="00977488">
        <w:t xml:space="preserve"> na vsakega izmed partnerjev</w:t>
      </w:r>
      <w:r>
        <w:t>;</w:t>
      </w:r>
      <w:r w:rsidRPr="00977488">
        <w:t xml:space="preserve"> v primeru nastopa s podizvajalci pa tudi za podizvajalce.</w:t>
      </w:r>
    </w:p>
    <w:p w14:paraId="0E02CB8E" w14:textId="77777777" w:rsidR="00977488" w:rsidRPr="00A35A42" w:rsidRDefault="00977488" w:rsidP="00C7534F"/>
    <w:p w14:paraId="6E12B516" w14:textId="2BF5BD3D" w:rsidR="003613A2" w:rsidRPr="00A35A42" w:rsidRDefault="00293940" w:rsidP="00C7534F">
      <w:pPr>
        <w:pStyle w:val="Heading2"/>
        <w:spacing w:before="0"/>
        <w:rPr>
          <w:rFonts w:asciiTheme="minorHAnsi" w:hAnsiTheme="minorHAnsi"/>
          <w:color w:val="0070C0"/>
          <w:sz w:val="22"/>
          <w:szCs w:val="22"/>
        </w:rPr>
      </w:pPr>
      <w:bookmarkStart w:id="31" w:name="_Toc430607424"/>
      <w:bookmarkStart w:id="32" w:name="_Toc457475268"/>
      <w:bookmarkStart w:id="33" w:name="_Toc520355871"/>
      <w:r w:rsidRPr="00A35A42">
        <w:rPr>
          <w:rFonts w:asciiTheme="minorHAnsi" w:hAnsiTheme="minorHAnsi"/>
          <w:color w:val="0070C0"/>
          <w:sz w:val="22"/>
          <w:szCs w:val="22"/>
        </w:rPr>
        <w:t>2</w:t>
      </w:r>
      <w:r w:rsidR="003613A2" w:rsidRPr="00A35A42">
        <w:rPr>
          <w:rFonts w:asciiTheme="minorHAnsi" w:hAnsiTheme="minorHAnsi"/>
          <w:color w:val="0070C0"/>
          <w:sz w:val="22"/>
          <w:szCs w:val="22"/>
        </w:rPr>
        <w:t>.1 OSNOVNA SPOSOBNOST</w:t>
      </w:r>
      <w:bookmarkEnd w:id="31"/>
      <w:bookmarkEnd w:id="32"/>
      <w:bookmarkEnd w:id="33"/>
    </w:p>
    <w:p w14:paraId="5EB9EEB2" w14:textId="77777777" w:rsidR="003613A2" w:rsidRPr="00A35A42" w:rsidRDefault="003613A2" w:rsidP="00C7534F"/>
    <w:p w14:paraId="1E071D79" w14:textId="77777777" w:rsidR="003613A2" w:rsidRPr="00A35A42" w:rsidRDefault="003613A2" w:rsidP="00C7534F">
      <w:pPr>
        <w:pStyle w:val="ListParagraph"/>
        <w:widowControl w:val="0"/>
        <w:numPr>
          <w:ilvl w:val="0"/>
          <w:numId w:val="13"/>
        </w:numPr>
        <w:contextualSpacing w:val="0"/>
        <w:jc w:val="both"/>
        <w:rPr>
          <w:b/>
        </w:rPr>
      </w:pPr>
    </w:p>
    <w:p w14:paraId="120279A3" w14:textId="77777777" w:rsidR="003613A2" w:rsidRPr="00A35A42" w:rsidRDefault="003613A2" w:rsidP="00C7534F">
      <w:pPr>
        <w:jc w:val="both"/>
        <w:rPr>
          <w:b/>
        </w:rPr>
      </w:pPr>
      <w:r w:rsidRPr="00A35A42">
        <w:t>Naročnik bo iz sodelovanja v postopku javnega naročanja izključil gospodarski subjekt, če:</w:t>
      </w:r>
    </w:p>
    <w:p w14:paraId="04010B0E" w14:textId="71760FD7" w:rsidR="003613A2" w:rsidRPr="00A35A42" w:rsidRDefault="003613A2" w:rsidP="00C7534F">
      <w:pPr>
        <w:pStyle w:val="ListParagraph"/>
        <w:widowControl w:val="0"/>
        <w:numPr>
          <w:ilvl w:val="0"/>
          <w:numId w:val="12"/>
        </w:numPr>
        <w:contextualSpacing w:val="0"/>
        <w:jc w:val="both"/>
      </w:pPr>
      <w:r w:rsidRPr="00A35A42">
        <w:t>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w:t>
      </w:r>
      <w:r w:rsidR="00417317">
        <w:t>,</w:t>
      </w:r>
      <w:r w:rsidRPr="00A35A42">
        <w:t xml:space="preserve">  54/15</w:t>
      </w:r>
      <w:r w:rsidR="00417317">
        <w:t>, 38/16 in 27/17</w:t>
      </w:r>
      <w:r w:rsidRPr="00A35A42">
        <w:t>; v nadaljnjem besedilu: KZ-1):</w:t>
      </w:r>
    </w:p>
    <w:p w14:paraId="3711CB56" w14:textId="77777777" w:rsidR="003613A2" w:rsidRPr="00A35A42" w:rsidRDefault="003613A2" w:rsidP="00C7534F">
      <w:pPr>
        <w:pStyle w:val="ListParagraph"/>
        <w:widowControl w:val="0"/>
        <w:numPr>
          <w:ilvl w:val="0"/>
          <w:numId w:val="12"/>
        </w:numPr>
        <w:contextualSpacing w:val="0"/>
        <w:jc w:val="both"/>
      </w:pPr>
      <w:r w:rsidRPr="00A35A42">
        <w:t>terorizem (108. člen KZ-1),</w:t>
      </w:r>
    </w:p>
    <w:p w14:paraId="40B2855F" w14:textId="77777777" w:rsidR="003613A2" w:rsidRPr="00A35A42" w:rsidRDefault="003613A2" w:rsidP="00C7534F">
      <w:pPr>
        <w:pStyle w:val="ListParagraph"/>
        <w:widowControl w:val="0"/>
        <w:numPr>
          <w:ilvl w:val="0"/>
          <w:numId w:val="12"/>
        </w:numPr>
        <w:contextualSpacing w:val="0"/>
        <w:jc w:val="both"/>
      </w:pPr>
      <w:r w:rsidRPr="00A35A42">
        <w:t>financiranje terorizma (109. člen KZ-1),</w:t>
      </w:r>
    </w:p>
    <w:p w14:paraId="1BB37344" w14:textId="77777777" w:rsidR="003613A2" w:rsidRPr="00A35A42" w:rsidRDefault="003613A2" w:rsidP="00C7534F">
      <w:pPr>
        <w:pStyle w:val="ListParagraph"/>
        <w:widowControl w:val="0"/>
        <w:numPr>
          <w:ilvl w:val="0"/>
          <w:numId w:val="12"/>
        </w:numPr>
        <w:contextualSpacing w:val="0"/>
        <w:jc w:val="both"/>
      </w:pPr>
      <w:r w:rsidRPr="00A35A42">
        <w:t>ščuvanje in javno poveličevanje terorističnih dejanj (110. člen KZ-1),</w:t>
      </w:r>
    </w:p>
    <w:p w14:paraId="4E59C4CE" w14:textId="77777777" w:rsidR="003613A2" w:rsidRPr="00A35A42" w:rsidRDefault="003613A2" w:rsidP="00C7534F">
      <w:pPr>
        <w:pStyle w:val="ListParagraph"/>
        <w:widowControl w:val="0"/>
        <w:numPr>
          <w:ilvl w:val="0"/>
          <w:numId w:val="12"/>
        </w:numPr>
        <w:contextualSpacing w:val="0"/>
        <w:jc w:val="both"/>
      </w:pPr>
      <w:r w:rsidRPr="00A35A42">
        <w:t>novačenje in usposabljanje za terorizem (111. člen KZ-1),</w:t>
      </w:r>
    </w:p>
    <w:p w14:paraId="64DFE927" w14:textId="77777777" w:rsidR="003613A2" w:rsidRPr="00A35A42" w:rsidRDefault="003613A2" w:rsidP="00C7534F">
      <w:pPr>
        <w:pStyle w:val="ListParagraph"/>
        <w:widowControl w:val="0"/>
        <w:numPr>
          <w:ilvl w:val="0"/>
          <w:numId w:val="12"/>
        </w:numPr>
        <w:contextualSpacing w:val="0"/>
        <w:jc w:val="both"/>
      </w:pPr>
      <w:r w:rsidRPr="00A35A42">
        <w:t>spravljanje v suženjsko razmerje (112. člen KZ-1),</w:t>
      </w:r>
    </w:p>
    <w:p w14:paraId="7D006098" w14:textId="77777777" w:rsidR="003613A2" w:rsidRPr="00A35A42" w:rsidRDefault="003613A2" w:rsidP="00C7534F">
      <w:pPr>
        <w:pStyle w:val="ListParagraph"/>
        <w:widowControl w:val="0"/>
        <w:numPr>
          <w:ilvl w:val="0"/>
          <w:numId w:val="12"/>
        </w:numPr>
        <w:contextualSpacing w:val="0"/>
        <w:jc w:val="both"/>
      </w:pPr>
      <w:r w:rsidRPr="00A35A42">
        <w:t>trgovina z ljudmi (113. člen KZ-1),</w:t>
      </w:r>
    </w:p>
    <w:p w14:paraId="1286A8D9" w14:textId="77777777" w:rsidR="003613A2" w:rsidRPr="00A35A42" w:rsidRDefault="003613A2" w:rsidP="00C7534F">
      <w:pPr>
        <w:pStyle w:val="ListParagraph"/>
        <w:widowControl w:val="0"/>
        <w:numPr>
          <w:ilvl w:val="0"/>
          <w:numId w:val="12"/>
        </w:numPr>
        <w:contextualSpacing w:val="0"/>
        <w:jc w:val="both"/>
      </w:pPr>
      <w:r w:rsidRPr="00A35A42">
        <w:t>sprejemanje podkupnine pri volitvah (157. člen KZ-1),</w:t>
      </w:r>
    </w:p>
    <w:p w14:paraId="53084999" w14:textId="77777777" w:rsidR="003613A2" w:rsidRPr="00A35A42" w:rsidRDefault="003613A2" w:rsidP="00C7534F">
      <w:pPr>
        <w:pStyle w:val="ListParagraph"/>
        <w:widowControl w:val="0"/>
        <w:numPr>
          <w:ilvl w:val="0"/>
          <w:numId w:val="12"/>
        </w:numPr>
        <w:contextualSpacing w:val="0"/>
        <w:jc w:val="both"/>
      </w:pPr>
      <w:r w:rsidRPr="00A35A42">
        <w:t>kršitev temeljnih pravic delavcev (196. člen KZ-1),</w:t>
      </w:r>
    </w:p>
    <w:p w14:paraId="7FFC5855" w14:textId="77777777" w:rsidR="003613A2" w:rsidRPr="00A35A42" w:rsidRDefault="003613A2" w:rsidP="00C7534F">
      <w:pPr>
        <w:pStyle w:val="ListParagraph"/>
        <w:widowControl w:val="0"/>
        <w:numPr>
          <w:ilvl w:val="0"/>
          <w:numId w:val="12"/>
        </w:numPr>
        <w:contextualSpacing w:val="0"/>
        <w:jc w:val="both"/>
      </w:pPr>
      <w:r w:rsidRPr="00A35A42">
        <w:t>goljufija (211. člen KZ-1),</w:t>
      </w:r>
    </w:p>
    <w:p w14:paraId="0ED5A859" w14:textId="77777777" w:rsidR="003613A2" w:rsidRPr="00A35A42" w:rsidRDefault="003613A2" w:rsidP="00C7534F">
      <w:pPr>
        <w:pStyle w:val="ListParagraph"/>
        <w:widowControl w:val="0"/>
        <w:numPr>
          <w:ilvl w:val="0"/>
          <w:numId w:val="12"/>
        </w:numPr>
        <w:contextualSpacing w:val="0"/>
        <w:jc w:val="both"/>
      </w:pPr>
      <w:r w:rsidRPr="00A35A42">
        <w:t>protipravno omejevanje konkurence (225. člen KZ-1),</w:t>
      </w:r>
    </w:p>
    <w:p w14:paraId="35A80E5D" w14:textId="77777777" w:rsidR="003613A2" w:rsidRPr="00A35A42" w:rsidRDefault="003613A2" w:rsidP="00C7534F">
      <w:pPr>
        <w:pStyle w:val="ListParagraph"/>
        <w:widowControl w:val="0"/>
        <w:numPr>
          <w:ilvl w:val="0"/>
          <w:numId w:val="12"/>
        </w:numPr>
        <w:contextualSpacing w:val="0"/>
        <w:jc w:val="both"/>
      </w:pPr>
      <w:r w:rsidRPr="00A35A42">
        <w:t>povzročitev stečaja z goljufijo ali nevestnim poslovanjem (226. člen KZ-1),</w:t>
      </w:r>
    </w:p>
    <w:p w14:paraId="0B3BC9D3" w14:textId="77777777" w:rsidR="003613A2" w:rsidRPr="00A35A42" w:rsidRDefault="003613A2" w:rsidP="00C7534F">
      <w:pPr>
        <w:pStyle w:val="ListParagraph"/>
        <w:widowControl w:val="0"/>
        <w:numPr>
          <w:ilvl w:val="0"/>
          <w:numId w:val="12"/>
        </w:numPr>
        <w:contextualSpacing w:val="0"/>
        <w:jc w:val="both"/>
      </w:pPr>
      <w:r w:rsidRPr="00A35A42">
        <w:t>oškodovanje upnikov (227. člen KZ-1),</w:t>
      </w:r>
    </w:p>
    <w:p w14:paraId="0FBA546F" w14:textId="77777777" w:rsidR="003613A2" w:rsidRPr="00A35A42" w:rsidRDefault="003613A2" w:rsidP="00C7534F">
      <w:pPr>
        <w:pStyle w:val="ListParagraph"/>
        <w:widowControl w:val="0"/>
        <w:numPr>
          <w:ilvl w:val="0"/>
          <w:numId w:val="12"/>
        </w:numPr>
        <w:contextualSpacing w:val="0"/>
        <w:jc w:val="both"/>
      </w:pPr>
      <w:r w:rsidRPr="00A35A42">
        <w:t>poslovna goljufija (228. člen KZ-1),</w:t>
      </w:r>
    </w:p>
    <w:p w14:paraId="7A45E350" w14:textId="77777777" w:rsidR="003613A2" w:rsidRPr="00A35A42" w:rsidRDefault="003613A2" w:rsidP="00C7534F">
      <w:pPr>
        <w:pStyle w:val="ListParagraph"/>
        <w:widowControl w:val="0"/>
        <w:numPr>
          <w:ilvl w:val="0"/>
          <w:numId w:val="12"/>
        </w:numPr>
        <w:contextualSpacing w:val="0"/>
        <w:jc w:val="both"/>
      </w:pPr>
      <w:r w:rsidRPr="00A35A42">
        <w:t>goljufija na škodo Evropske unije (229. člen KZ-1),</w:t>
      </w:r>
    </w:p>
    <w:p w14:paraId="662E6EB8" w14:textId="77777777" w:rsidR="003613A2" w:rsidRPr="00A35A42" w:rsidRDefault="003613A2" w:rsidP="00C7534F">
      <w:pPr>
        <w:pStyle w:val="ListParagraph"/>
        <w:widowControl w:val="0"/>
        <w:numPr>
          <w:ilvl w:val="0"/>
          <w:numId w:val="12"/>
        </w:numPr>
        <w:contextualSpacing w:val="0"/>
        <w:jc w:val="both"/>
      </w:pPr>
      <w:r w:rsidRPr="00A35A42">
        <w:t xml:space="preserve">preslepitev pri pridobitvi in uporabi posojila ali ugodnosti (230. </w:t>
      </w:r>
    </w:p>
    <w:p w14:paraId="1E5A7006" w14:textId="77777777" w:rsidR="003613A2" w:rsidRPr="00A35A42" w:rsidRDefault="003613A2" w:rsidP="00C7534F">
      <w:pPr>
        <w:pStyle w:val="ListParagraph"/>
        <w:widowControl w:val="0"/>
        <w:numPr>
          <w:ilvl w:val="0"/>
          <w:numId w:val="12"/>
        </w:numPr>
        <w:contextualSpacing w:val="0"/>
        <w:jc w:val="both"/>
      </w:pPr>
      <w:r w:rsidRPr="00A35A42">
        <w:t>preslepitev pri poslovanju z vrednostnimi papirji (231. člen KZ-1),</w:t>
      </w:r>
    </w:p>
    <w:p w14:paraId="0E884E3B" w14:textId="77777777" w:rsidR="003613A2" w:rsidRPr="00A35A42" w:rsidRDefault="003613A2" w:rsidP="00C7534F">
      <w:pPr>
        <w:pStyle w:val="ListParagraph"/>
        <w:widowControl w:val="0"/>
        <w:numPr>
          <w:ilvl w:val="0"/>
          <w:numId w:val="12"/>
        </w:numPr>
        <w:contextualSpacing w:val="0"/>
        <w:jc w:val="both"/>
      </w:pPr>
      <w:r w:rsidRPr="00A35A42">
        <w:lastRenderedPageBreak/>
        <w:t>preslepitev kupcev (232. člen KZ-1),</w:t>
      </w:r>
    </w:p>
    <w:p w14:paraId="1E2DDBD1" w14:textId="77777777" w:rsidR="003613A2" w:rsidRPr="00A35A42" w:rsidRDefault="003613A2" w:rsidP="00C7534F">
      <w:pPr>
        <w:pStyle w:val="ListParagraph"/>
        <w:widowControl w:val="0"/>
        <w:numPr>
          <w:ilvl w:val="0"/>
          <w:numId w:val="12"/>
        </w:numPr>
        <w:contextualSpacing w:val="0"/>
        <w:jc w:val="both"/>
      </w:pPr>
      <w:r w:rsidRPr="00A35A42">
        <w:t>neupravičena uporaba tuje oznake ali modela (233. člen KZ-1),</w:t>
      </w:r>
    </w:p>
    <w:p w14:paraId="6056A51C" w14:textId="77777777" w:rsidR="003613A2" w:rsidRPr="00A35A42" w:rsidRDefault="003613A2" w:rsidP="00C7534F">
      <w:pPr>
        <w:pStyle w:val="ListParagraph"/>
        <w:widowControl w:val="0"/>
        <w:numPr>
          <w:ilvl w:val="0"/>
          <w:numId w:val="12"/>
        </w:numPr>
        <w:contextualSpacing w:val="0"/>
        <w:jc w:val="both"/>
      </w:pPr>
      <w:r w:rsidRPr="00A35A42">
        <w:t>neupravičena uporaba tujega izuma ali topografije (234. člen KZ-1),</w:t>
      </w:r>
    </w:p>
    <w:p w14:paraId="7709083F" w14:textId="77777777" w:rsidR="003613A2" w:rsidRPr="00A35A42" w:rsidRDefault="003613A2" w:rsidP="00C7534F">
      <w:pPr>
        <w:pStyle w:val="ListParagraph"/>
        <w:widowControl w:val="0"/>
        <w:numPr>
          <w:ilvl w:val="0"/>
          <w:numId w:val="12"/>
        </w:numPr>
        <w:contextualSpacing w:val="0"/>
        <w:jc w:val="both"/>
      </w:pPr>
      <w:r w:rsidRPr="00A35A42">
        <w:t>ponareditev ali uničenje poslovnih listin (235. člen KZ-1),</w:t>
      </w:r>
    </w:p>
    <w:p w14:paraId="308E5A5D" w14:textId="77777777" w:rsidR="003613A2" w:rsidRPr="00A35A42" w:rsidRDefault="003613A2" w:rsidP="00C7534F">
      <w:pPr>
        <w:pStyle w:val="ListParagraph"/>
        <w:widowControl w:val="0"/>
        <w:numPr>
          <w:ilvl w:val="0"/>
          <w:numId w:val="12"/>
        </w:numPr>
        <w:contextualSpacing w:val="0"/>
        <w:jc w:val="both"/>
      </w:pPr>
      <w:r w:rsidRPr="00A35A42">
        <w:t>izdaja in neupravičena pridobitev poslovne skrivnosti (236. člen KZ-1),</w:t>
      </w:r>
    </w:p>
    <w:p w14:paraId="602D76D4" w14:textId="77777777" w:rsidR="003613A2" w:rsidRPr="00A35A42" w:rsidRDefault="003613A2" w:rsidP="00C7534F">
      <w:pPr>
        <w:pStyle w:val="ListParagraph"/>
        <w:widowControl w:val="0"/>
        <w:numPr>
          <w:ilvl w:val="0"/>
          <w:numId w:val="12"/>
        </w:numPr>
        <w:contextualSpacing w:val="0"/>
        <w:jc w:val="both"/>
      </w:pPr>
      <w:r w:rsidRPr="00A35A42">
        <w:t>zloraba informacijskega sistema (237. člen KZ-1),</w:t>
      </w:r>
    </w:p>
    <w:p w14:paraId="4B348313" w14:textId="77777777" w:rsidR="003613A2" w:rsidRPr="00A35A42" w:rsidRDefault="003613A2" w:rsidP="00C7534F">
      <w:pPr>
        <w:pStyle w:val="ListParagraph"/>
        <w:widowControl w:val="0"/>
        <w:numPr>
          <w:ilvl w:val="0"/>
          <w:numId w:val="12"/>
        </w:numPr>
        <w:contextualSpacing w:val="0"/>
        <w:jc w:val="both"/>
      </w:pPr>
      <w:r w:rsidRPr="00A35A42">
        <w:t>zloraba notranje informacije (238. člen KZ-1),</w:t>
      </w:r>
    </w:p>
    <w:p w14:paraId="3895447F" w14:textId="77777777" w:rsidR="003613A2" w:rsidRPr="00A35A42" w:rsidRDefault="003613A2" w:rsidP="00C7534F">
      <w:pPr>
        <w:pStyle w:val="ListParagraph"/>
        <w:widowControl w:val="0"/>
        <w:numPr>
          <w:ilvl w:val="0"/>
          <w:numId w:val="12"/>
        </w:numPr>
        <w:contextualSpacing w:val="0"/>
        <w:jc w:val="both"/>
      </w:pPr>
      <w:r w:rsidRPr="00A35A42">
        <w:t>zloraba trga finančnih instrumentov (239. člen KZ-1),</w:t>
      </w:r>
    </w:p>
    <w:p w14:paraId="517198BF" w14:textId="77777777" w:rsidR="003613A2" w:rsidRPr="00A35A42" w:rsidRDefault="003613A2" w:rsidP="00C7534F">
      <w:pPr>
        <w:pStyle w:val="ListParagraph"/>
        <w:widowControl w:val="0"/>
        <w:numPr>
          <w:ilvl w:val="0"/>
          <w:numId w:val="12"/>
        </w:numPr>
        <w:contextualSpacing w:val="0"/>
        <w:jc w:val="both"/>
      </w:pPr>
      <w:r w:rsidRPr="00A35A42">
        <w:t>zloraba položaja ali zaupanja pri gospodarski dejavnosti (240. člen KZ-1),</w:t>
      </w:r>
    </w:p>
    <w:p w14:paraId="0DFDC4B6" w14:textId="77777777" w:rsidR="003613A2" w:rsidRPr="00A35A42" w:rsidRDefault="003613A2" w:rsidP="00C7534F">
      <w:pPr>
        <w:pStyle w:val="ListParagraph"/>
        <w:widowControl w:val="0"/>
        <w:numPr>
          <w:ilvl w:val="0"/>
          <w:numId w:val="12"/>
        </w:numPr>
        <w:contextualSpacing w:val="0"/>
        <w:jc w:val="both"/>
      </w:pPr>
      <w:r w:rsidRPr="00A35A42">
        <w:t>nedovoljeno sprejemanje daril (241. člen KZ-1),</w:t>
      </w:r>
    </w:p>
    <w:p w14:paraId="5B702E1E" w14:textId="77777777" w:rsidR="003613A2" w:rsidRPr="00A35A42" w:rsidRDefault="003613A2" w:rsidP="00C7534F">
      <w:pPr>
        <w:pStyle w:val="ListParagraph"/>
        <w:widowControl w:val="0"/>
        <w:numPr>
          <w:ilvl w:val="0"/>
          <w:numId w:val="12"/>
        </w:numPr>
        <w:contextualSpacing w:val="0"/>
        <w:jc w:val="both"/>
      </w:pPr>
      <w:r w:rsidRPr="00A35A42">
        <w:t>nedovoljeno dajanje daril (242. člen KZ-1),</w:t>
      </w:r>
    </w:p>
    <w:p w14:paraId="79A610FB" w14:textId="77777777" w:rsidR="003613A2" w:rsidRPr="00A35A42" w:rsidRDefault="003613A2" w:rsidP="00C7534F">
      <w:pPr>
        <w:pStyle w:val="ListParagraph"/>
        <w:widowControl w:val="0"/>
        <w:numPr>
          <w:ilvl w:val="0"/>
          <w:numId w:val="12"/>
        </w:numPr>
        <w:contextualSpacing w:val="0"/>
        <w:jc w:val="both"/>
      </w:pPr>
      <w:r w:rsidRPr="00A35A42">
        <w:t>ponarejanje denarja (243. člen KZ-1),</w:t>
      </w:r>
    </w:p>
    <w:p w14:paraId="72E67673" w14:textId="77777777" w:rsidR="003613A2" w:rsidRPr="00A35A42" w:rsidRDefault="003613A2" w:rsidP="00C7534F">
      <w:pPr>
        <w:pStyle w:val="ListParagraph"/>
        <w:widowControl w:val="0"/>
        <w:numPr>
          <w:ilvl w:val="0"/>
          <w:numId w:val="12"/>
        </w:numPr>
        <w:contextualSpacing w:val="0"/>
        <w:jc w:val="both"/>
      </w:pPr>
      <w:r w:rsidRPr="00A35A42">
        <w:t>ponarejanje in uporaba ponarejenih vrednotnic ali vrednostnih papirjev (244. člen KZ-1),</w:t>
      </w:r>
    </w:p>
    <w:p w14:paraId="0E5B10FE" w14:textId="77777777" w:rsidR="003613A2" w:rsidRPr="00A35A42" w:rsidRDefault="003613A2" w:rsidP="00C7534F">
      <w:pPr>
        <w:pStyle w:val="ListParagraph"/>
        <w:widowControl w:val="0"/>
        <w:numPr>
          <w:ilvl w:val="0"/>
          <w:numId w:val="12"/>
        </w:numPr>
        <w:contextualSpacing w:val="0"/>
        <w:jc w:val="both"/>
      </w:pPr>
      <w:r w:rsidRPr="00A35A42">
        <w:t>pranje denarja (245. člen KZ-1),</w:t>
      </w:r>
    </w:p>
    <w:p w14:paraId="56A79373" w14:textId="77777777" w:rsidR="003613A2" w:rsidRPr="00A35A42" w:rsidRDefault="003613A2" w:rsidP="00C7534F">
      <w:pPr>
        <w:pStyle w:val="ListParagraph"/>
        <w:widowControl w:val="0"/>
        <w:numPr>
          <w:ilvl w:val="0"/>
          <w:numId w:val="12"/>
        </w:numPr>
        <w:contextualSpacing w:val="0"/>
        <w:jc w:val="both"/>
      </w:pPr>
      <w:r w:rsidRPr="00A35A42">
        <w:t>zloraba negotovinskega plačilnega sredstva (246. člen KZ-1),</w:t>
      </w:r>
    </w:p>
    <w:p w14:paraId="75D07EF0" w14:textId="77777777" w:rsidR="003613A2" w:rsidRPr="00A35A42" w:rsidRDefault="003613A2" w:rsidP="00C7534F">
      <w:pPr>
        <w:pStyle w:val="ListParagraph"/>
        <w:widowControl w:val="0"/>
        <w:numPr>
          <w:ilvl w:val="0"/>
          <w:numId w:val="12"/>
        </w:numPr>
        <w:contextualSpacing w:val="0"/>
        <w:jc w:val="both"/>
      </w:pPr>
      <w:r w:rsidRPr="00A35A42">
        <w:t>uporaba ponarejenega negotovinskega plačilnega sredstva (247. člen KZ-1),</w:t>
      </w:r>
    </w:p>
    <w:p w14:paraId="5AA2A70F" w14:textId="77777777" w:rsidR="003613A2" w:rsidRPr="00A35A42" w:rsidRDefault="003613A2" w:rsidP="00C7534F">
      <w:pPr>
        <w:pStyle w:val="ListParagraph"/>
        <w:widowControl w:val="0"/>
        <w:numPr>
          <w:ilvl w:val="0"/>
          <w:numId w:val="12"/>
        </w:numPr>
        <w:contextualSpacing w:val="0"/>
        <w:jc w:val="both"/>
      </w:pPr>
      <w:r w:rsidRPr="00A35A42">
        <w:t>izdelava, pridobitev in odtujitev pripomočkov za ponarejanje (248. člen KZ-1),</w:t>
      </w:r>
    </w:p>
    <w:p w14:paraId="2CEFDD9E" w14:textId="77777777" w:rsidR="003613A2" w:rsidRPr="00A35A42" w:rsidRDefault="003613A2" w:rsidP="00C7534F">
      <w:pPr>
        <w:pStyle w:val="ListParagraph"/>
        <w:widowControl w:val="0"/>
        <w:numPr>
          <w:ilvl w:val="0"/>
          <w:numId w:val="12"/>
        </w:numPr>
        <w:contextualSpacing w:val="0"/>
        <w:jc w:val="both"/>
      </w:pPr>
      <w:r w:rsidRPr="00A35A42">
        <w:t>davčna zatajitev (249. člen KZ-1),</w:t>
      </w:r>
    </w:p>
    <w:p w14:paraId="0915B0D9" w14:textId="77777777" w:rsidR="003613A2" w:rsidRPr="00A35A42" w:rsidRDefault="003613A2" w:rsidP="00C7534F">
      <w:pPr>
        <w:pStyle w:val="ListParagraph"/>
        <w:widowControl w:val="0"/>
        <w:numPr>
          <w:ilvl w:val="0"/>
          <w:numId w:val="12"/>
        </w:numPr>
        <w:contextualSpacing w:val="0"/>
        <w:jc w:val="both"/>
      </w:pPr>
      <w:r w:rsidRPr="00A35A42">
        <w:t>tihotapstvo (250. člen KZ-1),</w:t>
      </w:r>
    </w:p>
    <w:p w14:paraId="202E1C06" w14:textId="77777777" w:rsidR="003613A2" w:rsidRPr="00A35A42" w:rsidRDefault="003613A2" w:rsidP="00C7534F">
      <w:pPr>
        <w:pStyle w:val="ListParagraph"/>
        <w:widowControl w:val="0"/>
        <w:numPr>
          <w:ilvl w:val="0"/>
          <w:numId w:val="12"/>
        </w:numPr>
        <w:contextualSpacing w:val="0"/>
        <w:jc w:val="both"/>
      </w:pPr>
      <w:r w:rsidRPr="00A35A42">
        <w:t>zloraba uradnega položaja ali uradnih pravic (257. člen KZ-1),</w:t>
      </w:r>
    </w:p>
    <w:p w14:paraId="23F5C595" w14:textId="77777777" w:rsidR="003613A2" w:rsidRPr="00A35A42" w:rsidRDefault="003613A2" w:rsidP="00C7534F">
      <w:pPr>
        <w:pStyle w:val="ListParagraph"/>
        <w:widowControl w:val="0"/>
        <w:numPr>
          <w:ilvl w:val="0"/>
          <w:numId w:val="12"/>
        </w:numPr>
        <w:contextualSpacing w:val="0"/>
        <w:jc w:val="both"/>
      </w:pPr>
      <w:r w:rsidRPr="00A35A42">
        <w:t>oškodovanje javnih sredstev (257.a člen KZ-1),</w:t>
      </w:r>
    </w:p>
    <w:p w14:paraId="26A9AFD6" w14:textId="77777777" w:rsidR="003613A2" w:rsidRPr="00A35A42" w:rsidRDefault="003613A2" w:rsidP="00C7534F">
      <w:pPr>
        <w:pStyle w:val="ListParagraph"/>
        <w:widowControl w:val="0"/>
        <w:numPr>
          <w:ilvl w:val="0"/>
          <w:numId w:val="12"/>
        </w:numPr>
        <w:contextualSpacing w:val="0"/>
        <w:jc w:val="both"/>
      </w:pPr>
      <w:r w:rsidRPr="00A35A42">
        <w:t>izdaja tajnih podatkov (260. člen KZ-1),</w:t>
      </w:r>
    </w:p>
    <w:p w14:paraId="56CB5BE3" w14:textId="77777777" w:rsidR="003613A2" w:rsidRPr="00A35A42" w:rsidRDefault="003613A2" w:rsidP="00C7534F">
      <w:pPr>
        <w:pStyle w:val="ListParagraph"/>
        <w:widowControl w:val="0"/>
        <w:numPr>
          <w:ilvl w:val="0"/>
          <w:numId w:val="12"/>
        </w:numPr>
        <w:contextualSpacing w:val="0"/>
        <w:jc w:val="both"/>
      </w:pPr>
      <w:r w:rsidRPr="00A35A42">
        <w:t>jemanje podkupnine (261. člen KZ-1),</w:t>
      </w:r>
    </w:p>
    <w:p w14:paraId="529107AE" w14:textId="77777777" w:rsidR="003613A2" w:rsidRPr="00A35A42" w:rsidRDefault="003613A2" w:rsidP="00C7534F">
      <w:pPr>
        <w:pStyle w:val="ListParagraph"/>
        <w:widowControl w:val="0"/>
        <w:numPr>
          <w:ilvl w:val="0"/>
          <w:numId w:val="12"/>
        </w:numPr>
        <w:contextualSpacing w:val="0"/>
        <w:jc w:val="both"/>
      </w:pPr>
      <w:r w:rsidRPr="00A35A42">
        <w:t>dajanje podkupnine (262. člen KZ-1),</w:t>
      </w:r>
    </w:p>
    <w:p w14:paraId="20E06D7D" w14:textId="77777777" w:rsidR="003613A2" w:rsidRPr="00A35A42" w:rsidRDefault="003613A2" w:rsidP="00C7534F">
      <w:pPr>
        <w:pStyle w:val="ListParagraph"/>
        <w:widowControl w:val="0"/>
        <w:numPr>
          <w:ilvl w:val="0"/>
          <w:numId w:val="12"/>
        </w:numPr>
        <w:contextualSpacing w:val="0"/>
        <w:jc w:val="both"/>
      </w:pPr>
      <w:r w:rsidRPr="00A35A42">
        <w:t>sprejemanje koristi za nezakonito posredovanje (263. člen KZ-1),</w:t>
      </w:r>
    </w:p>
    <w:p w14:paraId="5CD50EA1" w14:textId="77777777" w:rsidR="003613A2" w:rsidRPr="00A35A42" w:rsidRDefault="003613A2" w:rsidP="00C7534F">
      <w:pPr>
        <w:pStyle w:val="ListParagraph"/>
        <w:widowControl w:val="0"/>
        <w:numPr>
          <w:ilvl w:val="0"/>
          <w:numId w:val="12"/>
        </w:numPr>
        <w:contextualSpacing w:val="0"/>
        <w:jc w:val="both"/>
      </w:pPr>
      <w:r w:rsidRPr="00A35A42">
        <w:t>dajanje daril za nezakonito posredovanje (264. člen KZ-1),</w:t>
      </w:r>
    </w:p>
    <w:p w14:paraId="749F157F" w14:textId="77777777" w:rsidR="003613A2" w:rsidRPr="00A35A42" w:rsidRDefault="003613A2" w:rsidP="00C7534F">
      <w:pPr>
        <w:pStyle w:val="ListParagraph"/>
        <w:widowControl w:val="0"/>
        <w:numPr>
          <w:ilvl w:val="0"/>
          <w:numId w:val="12"/>
        </w:numPr>
        <w:contextualSpacing w:val="0"/>
        <w:jc w:val="both"/>
      </w:pPr>
      <w:r w:rsidRPr="00A35A42">
        <w:t>hudodelsko združevanje (294. člen KZ-1</w:t>
      </w:r>
    </w:p>
    <w:p w14:paraId="16088F44" w14:textId="77777777" w:rsidR="003613A2" w:rsidRPr="00A35A42" w:rsidRDefault="003613A2" w:rsidP="00C7534F"/>
    <w:p w14:paraId="2ADAAB1B" w14:textId="77777777" w:rsidR="003613A2" w:rsidRPr="00A35A42" w:rsidRDefault="003613A2" w:rsidP="00C7534F"/>
    <w:p w14:paraId="21E2E5A1" w14:textId="77777777" w:rsidR="003613A2" w:rsidRPr="00A35A42" w:rsidRDefault="003613A2" w:rsidP="00C7534F">
      <w:pPr>
        <w:rPr>
          <w:b/>
        </w:rPr>
      </w:pPr>
      <w:r w:rsidRPr="00A35A42">
        <w:rPr>
          <w:b/>
        </w:rPr>
        <w:t>DOKAZILA:</w:t>
      </w:r>
    </w:p>
    <w:p w14:paraId="32201D6E" w14:textId="77777777" w:rsidR="00F5383D" w:rsidRPr="00F5383D" w:rsidRDefault="00F5383D" w:rsidP="00C7534F">
      <w:pPr>
        <w:pStyle w:val="ListParagraph"/>
        <w:numPr>
          <w:ilvl w:val="0"/>
          <w:numId w:val="6"/>
        </w:numPr>
        <w:contextualSpacing w:val="0"/>
      </w:pPr>
      <w:r w:rsidRPr="00F5383D">
        <w:t>Ponudnik/partner/podizvajalec izpolni ESPD obrazec</w:t>
      </w:r>
    </w:p>
    <w:p w14:paraId="6B7C8279" w14:textId="3581149E" w:rsidR="003613A2" w:rsidRPr="00041125" w:rsidRDefault="00B44C42" w:rsidP="00C7534F">
      <w:pPr>
        <w:pStyle w:val="ListParagraph"/>
        <w:widowControl w:val="0"/>
        <w:numPr>
          <w:ilvl w:val="0"/>
          <w:numId w:val="6"/>
        </w:numPr>
        <w:contextualSpacing w:val="0"/>
        <w:jc w:val="both"/>
      </w:pPr>
      <w:r w:rsidRPr="00041125">
        <w:t>I</w:t>
      </w:r>
      <w:r w:rsidR="003613A2" w:rsidRPr="00041125">
        <w:t xml:space="preserve">zpolnjena pooblastila </w:t>
      </w:r>
      <w:r w:rsidR="00F5383D" w:rsidRPr="00041125">
        <w:t>»</w:t>
      </w:r>
      <w:r w:rsidR="003613A2" w:rsidRPr="00041125">
        <w:t>Pooblastilo za pridobitev potrdila iz kazenske evidence – za fizičn</w:t>
      </w:r>
      <w:r w:rsidR="006D10B2" w:rsidRPr="00041125">
        <w:t>e</w:t>
      </w:r>
      <w:r w:rsidR="003613A2" w:rsidRPr="00041125">
        <w:t xml:space="preserve"> oseb</w:t>
      </w:r>
      <w:r w:rsidR="006D10B2" w:rsidRPr="00041125">
        <w:t>e</w:t>
      </w:r>
      <w:r w:rsidR="00F5383D" w:rsidRPr="00041125">
        <w:t>«</w:t>
      </w:r>
      <w:r w:rsidR="008A117C" w:rsidRPr="00041125">
        <w:t xml:space="preserve"> (za vse zakonite zastopnike)</w:t>
      </w:r>
      <w:r w:rsidR="003613A2" w:rsidRPr="00041125">
        <w:t xml:space="preserve"> in </w:t>
      </w:r>
      <w:r w:rsidR="00F5383D" w:rsidRPr="00041125">
        <w:t>»</w:t>
      </w:r>
      <w:r w:rsidR="003613A2" w:rsidRPr="00041125">
        <w:t>Pooblastilo za pridobitev potrdila iz kazenske evidence – za pravne osebe</w:t>
      </w:r>
      <w:r w:rsidR="00F5383D" w:rsidRPr="00041125">
        <w:t>«</w:t>
      </w:r>
    </w:p>
    <w:p w14:paraId="7FE4FD4D" w14:textId="77777777" w:rsidR="0012415A" w:rsidRDefault="0012415A" w:rsidP="0012415A">
      <w:pPr>
        <w:ind w:left="360"/>
        <w:rPr>
          <w:szCs w:val="22"/>
        </w:rPr>
      </w:pPr>
    </w:p>
    <w:p w14:paraId="78BC1589" w14:textId="43466D89" w:rsidR="0012415A" w:rsidRPr="0012415A" w:rsidRDefault="0012415A" w:rsidP="0012415A">
      <w:pPr>
        <w:ind w:left="360"/>
        <w:jc w:val="both"/>
        <w:rPr>
          <w:szCs w:val="22"/>
        </w:rPr>
      </w:pPr>
      <w:r w:rsidRPr="0012415A">
        <w:rPr>
          <w:szCs w:val="22"/>
        </w:rPr>
        <w:t xml:space="preserve">V primeru ponudnika s sedežem v tujini naj le-ta sam predloži potrdila iz kazenske evidence s strani organa v katerem ima ponudnik svoj sedež oz. zapriseženo izjavo v skladu s 77. členom ZJN-3. Potrdila/izjave ne smejo biti starejša od 3 mesecev od datuma za oddajo ponudb. </w:t>
      </w:r>
    </w:p>
    <w:p w14:paraId="721664A0" w14:textId="0CAD5603" w:rsidR="00F5383D" w:rsidRDefault="00F5383D" w:rsidP="00C7534F">
      <w:pPr>
        <w:widowControl w:val="0"/>
        <w:jc w:val="both"/>
      </w:pPr>
    </w:p>
    <w:p w14:paraId="70C9774C" w14:textId="77777777" w:rsidR="00B25286" w:rsidRDefault="00B25286" w:rsidP="00C7534F">
      <w:pPr>
        <w:widowControl w:val="0"/>
        <w:jc w:val="both"/>
      </w:pPr>
    </w:p>
    <w:p w14:paraId="105C8734" w14:textId="77777777" w:rsidR="003A2D0B" w:rsidRPr="00041125" w:rsidRDefault="003A2D0B" w:rsidP="00C7534F">
      <w:pPr>
        <w:widowControl w:val="0"/>
        <w:jc w:val="both"/>
      </w:pPr>
    </w:p>
    <w:p w14:paraId="32460EDC" w14:textId="77777777" w:rsidR="003613A2" w:rsidRPr="00041125" w:rsidRDefault="003613A2" w:rsidP="00C7534F">
      <w:pPr>
        <w:pStyle w:val="ListParagraph"/>
        <w:widowControl w:val="0"/>
        <w:numPr>
          <w:ilvl w:val="0"/>
          <w:numId w:val="13"/>
        </w:numPr>
        <w:contextualSpacing w:val="0"/>
        <w:jc w:val="both"/>
        <w:rPr>
          <w:b/>
        </w:rPr>
      </w:pPr>
    </w:p>
    <w:p w14:paraId="3C3DC344" w14:textId="77777777" w:rsidR="003613A2" w:rsidRPr="00A35A42" w:rsidRDefault="003613A2" w:rsidP="00C7534F">
      <w:pPr>
        <w:jc w:val="both"/>
      </w:pPr>
      <w:r w:rsidRPr="00041125">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272195A2" w14:textId="77777777" w:rsidR="0012415A" w:rsidRDefault="0012415A" w:rsidP="00C7534F">
      <w:pPr>
        <w:rPr>
          <w:b/>
        </w:rPr>
      </w:pPr>
    </w:p>
    <w:p w14:paraId="5592C9D7" w14:textId="51D9AF29" w:rsidR="003613A2" w:rsidRPr="00A35A42" w:rsidRDefault="003613A2" w:rsidP="00C7534F">
      <w:pPr>
        <w:rPr>
          <w:b/>
        </w:rPr>
      </w:pPr>
      <w:r w:rsidRPr="00A35A42">
        <w:rPr>
          <w:b/>
        </w:rPr>
        <w:t>DOKAZILA:</w:t>
      </w:r>
    </w:p>
    <w:p w14:paraId="6F623531" w14:textId="77777777" w:rsidR="00F5383D" w:rsidRPr="00F5383D" w:rsidRDefault="00F5383D" w:rsidP="00C7534F">
      <w:pPr>
        <w:numPr>
          <w:ilvl w:val="0"/>
          <w:numId w:val="6"/>
        </w:numPr>
      </w:pPr>
      <w:r w:rsidRPr="00F5383D">
        <w:t>Ponudnik/partner/podizvajalec izpolni ESPD obrazec</w:t>
      </w:r>
    </w:p>
    <w:p w14:paraId="30E91185" w14:textId="77777777" w:rsidR="003613A2" w:rsidRPr="00A35A42" w:rsidRDefault="003613A2" w:rsidP="00C7534F"/>
    <w:p w14:paraId="7851D947" w14:textId="77777777" w:rsidR="003613A2" w:rsidRPr="00A35A42" w:rsidRDefault="003613A2" w:rsidP="00C7534F">
      <w:pPr>
        <w:pStyle w:val="ListParagraph"/>
        <w:widowControl w:val="0"/>
        <w:numPr>
          <w:ilvl w:val="0"/>
          <w:numId w:val="13"/>
        </w:numPr>
        <w:contextualSpacing w:val="0"/>
        <w:jc w:val="both"/>
        <w:rPr>
          <w:b/>
        </w:rPr>
      </w:pPr>
    </w:p>
    <w:p w14:paraId="7709814F" w14:textId="77777777" w:rsidR="003613A2" w:rsidRPr="00A35A42" w:rsidRDefault="003613A2" w:rsidP="00C7534F">
      <w:pPr>
        <w:jc w:val="both"/>
      </w:pPr>
      <w:r w:rsidRPr="00A35A42">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42B2B21A" w14:textId="77777777" w:rsidR="003613A2" w:rsidRPr="00A35A42" w:rsidRDefault="003613A2" w:rsidP="00C7534F">
      <w:pPr>
        <w:jc w:val="both"/>
      </w:pPr>
    </w:p>
    <w:p w14:paraId="7ABB1C22" w14:textId="77777777" w:rsidR="003613A2" w:rsidRPr="00A35A42" w:rsidRDefault="003613A2" w:rsidP="00C7534F">
      <w:pPr>
        <w:rPr>
          <w:b/>
        </w:rPr>
      </w:pPr>
      <w:r w:rsidRPr="00A35A42">
        <w:rPr>
          <w:b/>
        </w:rPr>
        <w:t>DOKAZILA:</w:t>
      </w:r>
    </w:p>
    <w:p w14:paraId="75815B55" w14:textId="77777777" w:rsidR="00F5383D" w:rsidRPr="00F5383D" w:rsidRDefault="00F5383D" w:rsidP="00C7534F">
      <w:pPr>
        <w:numPr>
          <w:ilvl w:val="0"/>
          <w:numId w:val="6"/>
        </w:numPr>
      </w:pPr>
      <w:r w:rsidRPr="00F5383D">
        <w:t>Ponudnik/partner/podizvajalec izpolni ESPD obrazec</w:t>
      </w:r>
    </w:p>
    <w:p w14:paraId="03F6B77B" w14:textId="77777777" w:rsidR="003613A2" w:rsidRPr="00A35A42" w:rsidRDefault="003613A2" w:rsidP="00C7534F"/>
    <w:p w14:paraId="2AE98915" w14:textId="77777777" w:rsidR="003613A2" w:rsidRPr="00A35A42" w:rsidRDefault="003613A2" w:rsidP="00C7534F">
      <w:pPr>
        <w:pStyle w:val="ListParagraph"/>
        <w:widowControl w:val="0"/>
        <w:numPr>
          <w:ilvl w:val="0"/>
          <w:numId w:val="13"/>
        </w:numPr>
        <w:contextualSpacing w:val="0"/>
        <w:jc w:val="both"/>
      </w:pPr>
    </w:p>
    <w:p w14:paraId="255947CD" w14:textId="77777777" w:rsidR="0012415A" w:rsidRPr="0012415A" w:rsidRDefault="0012415A" w:rsidP="0012415A">
      <w:pPr>
        <w:jc w:val="both"/>
        <w:rPr>
          <w:szCs w:val="22"/>
        </w:rPr>
      </w:pPr>
      <w:r w:rsidRPr="0012415A">
        <w:rPr>
          <w:szCs w:val="22"/>
        </w:rPr>
        <w:t>Naročnik bo iz sodelovanja v postopku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285C5F" w14:textId="77777777" w:rsidR="003613A2" w:rsidRPr="00A35A42" w:rsidRDefault="003613A2" w:rsidP="00C7534F">
      <w:pPr>
        <w:jc w:val="both"/>
      </w:pPr>
    </w:p>
    <w:p w14:paraId="16DC850A" w14:textId="77777777" w:rsidR="003613A2" w:rsidRPr="00A35A42" w:rsidRDefault="003613A2" w:rsidP="00C7534F">
      <w:pPr>
        <w:rPr>
          <w:b/>
        </w:rPr>
      </w:pPr>
      <w:r w:rsidRPr="00A35A42">
        <w:rPr>
          <w:b/>
        </w:rPr>
        <w:t>DOKAZILA:</w:t>
      </w:r>
    </w:p>
    <w:p w14:paraId="10DA4E8A" w14:textId="77777777" w:rsidR="00F5383D" w:rsidRPr="00F5383D" w:rsidRDefault="00F5383D" w:rsidP="00C7534F">
      <w:pPr>
        <w:widowControl w:val="0"/>
        <w:numPr>
          <w:ilvl w:val="0"/>
          <w:numId w:val="6"/>
        </w:numPr>
        <w:jc w:val="both"/>
        <w:rPr>
          <w:rFonts w:ascii="Calibri" w:eastAsia="Calibri" w:hAnsi="Calibri"/>
          <w:szCs w:val="22"/>
          <w:lang w:eastAsia="en-US"/>
        </w:rPr>
      </w:pPr>
      <w:r w:rsidRPr="00F5383D">
        <w:rPr>
          <w:rFonts w:ascii="Calibri" w:eastAsia="Calibri" w:hAnsi="Calibri"/>
          <w:szCs w:val="22"/>
          <w:lang w:eastAsia="en-US"/>
        </w:rPr>
        <w:t>Ponudnik/partner/podizvajalec izpolni ESPD obrazec</w:t>
      </w:r>
    </w:p>
    <w:p w14:paraId="07B0B162" w14:textId="77777777" w:rsidR="003613A2" w:rsidRPr="00A35A42" w:rsidRDefault="003613A2" w:rsidP="00C7534F"/>
    <w:p w14:paraId="4C397E02" w14:textId="77777777" w:rsidR="003613A2" w:rsidRPr="00A35A42" w:rsidRDefault="003613A2" w:rsidP="00C7534F">
      <w:pPr>
        <w:pStyle w:val="ListParagraph"/>
        <w:widowControl w:val="0"/>
        <w:numPr>
          <w:ilvl w:val="0"/>
          <w:numId w:val="13"/>
        </w:numPr>
        <w:contextualSpacing w:val="0"/>
        <w:jc w:val="both"/>
      </w:pPr>
    </w:p>
    <w:p w14:paraId="54A3E43F" w14:textId="77777777" w:rsidR="003613A2" w:rsidRPr="00A35A42" w:rsidRDefault="003613A2" w:rsidP="00C7534F">
      <w:pPr>
        <w:jc w:val="both"/>
      </w:pPr>
      <w:r w:rsidRPr="00A35A42">
        <w:t>Naročnik bo iz postopka javnega naročanja izločil ponudnika, če se je nad njim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E7836B4" w14:textId="77777777" w:rsidR="003613A2" w:rsidRPr="00A35A42" w:rsidRDefault="003613A2" w:rsidP="00C7534F"/>
    <w:p w14:paraId="4139661E" w14:textId="77777777" w:rsidR="003613A2" w:rsidRPr="00A35A42" w:rsidRDefault="003613A2" w:rsidP="00C7534F">
      <w:pPr>
        <w:rPr>
          <w:b/>
        </w:rPr>
      </w:pPr>
      <w:r w:rsidRPr="00A35A42">
        <w:rPr>
          <w:b/>
        </w:rPr>
        <w:t>DOKAZILA:</w:t>
      </w:r>
    </w:p>
    <w:p w14:paraId="5EEE1625" w14:textId="77777777" w:rsidR="00F5383D" w:rsidRPr="00F5383D" w:rsidRDefault="00F5383D" w:rsidP="00C7534F">
      <w:pPr>
        <w:numPr>
          <w:ilvl w:val="0"/>
          <w:numId w:val="6"/>
        </w:numPr>
      </w:pPr>
      <w:r w:rsidRPr="00F5383D">
        <w:t>Ponudnik/partner/podizvajalec izpolni ESPD obrazec</w:t>
      </w:r>
    </w:p>
    <w:p w14:paraId="3560A143" w14:textId="7BF28003" w:rsidR="003613A2" w:rsidRDefault="003613A2" w:rsidP="00C7534F"/>
    <w:p w14:paraId="2125F864" w14:textId="77777777" w:rsidR="00B25286" w:rsidRPr="00A35A42" w:rsidRDefault="00B25286" w:rsidP="00C7534F"/>
    <w:p w14:paraId="571759D6" w14:textId="77777777" w:rsidR="003613A2" w:rsidRPr="00A35A42" w:rsidRDefault="003613A2" w:rsidP="00C7534F">
      <w:pPr>
        <w:pStyle w:val="ListParagraph"/>
        <w:widowControl w:val="0"/>
        <w:numPr>
          <w:ilvl w:val="0"/>
          <w:numId w:val="13"/>
        </w:numPr>
        <w:contextualSpacing w:val="0"/>
        <w:jc w:val="both"/>
      </w:pPr>
    </w:p>
    <w:p w14:paraId="35DE400F" w14:textId="77777777" w:rsidR="003613A2" w:rsidRPr="00A35A42" w:rsidRDefault="003613A2" w:rsidP="00C7534F">
      <w:pPr>
        <w:jc w:val="both"/>
      </w:pPr>
      <w:r w:rsidRPr="00A35A42">
        <w:t>Naročnik bo iz postopka javnega naročanja izločil ponudnika, če je naročnik od prejšnje pogodbe o izvedbi javnega naročila predčasno odstopil od prejšnjega naročila oziroma pogodbe ali uveljavljal odškodnino ali so bile izvedene druge primerljive sankcije, ker so se pokazale precejšnje ali stalne pomanjkljivosti pri izpolnjevanju ključne obveznosti.</w:t>
      </w:r>
    </w:p>
    <w:p w14:paraId="2A4C46B5" w14:textId="77777777" w:rsidR="003613A2" w:rsidRPr="00A35A42" w:rsidRDefault="003613A2" w:rsidP="00C7534F"/>
    <w:p w14:paraId="4B415DA1" w14:textId="77777777" w:rsidR="003613A2" w:rsidRPr="00A35A42" w:rsidRDefault="003613A2" w:rsidP="00C7534F">
      <w:pPr>
        <w:rPr>
          <w:b/>
        </w:rPr>
      </w:pPr>
      <w:r w:rsidRPr="00A35A42">
        <w:rPr>
          <w:b/>
        </w:rPr>
        <w:t>DOKAZILA:</w:t>
      </w:r>
    </w:p>
    <w:p w14:paraId="65928B95" w14:textId="77777777" w:rsidR="00F5383D" w:rsidRPr="00F5383D" w:rsidRDefault="00F5383D" w:rsidP="00C7534F">
      <w:pPr>
        <w:numPr>
          <w:ilvl w:val="0"/>
          <w:numId w:val="6"/>
        </w:numPr>
      </w:pPr>
      <w:r w:rsidRPr="00F5383D">
        <w:t>Ponudnik/partner/podizvajalec izpolni ESPD obrazec</w:t>
      </w:r>
    </w:p>
    <w:p w14:paraId="2D7D17C3" w14:textId="77777777" w:rsidR="003613A2" w:rsidRPr="00A35A42" w:rsidRDefault="003613A2" w:rsidP="00C7534F"/>
    <w:p w14:paraId="3305569A" w14:textId="77777777" w:rsidR="003613A2" w:rsidRPr="00A35A42" w:rsidRDefault="003613A2" w:rsidP="00C7534F">
      <w:pPr>
        <w:pStyle w:val="ListParagraph"/>
        <w:widowControl w:val="0"/>
        <w:numPr>
          <w:ilvl w:val="0"/>
          <w:numId w:val="13"/>
        </w:numPr>
        <w:contextualSpacing w:val="0"/>
        <w:jc w:val="both"/>
      </w:pPr>
    </w:p>
    <w:p w14:paraId="6ED825B6" w14:textId="77777777" w:rsidR="003613A2" w:rsidRPr="00A35A42" w:rsidRDefault="003613A2" w:rsidP="00C7534F">
      <w:pPr>
        <w:jc w:val="both"/>
      </w:pPr>
      <w:r w:rsidRPr="00A35A42">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752BBA2A" w14:textId="77777777" w:rsidR="003613A2" w:rsidRPr="00A35A42" w:rsidRDefault="003613A2" w:rsidP="00C7534F"/>
    <w:p w14:paraId="2991D1A0" w14:textId="77777777" w:rsidR="003613A2" w:rsidRPr="00A35A42" w:rsidRDefault="003613A2" w:rsidP="00C7534F">
      <w:pPr>
        <w:rPr>
          <w:b/>
        </w:rPr>
      </w:pPr>
      <w:r w:rsidRPr="00A35A42">
        <w:rPr>
          <w:b/>
        </w:rPr>
        <w:t>DOKAZILA:</w:t>
      </w:r>
    </w:p>
    <w:p w14:paraId="5AF2B71A" w14:textId="77777777" w:rsidR="00F5383D" w:rsidRPr="00F5383D" w:rsidRDefault="00F5383D" w:rsidP="00C7534F">
      <w:pPr>
        <w:numPr>
          <w:ilvl w:val="0"/>
          <w:numId w:val="6"/>
        </w:numPr>
      </w:pPr>
      <w:r w:rsidRPr="00F5383D">
        <w:t>Ponudnik/partner/podizvajalec izpolni ESPD obrazec</w:t>
      </w:r>
    </w:p>
    <w:p w14:paraId="237311AC" w14:textId="77777777" w:rsidR="003613A2" w:rsidRPr="00A35A42" w:rsidRDefault="003613A2" w:rsidP="00C7534F"/>
    <w:p w14:paraId="1079A8C3" w14:textId="77777777" w:rsidR="003613A2" w:rsidRPr="00A35A42" w:rsidRDefault="003613A2" w:rsidP="00C7534F">
      <w:pPr>
        <w:pStyle w:val="ListParagraph"/>
        <w:widowControl w:val="0"/>
        <w:numPr>
          <w:ilvl w:val="0"/>
          <w:numId w:val="13"/>
        </w:numPr>
        <w:contextualSpacing w:val="0"/>
        <w:jc w:val="both"/>
      </w:pPr>
    </w:p>
    <w:p w14:paraId="264BF9F0" w14:textId="77777777" w:rsidR="003613A2" w:rsidRPr="00A35A42" w:rsidRDefault="003613A2" w:rsidP="00C7534F">
      <w:pPr>
        <w:jc w:val="both"/>
      </w:pPr>
      <w:r w:rsidRPr="00A35A42">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BC02F66" w14:textId="77777777" w:rsidR="003613A2" w:rsidRPr="00A35A42" w:rsidRDefault="003613A2" w:rsidP="00C7534F">
      <w:pPr>
        <w:jc w:val="both"/>
      </w:pPr>
    </w:p>
    <w:p w14:paraId="26E73346" w14:textId="77777777" w:rsidR="003613A2" w:rsidRPr="00A35A42" w:rsidRDefault="003613A2" w:rsidP="00C7534F">
      <w:pPr>
        <w:jc w:val="both"/>
        <w:rPr>
          <w:b/>
        </w:rPr>
      </w:pPr>
      <w:r w:rsidRPr="00A35A42">
        <w:rPr>
          <w:b/>
        </w:rPr>
        <w:t>DOKAZILA:</w:t>
      </w:r>
    </w:p>
    <w:p w14:paraId="10CC01D5" w14:textId="77777777" w:rsidR="00F5383D" w:rsidRPr="00F5383D" w:rsidRDefault="00F5383D" w:rsidP="00C7534F">
      <w:pPr>
        <w:numPr>
          <w:ilvl w:val="0"/>
          <w:numId w:val="6"/>
        </w:numPr>
      </w:pPr>
      <w:r w:rsidRPr="00F5383D">
        <w:t>Ponudnik/partner/podizvajalec izpolni ESPD obrazec</w:t>
      </w:r>
    </w:p>
    <w:p w14:paraId="2F627481" w14:textId="77777777" w:rsidR="003613A2" w:rsidRDefault="003613A2" w:rsidP="00C7534F"/>
    <w:p w14:paraId="0E5B0AA3" w14:textId="77777777" w:rsidR="003613A2" w:rsidRPr="00A35A42" w:rsidRDefault="003613A2" w:rsidP="00C7534F">
      <w:pPr>
        <w:pStyle w:val="ListParagraph"/>
        <w:widowControl w:val="0"/>
        <w:numPr>
          <w:ilvl w:val="0"/>
          <w:numId w:val="13"/>
        </w:numPr>
        <w:contextualSpacing w:val="0"/>
        <w:jc w:val="both"/>
      </w:pPr>
    </w:p>
    <w:p w14:paraId="7C541633" w14:textId="77777777" w:rsidR="003613A2" w:rsidRPr="00A35A42" w:rsidRDefault="003613A2" w:rsidP="00C7534F">
      <w:pPr>
        <w:jc w:val="both"/>
      </w:pPr>
      <w:r w:rsidRPr="00A35A42">
        <w:t>Naročnik bo iz postopka javnega naročanja izločil ponudnika, če bo z ustreznimi sredstvi izkazal, da je gospodarski subjekt zagrešil hujšo kršitev poklicnih pravil, zaradi česar je omajana njegova integriteta.</w:t>
      </w:r>
    </w:p>
    <w:p w14:paraId="40E49FE2" w14:textId="543E1581" w:rsidR="003613A2" w:rsidRPr="00A35A42" w:rsidRDefault="003613A2" w:rsidP="00C7534F">
      <w:pPr>
        <w:jc w:val="both"/>
      </w:pPr>
      <w:r w:rsidRPr="00A35A42">
        <w:t>Kot ustrezna sredstva štejejo pravnomočne</w:t>
      </w:r>
      <w:r w:rsidR="00CD5133">
        <w:t xml:space="preserve"> odločbe inšpekcijskih organov.</w:t>
      </w:r>
    </w:p>
    <w:p w14:paraId="1DD67699" w14:textId="77777777" w:rsidR="003613A2" w:rsidRPr="00A35A42" w:rsidRDefault="003613A2" w:rsidP="00C7534F"/>
    <w:p w14:paraId="479088B9" w14:textId="77777777" w:rsidR="003613A2" w:rsidRPr="00A35A42" w:rsidRDefault="003613A2" w:rsidP="00C7534F">
      <w:pPr>
        <w:rPr>
          <w:b/>
        </w:rPr>
      </w:pPr>
      <w:r w:rsidRPr="00A35A42">
        <w:rPr>
          <w:b/>
        </w:rPr>
        <w:t>DOKAZILA:</w:t>
      </w:r>
    </w:p>
    <w:p w14:paraId="6C055A30" w14:textId="77777777" w:rsidR="00977488" w:rsidRPr="00977488" w:rsidRDefault="00977488" w:rsidP="00C7534F">
      <w:pPr>
        <w:numPr>
          <w:ilvl w:val="0"/>
          <w:numId w:val="6"/>
        </w:numPr>
      </w:pPr>
      <w:r w:rsidRPr="00977488">
        <w:t>Ponudnik/partner/podizvajalec izpolni ESPD obrazec</w:t>
      </w:r>
    </w:p>
    <w:p w14:paraId="5CC2BE8C" w14:textId="77777777" w:rsidR="003613A2" w:rsidRPr="00A35A42" w:rsidRDefault="003613A2" w:rsidP="00C7534F"/>
    <w:p w14:paraId="3614D90D" w14:textId="77777777" w:rsidR="003613A2" w:rsidRPr="00A35A42" w:rsidRDefault="003613A2" w:rsidP="00C7534F">
      <w:pPr>
        <w:pStyle w:val="ListParagraph"/>
        <w:widowControl w:val="0"/>
        <w:numPr>
          <w:ilvl w:val="0"/>
          <w:numId w:val="13"/>
        </w:numPr>
        <w:contextualSpacing w:val="0"/>
        <w:jc w:val="both"/>
      </w:pPr>
    </w:p>
    <w:p w14:paraId="58D7998B" w14:textId="77777777" w:rsidR="003613A2" w:rsidRPr="00A35A42" w:rsidRDefault="003613A2" w:rsidP="00C7534F">
      <w:pPr>
        <w:jc w:val="both"/>
        <w:rPr>
          <w:rFonts w:cs="Arial"/>
        </w:rPr>
      </w:pPr>
      <w:r w:rsidRPr="00A35A42">
        <w:rPr>
          <w:rFonts w:cs="Arial"/>
        </w:rPr>
        <w:t>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w:t>
      </w:r>
    </w:p>
    <w:p w14:paraId="622A50D2" w14:textId="75C57794" w:rsidR="003613A2" w:rsidRDefault="003613A2" w:rsidP="00C7534F">
      <w:pPr>
        <w:jc w:val="both"/>
        <w:rPr>
          <w:rFonts w:cs="Arial"/>
        </w:rPr>
      </w:pPr>
    </w:p>
    <w:p w14:paraId="33896F7D" w14:textId="77777777" w:rsidR="003A2D0B" w:rsidRPr="00A35A42" w:rsidRDefault="003A2D0B" w:rsidP="00C7534F">
      <w:pPr>
        <w:jc w:val="both"/>
        <w:rPr>
          <w:rFonts w:cs="Arial"/>
        </w:rPr>
      </w:pPr>
    </w:p>
    <w:p w14:paraId="0C6B74A4" w14:textId="77777777" w:rsidR="003613A2" w:rsidRPr="00A35A42" w:rsidRDefault="003613A2" w:rsidP="00C7534F">
      <w:pPr>
        <w:jc w:val="both"/>
        <w:rPr>
          <w:b/>
        </w:rPr>
      </w:pPr>
      <w:r w:rsidRPr="00A35A42">
        <w:rPr>
          <w:b/>
        </w:rPr>
        <w:t>DOKAZILA:</w:t>
      </w:r>
    </w:p>
    <w:p w14:paraId="2448A35B" w14:textId="77777777" w:rsidR="006858AA" w:rsidRPr="00F5383D" w:rsidRDefault="006858AA" w:rsidP="00C7534F">
      <w:pPr>
        <w:numPr>
          <w:ilvl w:val="0"/>
          <w:numId w:val="6"/>
        </w:numPr>
      </w:pPr>
      <w:r w:rsidRPr="00F5383D">
        <w:t>Ponudnik/partner/podizvajalec izpolni ESPD obrazec</w:t>
      </w:r>
    </w:p>
    <w:p w14:paraId="1F2620C8" w14:textId="77777777" w:rsidR="003613A2" w:rsidRPr="00A35A42" w:rsidRDefault="003613A2" w:rsidP="00C7534F"/>
    <w:p w14:paraId="14C45055" w14:textId="77777777" w:rsidR="003613A2" w:rsidRPr="00A35A42" w:rsidRDefault="003613A2" w:rsidP="00C7534F">
      <w:pPr>
        <w:pStyle w:val="ListParagraph"/>
        <w:widowControl w:val="0"/>
        <w:numPr>
          <w:ilvl w:val="0"/>
          <w:numId w:val="13"/>
        </w:numPr>
        <w:contextualSpacing w:val="0"/>
        <w:jc w:val="both"/>
      </w:pPr>
    </w:p>
    <w:p w14:paraId="4A4A7EC8" w14:textId="77777777" w:rsidR="003613A2" w:rsidRPr="00A35A42" w:rsidRDefault="003613A2" w:rsidP="00C7534F">
      <w:pPr>
        <w:jc w:val="both"/>
        <w:rPr>
          <w:rFonts w:cs="Arial"/>
        </w:rPr>
      </w:pPr>
      <w:r w:rsidRPr="00A35A42">
        <w:rPr>
          <w:rFonts w:cs="Arial"/>
        </w:rPr>
        <w:t>Ponudniku je mogoče na kakršen koli način izkazati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26EE9773" w14:textId="77777777" w:rsidR="003613A2" w:rsidRPr="00A35A42" w:rsidRDefault="003613A2" w:rsidP="00C7534F">
      <w:pPr>
        <w:rPr>
          <w:rFonts w:cs="Arial"/>
        </w:rPr>
      </w:pPr>
    </w:p>
    <w:p w14:paraId="2A34D39F" w14:textId="77777777" w:rsidR="003613A2" w:rsidRPr="00A35A42" w:rsidRDefault="003613A2" w:rsidP="00C7534F">
      <w:pPr>
        <w:rPr>
          <w:b/>
        </w:rPr>
      </w:pPr>
      <w:r w:rsidRPr="00A35A42">
        <w:rPr>
          <w:b/>
        </w:rPr>
        <w:t>DOKAZILA:</w:t>
      </w:r>
    </w:p>
    <w:p w14:paraId="187EFF4E" w14:textId="77777777" w:rsidR="006858AA" w:rsidRPr="00F5383D" w:rsidRDefault="006858AA" w:rsidP="00C7534F">
      <w:pPr>
        <w:numPr>
          <w:ilvl w:val="0"/>
          <w:numId w:val="6"/>
        </w:numPr>
      </w:pPr>
      <w:r w:rsidRPr="00F5383D">
        <w:t>Ponudnik/partner/podizvajalec izpolni ESPD obrazec</w:t>
      </w:r>
    </w:p>
    <w:p w14:paraId="47A7411F" w14:textId="11AF98A0" w:rsidR="003613A2" w:rsidRPr="00A35A42" w:rsidRDefault="003613A2" w:rsidP="00C7534F">
      <w:pPr>
        <w:pStyle w:val="ListParagraph"/>
        <w:widowControl w:val="0"/>
        <w:ind w:left="0"/>
        <w:contextualSpacing w:val="0"/>
        <w:jc w:val="both"/>
      </w:pPr>
    </w:p>
    <w:p w14:paraId="756FFDB7" w14:textId="3400B702" w:rsidR="00AE3C1A" w:rsidRPr="00B44C42" w:rsidRDefault="00AE3C1A" w:rsidP="00C7534F">
      <w:pPr>
        <w:pStyle w:val="ListParagraph"/>
        <w:widowControl w:val="0"/>
        <w:ind w:left="0"/>
        <w:contextualSpacing w:val="0"/>
        <w:jc w:val="both"/>
      </w:pPr>
      <w:bookmarkStart w:id="34" w:name="_Toc457475269"/>
    </w:p>
    <w:p w14:paraId="473FC8BF" w14:textId="0CE983BF" w:rsidR="003613A2" w:rsidRPr="00A35A42" w:rsidRDefault="00E95F9F" w:rsidP="00C7534F">
      <w:pPr>
        <w:pStyle w:val="Heading2"/>
        <w:spacing w:before="0"/>
        <w:rPr>
          <w:rFonts w:asciiTheme="minorHAnsi" w:hAnsiTheme="minorHAnsi"/>
          <w:color w:val="0070C0"/>
          <w:sz w:val="22"/>
          <w:szCs w:val="22"/>
        </w:rPr>
      </w:pPr>
      <w:bookmarkStart w:id="35" w:name="_Toc520355872"/>
      <w:r w:rsidRPr="00A35A42">
        <w:rPr>
          <w:rFonts w:asciiTheme="minorHAnsi" w:hAnsiTheme="minorHAnsi"/>
          <w:color w:val="0070C0"/>
          <w:sz w:val="22"/>
          <w:szCs w:val="22"/>
        </w:rPr>
        <w:t>2</w:t>
      </w:r>
      <w:r w:rsidR="003613A2" w:rsidRPr="00A35A42">
        <w:rPr>
          <w:rFonts w:asciiTheme="minorHAnsi" w:hAnsiTheme="minorHAnsi"/>
          <w:color w:val="0070C0"/>
          <w:sz w:val="22"/>
          <w:szCs w:val="22"/>
        </w:rPr>
        <w:t>.2 POGOJI ZA SODELOVANJE</w:t>
      </w:r>
      <w:bookmarkEnd w:id="34"/>
      <w:bookmarkEnd w:id="35"/>
    </w:p>
    <w:p w14:paraId="7505286A" w14:textId="77777777" w:rsidR="003613A2" w:rsidRPr="00A35A42" w:rsidRDefault="003613A2" w:rsidP="00C7534F">
      <w:pPr>
        <w:rPr>
          <w:rFonts w:cs="Arial"/>
        </w:rPr>
      </w:pPr>
    </w:p>
    <w:p w14:paraId="61EC7353" w14:textId="2F934A4D" w:rsidR="003613A2" w:rsidRPr="00EF7400" w:rsidRDefault="00E95F9F" w:rsidP="00EF7400">
      <w:pPr>
        <w:pStyle w:val="Heading2"/>
        <w:spacing w:before="0"/>
        <w:rPr>
          <w:rFonts w:asciiTheme="minorHAnsi" w:hAnsiTheme="minorHAnsi"/>
          <w:color w:val="auto"/>
          <w:sz w:val="22"/>
          <w:szCs w:val="22"/>
          <w:lang w:eastAsia="en-GB"/>
        </w:rPr>
      </w:pPr>
      <w:bookmarkStart w:id="36" w:name="_Toc457475270"/>
      <w:bookmarkStart w:id="37" w:name="_Toc520355873"/>
      <w:r w:rsidRPr="00EF7400">
        <w:rPr>
          <w:rFonts w:asciiTheme="minorHAnsi" w:hAnsiTheme="minorHAnsi"/>
          <w:color w:val="auto"/>
          <w:sz w:val="22"/>
          <w:szCs w:val="22"/>
          <w:lang w:eastAsia="en-GB"/>
        </w:rPr>
        <w:t>2</w:t>
      </w:r>
      <w:r w:rsidR="003613A2" w:rsidRPr="00EF7400">
        <w:rPr>
          <w:rFonts w:asciiTheme="minorHAnsi" w:hAnsiTheme="minorHAnsi"/>
          <w:color w:val="auto"/>
          <w:sz w:val="22"/>
          <w:szCs w:val="22"/>
          <w:lang w:eastAsia="en-GB"/>
        </w:rPr>
        <w:t>.2.1 SPOSOBNOST ZA OPRAVLJANJE POKLICNE DEJAVNOSTI</w:t>
      </w:r>
      <w:bookmarkEnd w:id="36"/>
      <w:bookmarkEnd w:id="37"/>
    </w:p>
    <w:p w14:paraId="47112B11" w14:textId="77777777" w:rsidR="003613A2" w:rsidRPr="00A35A42" w:rsidRDefault="003613A2" w:rsidP="00C7534F"/>
    <w:p w14:paraId="14B7FB41" w14:textId="01C6ABF2" w:rsidR="00977488" w:rsidRDefault="00977488" w:rsidP="00C7534F">
      <w:pPr>
        <w:jc w:val="both"/>
      </w:pPr>
      <w:r>
        <w:t>2.2.1.1. Ponudnik je registriran za opravljanje dejavnosti, ki je predmet tega javnega naročila.</w:t>
      </w:r>
    </w:p>
    <w:p w14:paraId="712EB25E" w14:textId="77777777" w:rsidR="00977488" w:rsidRDefault="00977488" w:rsidP="00C7534F">
      <w:pPr>
        <w:jc w:val="both"/>
      </w:pPr>
    </w:p>
    <w:p w14:paraId="0930C92B" w14:textId="277DC479" w:rsidR="00977488" w:rsidRDefault="00977488" w:rsidP="00C7534F">
      <w:pPr>
        <w:jc w:val="both"/>
      </w:pPr>
      <w:r>
        <w:t>V primeru skupne ponudbe velja pogoj tudi za partnerje, v primeru nastopa s podizvajalci pa tudi za podizvajalce.</w:t>
      </w:r>
    </w:p>
    <w:p w14:paraId="11C973E1" w14:textId="77777777" w:rsidR="00977488" w:rsidRDefault="00977488" w:rsidP="00C7534F">
      <w:pPr>
        <w:jc w:val="both"/>
      </w:pPr>
    </w:p>
    <w:p w14:paraId="17C22782" w14:textId="29F6CDC0" w:rsidR="00977488" w:rsidRDefault="00977488" w:rsidP="00C7534F">
      <w:pPr>
        <w:jc w:val="both"/>
      </w:pPr>
      <w:r>
        <w:t xml:space="preserve">2.2.1.2. </w:t>
      </w:r>
      <w:r w:rsidRPr="00977488">
        <w:t>Ponudnik je uvrščen na seznam za opravljanje zavarovalne dejavnosti Agencije za zavarovalni nadzor in je registriran za zavarovalno vrsto, ki je predmet predmetnega javnega naročila.</w:t>
      </w:r>
    </w:p>
    <w:p w14:paraId="091CDE09" w14:textId="77777777" w:rsidR="00977488" w:rsidRDefault="00977488" w:rsidP="00C7534F">
      <w:pPr>
        <w:jc w:val="both"/>
      </w:pPr>
    </w:p>
    <w:p w14:paraId="74810458" w14:textId="77777777" w:rsidR="003613A2" w:rsidRPr="00A35A42" w:rsidRDefault="003613A2" w:rsidP="00C7534F">
      <w:pPr>
        <w:rPr>
          <w:b/>
        </w:rPr>
      </w:pPr>
      <w:r w:rsidRPr="00A35A42">
        <w:rPr>
          <w:b/>
        </w:rPr>
        <w:t>DOKAZILA:</w:t>
      </w:r>
    </w:p>
    <w:p w14:paraId="3859BBA7" w14:textId="77777777" w:rsidR="00977488" w:rsidRPr="00977488" w:rsidRDefault="00977488" w:rsidP="00C7534F">
      <w:pPr>
        <w:widowControl w:val="0"/>
        <w:numPr>
          <w:ilvl w:val="0"/>
          <w:numId w:val="6"/>
        </w:numPr>
        <w:jc w:val="both"/>
      </w:pPr>
      <w:r w:rsidRPr="00977488">
        <w:t>Ponudnik/partner/podizvajalec izpolni ESPD obrazec</w:t>
      </w:r>
    </w:p>
    <w:p w14:paraId="18F627CA" w14:textId="7E853A5E" w:rsidR="00977488" w:rsidRPr="00977488" w:rsidRDefault="0034000F" w:rsidP="00C7534F">
      <w:pPr>
        <w:widowControl w:val="0"/>
        <w:numPr>
          <w:ilvl w:val="0"/>
          <w:numId w:val="6"/>
        </w:numPr>
        <w:jc w:val="both"/>
      </w:pPr>
      <w:r>
        <w:t>Obrazec III – Izjava ponudnika</w:t>
      </w:r>
    </w:p>
    <w:p w14:paraId="786F2EEA" w14:textId="77777777" w:rsidR="00977488" w:rsidRPr="00A35A42" w:rsidRDefault="00977488" w:rsidP="00C7534F">
      <w:pPr>
        <w:widowControl w:val="0"/>
        <w:jc w:val="both"/>
      </w:pPr>
    </w:p>
    <w:p w14:paraId="2F87BCB9" w14:textId="6772B983" w:rsidR="003613A2" w:rsidRPr="00A35A42" w:rsidRDefault="00E95F9F" w:rsidP="00C7534F">
      <w:pPr>
        <w:pStyle w:val="Heading2"/>
        <w:spacing w:before="0"/>
        <w:rPr>
          <w:rFonts w:asciiTheme="minorHAnsi" w:hAnsiTheme="minorHAnsi"/>
          <w:bCs/>
          <w:color w:val="auto"/>
          <w:sz w:val="22"/>
          <w:szCs w:val="22"/>
          <w:lang w:eastAsia="en-GB"/>
        </w:rPr>
      </w:pPr>
      <w:bookmarkStart w:id="38" w:name="_Toc457475271"/>
      <w:bookmarkStart w:id="39" w:name="_Toc520355874"/>
      <w:r w:rsidRPr="00A35A42">
        <w:rPr>
          <w:rFonts w:asciiTheme="minorHAnsi" w:hAnsiTheme="minorHAnsi"/>
          <w:color w:val="auto"/>
          <w:sz w:val="22"/>
          <w:szCs w:val="22"/>
          <w:lang w:eastAsia="en-GB"/>
        </w:rPr>
        <w:t>2</w:t>
      </w:r>
      <w:r w:rsidR="00FD5513">
        <w:rPr>
          <w:rFonts w:asciiTheme="minorHAnsi" w:hAnsiTheme="minorHAnsi"/>
          <w:color w:val="auto"/>
          <w:sz w:val="22"/>
          <w:szCs w:val="22"/>
          <w:lang w:eastAsia="en-GB"/>
        </w:rPr>
        <w:t>.2.</w:t>
      </w:r>
      <w:r w:rsidR="00EF7400">
        <w:rPr>
          <w:rFonts w:asciiTheme="minorHAnsi" w:hAnsiTheme="minorHAnsi"/>
          <w:color w:val="auto"/>
          <w:sz w:val="22"/>
          <w:szCs w:val="22"/>
          <w:lang w:eastAsia="en-GB"/>
        </w:rPr>
        <w:t>2</w:t>
      </w:r>
      <w:r w:rsidR="003613A2" w:rsidRPr="00A35A42">
        <w:rPr>
          <w:rFonts w:asciiTheme="minorHAnsi" w:hAnsiTheme="minorHAnsi"/>
          <w:color w:val="auto"/>
          <w:sz w:val="22"/>
          <w:szCs w:val="22"/>
          <w:lang w:eastAsia="en-GB"/>
        </w:rPr>
        <w:t xml:space="preserve"> EKONOMSKA IN FINANČNA SPOSOBNOST</w:t>
      </w:r>
      <w:bookmarkEnd w:id="38"/>
      <w:bookmarkEnd w:id="39"/>
    </w:p>
    <w:p w14:paraId="055FD29D" w14:textId="77777777" w:rsidR="003613A2" w:rsidRPr="00A35A42" w:rsidRDefault="003613A2" w:rsidP="00C7534F"/>
    <w:p w14:paraId="09F0C5EA" w14:textId="27922D65" w:rsidR="00CA435B" w:rsidRDefault="00CA435B" w:rsidP="005F385B">
      <w:pPr>
        <w:jc w:val="both"/>
      </w:pPr>
      <w:r w:rsidRPr="005F385B">
        <w:t>Gospodarski subjekt ali njegova posredno/neposredno obvladujoča družba (ki opravlja enako dejavnost oziroma predstavlja center odločanja glede dejavnosti skupine, ki ji pripada ponudnik) mora imeti bonitetno oceno, ki znaša najmanj A- agencije Standard &amp; Poor's, agencije A.M. Best ali Fitch oziroma bonitetno oceno najmanj A3 bonitetne agencije Moody's. V kolikor je ponudnik, ki ne razpolaga z lastno ustrezno bonitetno oceno, pozavarovan</w:t>
      </w:r>
      <w:r w:rsidR="00901A1B">
        <w:t>,</w:t>
      </w:r>
      <w:r w:rsidRPr="005F385B">
        <w:t xml:space="preserve"> se izjemoma lahko izkaže z ustrezno bonitetno oceno njegovih pozavarovateljev, vendar le v primeru 100% pozavarovanja (pri enem ali več </w:t>
      </w:r>
      <w:r w:rsidRPr="005F385B">
        <w:lastRenderedPageBreak/>
        <w:t>pozavarovateljih). V primeru več različnih ocen za ponudnika (ali pozavarovatelja) se upošteva najvišja ocena.</w:t>
      </w:r>
      <w:r>
        <w:t xml:space="preserve"> </w:t>
      </w:r>
    </w:p>
    <w:p w14:paraId="58B422C5" w14:textId="77777777" w:rsidR="00977488" w:rsidRPr="00977488" w:rsidRDefault="00977488" w:rsidP="00C7534F">
      <w:pPr>
        <w:jc w:val="both"/>
      </w:pPr>
    </w:p>
    <w:p w14:paraId="11A6D309" w14:textId="77777777" w:rsidR="00977488" w:rsidRPr="00977488" w:rsidRDefault="00977488" w:rsidP="00C7534F">
      <w:pPr>
        <w:jc w:val="both"/>
      </w:pPr>
      <w:r w:rsidRPr="00977488">
        <w:t>V primeru skupnega nastopa se kriterij minimalne bonitetne ocene presoja za vsakega posameznega sozavarovatelja.</w:t>
      </w:r>
    </w:p>
    <w:p w14:paraId="47FAB039" w14:textId="77777777" w:rsidR="00977488" w:rsidRPr="00977488" w:rsidRDefault="00977488" w:rsidP="00C7534F">
      <w:pPr>
        <w:jc w:val="both"/>
      </w:pPr>
    </w:p>
    <w:p w14:paraId="77475E22" w14:textId="77777777" w:rsidR="00977488" w:rsidRPr="00977488" w:rsidRDefault="00977488" w:rsidP="00C7534F">
      <w:pPr>
        <w:jc w:val="both"/>
        <w:rPr>
          <w:b/>
        </w:rPr>
      </w:pPr>
      <w:r w:rsidRPr="00977488">
        <w:rPr>
          <w:b/>
        </w:rPr>
        <w:t>DOKAZILA:</w:t>
      </w:r>
    </w:p>
    <w:p w14:paraId="07F33FFB" w14:textId="2FBC3A63" w:rsidR="00977488" w:rsidRDefault="0091647B" w:rsidP="00C7534F">
      <w:pPr>
        <w:numPr>
          <w:ilvl w:val="0"/>
          <w:numId w:val="6"/>
        </w:numPr>
        <w:jc w:val="both"/>
      </w:pPr>
      <w:r>
        <w:t>Lastna izjava ponudnika</w:t>
      </w:r>
    </w:p>
    <w:p w14:paraId="027CD98C" w14:textId="1570B108" w:rsidR="00E445C3" w:rsidRPr="007B30E0" w:rsidRDefault="00E445C3" w:rsidP="00A749D7">
      <w:pPr>
        <w:ind w:left="720"/>
        <w:jc w:val="both"/>
        <w:rPr>
          <w:szCs w:val="22"/>
          <w:lang w:eastAsia="en-GB"/>
        </w:rPr>
      </w:pPr>
    </w:p>
    <w:p w14:paraId="7C428FD7" w14:textId="3E71D3FE" w:rsidR="003613A2" w:rsidRPr="00FD5513" w:rsidRDefault="00122869" w:rsidP="00C7534F">
      <w:pPr>
        <w:pStyle w:val="Heading2"/>
        <w:spacing w:before="0"/>
        <w:rPr>
          <w:rFonts w:asciiTheme="minorHAnsi" w:hAnsiTheme="minorHAnsi"/>
          <w:color w:val="auto"/>
          <w:sz w:val="22"/>
          <w:szCs w:val="22"/>
          <w:lang w:eastAsia="en-GB"/>
        </w:rPr>
      </w:pPr>
      <w:bookmarkStart w:id="40" w:name="_Toc520355875"/>
      <w:r w:rsidRPr="00A35A42">
        <w:rPr>
          <w:rFonts w:asciiTheme="minorHAnsi" w:hAnsiTheme="minorHAnsi"/>
          <w:color w:val="auto"/>
          <w:sz w:val="22"/>
          <w:szCs w:val="22"/>
          <w:lang w:eastAsia="en-GB"/>
        </w:rPr>
        <w:t>2</w:t>
      </w:r>
      <w:r w:rsidR="003613A2" w:rsidRPr="00A35A42">
        <w:rPr>
          <w:rFonts w:asciiTheme="minorHAnsi" w:hAnsiTheme="minorHAnsi"/>
          <w:color w:val="auto"/>
          <w:sz w:val="22"/>
          <w:szCs w:val="22"/>
          <w:lang w:eastAsia="en-GB"/>
        </w:rPr>
        <w:t>.2.</w:t>
      </w:r>
      <w:r w:rsidR="00EF7400">
        <w:rPr>
          <w:rFonts w:asciiTheme="minorHAnsi" w:hAnsiTheme="minorHAnsi"/>
          <w:color w:val="auto"/>
          <w:sz w:val="22"/>
          <w:szCs w:val="22"/>
          <w:lang w:eastAsia="en-GB"/>
        </w:rPr>
        <w:t>3</w:t>
      </w:r>
      <w:r w:rsidR="003613A2" w:rsidRPr="00A35A42">
        <w:rPr>
          <w:rFonts w:asciiTheme="minorHAnsi" w:hAnsiTheme="minorHAnsi"/>
          <w:color w:val="auto"/>
          <w:sz w:val="22"/>
          <w:szCs w:val="22"/>
          <w:lang w:eastAsia="en-GB"/>
        </w:rPr>
        <w:t xml:space="preserve"> TEHNIČNA IN STROKOVNA SPOSOBNOST</w:t>
      </w:r>
      <w:bookmarkEnd w:id="40"/>
    </w:p>
    <w:p w14:paraId="20953367" w14:textId="77777777" w:rsidR="003613A2" w:rsidRPr="00A35A42" w:rsidRDefault="003613A2" w:rsidP="00C7534F">
      <w:pPr>
        <w:jc w:val="both"/>
        <w:rPr>
          <w:rFonts w:cs="Arial"/>
        </w:rPr>
      </w:pPr>
    </w:p>
    <w:p w14:paraId="6C956CF6" w14:textId="0AB27900" w:rsidR="003613A2" w:rsidRPr="00A35A42" w:rsidRDefault="003613A2" w:rsidP="00C7534F">
      <w:pPr>
        <w:jc w:val="both"/>
        <w:rPr>
          <w:rFonts w:cs="Arial"/>
        </w:rPr>
      </w:pPr>
      <w:r w:rsidRPr="00A35A42">
        <w:rPr>
          <w:rFonts w:cs="Arial"/>
        </w:rPr>
        <w:t>Ponudnik mora biti tehnično in kadrovsko sposoben izvesti naročilo, skladno z vsemi zahtevami naročnika</w:t>
      </w:r>
      <w:r w:rsidR="00E445C3">
        <w:rPr>
          <w:rFonts w:cs="Arial"/>
        </w:rPr>
        <w:t xml:space="preserve"> in </w:t>
      </w:r>
      <w:r w:rsidR="00E445C3" w:rsidRPr="00E445C3">
        <w:rPr>
          <w:rFonts w:cs="Arial"/>
        </w:rPr>
        <w:t>tehničn</w:t>
      </w:r>
      <w:r w:rsidR="00E445C3">
        <w:rPr>
          <w:rFonts w:cs="Arial"/>
        </w:rPr>
        <w:t>o</w:t>
      </w:r>
      <w:r w:rsidR="00E445C3" w:rsidRPr="00E445C3">
        <w:rPr>
          <w:rFonts w:cs="Arial"/>
        </w:rPr>
        <w:t xml:space="preserve"> specifikacij</w:t>
      </w:r>
      <w:r w:rsidR="00E445C3">
        <w:rPr>
          <w:rFonts w:cs="Arial"/>
        </w:rPr>
        <w:t xml:space="preserve">o </w:t>
      </w:r>
      <w:r w:rsidR="00E445C3" w:rsidRPr="00E445C3">
        <w:rPr>
          <w:rFonts w:cs="Arial"/>
        </w:rPr>
        <w:t>iz zaprtega dela dokumentacije</w:t>
      </w:r>
      <w:r w:rsidR="00E445C3">
        <w:rPr>
          <w:rFonts w:cs="Arial"/>
        </w:rPr>
        <w:t>.</w:t>
      </w:r>
    </w:p>
    <w:p w14:paraId="3B820BEF" w14:textId="77777777" w:rsidR="003613A2" w:rsidRDefault="003613A2" w:rsidP="00C7534F">
      <w:pPr>
        <w:jc w:val="both"/>
        <w:rPr>
          <w:rFonts w:cs="Arial"/>
        </w:rPr>
      </w:pPr>
    </w:p>
    <w:p w14:paraId="03ABC956" w14:textId="77777777" w:rsidR="00E445C3" w:rsidRPr="00977488" w:rsidRDefault="00E445C3" w:rsidP="00E445C3">
      <w:pPr>
        <w:jc w:val="both"/>
        <w:rPr>
          <w:b/>
        </w:rPr>
      </w:pPr>
      <w:r w:rsidRPr="00977488">
        <w:rPr>
          <w:b/>
        </w:rPr>
        <w:t>DOKAZILA:</w:t>
      </w:r>
    </w:p>
    <w:p w14:paraId="61DF92D3" w14:textId="77777777" w:rsidR="00FA7212" w:rsidRPr="005F385B" w:rsidRDefault="009359D0" w:rsidP="00C7534F">
      <w:pPr>
        <w:widowControl w:val="0"/>
        <w:jc w:val="both"/>
        <w:rPr>
          <w:rFonts w:ascii="Calibri" w:eastAsia="Calibri" w:hAnsi="Calibri"/>
          <w:szCs w:val="22"/>
          <w:lang w:eastAsia="en-US"/>
        </w:rPr>
      </w:pPr>
      <w:r w:rsidRPr="005F385B">
        <w:rPr>
          <w:rFonts w:ascii="Calibri" w:eastAsia="Calibri" w:hAnsi="Calibri"/>
          <w:szCs w:val="22"/>
          <w:lang w:eastAsia="en-US"/>
        </w:rPr>
        <w:t>- lastno zavarovalno pogodbo, vključno z vsemi zavarovalnimi pogoji in morebitnimi dodatki k pogojem, ki bodo v celoti skladni z naročnikovimi tehničnimi zahtevami (tehnične specifikacije).</w:t>
      </w:r>
    </w:p>
    <w:p w14:paraId="606C4463" w14:textId="59109346" w:rsidR="004D7212" w:rsidRPr="00A35A42" w:rsidRDefault="004D7212" w:rsidP="00C7534F">
      <w:pPr>
        <w:widowControl w:val="0"/>
        <w:jc w:val="both"/>
      </w:pPr>
      <w:r w:rsidRPr="00A35A42">
        <w:rPr>
          <w:highlight w:val="cyan"/>
        </w:rPr>
        <w:br w:type="page"/>
      </w:r>
    </w:p>
    <w:p w14:paraId="1F2C6DFF" w14:textId="77777777" w:rsidR="003613A2" w:rsidRPr="00A35A42" w:rsidRDefault="003613A2" w:rsidP="00D515ED">
      <w:pPr>
        <w:pStyle w:val="NoSpacing"/>
        <w:jc w:val="both"/>
        <w:outlineLvl w:val="0"/>
        <w:rPr>
          <w:rFonts w:asciiTheme="minorHAnsi" w:eastAsia="Arial" w:hAnsiTheme="minorHAnsi" w:cs="Arial"/>
          <w:b/>
          <w:spacing w:val="-16"/>
          <w:lang w:val="sl-SI"/>
        </w:rPr>
      </w:pPr>
      <w:bookmarkStart w:id="41" w:name="_Toc520355876"/>
      <w:r w:rsidRPr="009B7539">
        <w:rPr>
          <w:rFonts w:asciiTheme="minorHAnsi" w:eastAsia="Arial" w:hAnsiTheme="minorHAnsi" w:cs="Arial"/>
          <w:b/>
          <w:spacing w:val="-16"/>
          <w:lang w:val="sl-SI"/>
        </w:rPr>
        <w:lastRenderedPageBreak/>
        <w:t>Priloga 1: Obrazci</w:t>
      </w:r>
      <w:bookmarkEnd w:id="41"/>
    </w:p>
    <w:p w14:paraId="06848151" w14:textId="77777777" w:rsidR="003613A2" w:rsidRPr="00BC7675" w:rsidRDefault="003613A2" w:rsidP="003613A2">
      <w:pPr>
        <w:spacing w:before="1"/>
        <w:jc w:val="both"/>
        <w:rPr>
          <w:rFonts w:eastAsia="Calibri" w:cs="Arial"/>
          <w:szCs w:val="22"/>
        </w:rPr>
      </w:pPr>
    </w:p>
    <w:p w14:paraId="03EADE0B" w14:textId="77777777" w:rsidR="00E6365F" w:rsidRDefault="00E6365F" w:rsidP="00131C0C">
      <w:pPr>
        <w:jc w:val="both"/>
        <w:rPr>
          <w:szCs w:val="22"/>
        </w:rPr>
      </w:pPr>
    </w:p>
    <w:p w14:paraId="276CF338" w14:textId="77777777" w:rsidR="00183BAE" w:rsidRDefault="00131C0C" w:rsidP="00ED4AA2">
      <w:pPr>
        <w:jc w:val="both"/>
        <w:rPr>
          <w:szCs w:val="22"/>
        </w:rPr>
      </w:pPr>
      <w:r w:rsidRPr="00F61773">
        <w:rPr>
          <w:szCs w:val="22"/>
        </w:rPr>
        <w:t>Ponudnik mora</w:t>
      </w:r>
      <w:r w:rsidR="00BC7675" w:rsidRPr="00F61773">
        <w:rPr>
          <w:szCs w:val="22"/>
        </w:rPr>
        <w:t xml:space="preserve"> v sklopu </w:t>
      </w:r>
      <w:r w:rsidR="00183BAE">
        <w:rPr>
          <w:szCs w:val="22"/>
        </w:rPr>
        <w:t xml:space="preserve">oddaje </w:t>
      </w:r>
      <w:r w:rsidR="00BC7675" w:rsidRPr="00F61773">
        <w:rPr>
          <w:szCs w:val="22"/>
        </w:rPr>
        <w:t xml:space="preserve">ponudbe </w:t>
      </w:r>
      <w:r w:rsidR="00183BAE">
        <w:rPr>
          <w:szCs w:val="22"/>
        </w:rPr>
        <w:t xml:space="preserve">predložiti </w:t>
      </w:r>
      <w:r w:rsidR="00BC7675" w:rsidRPr="00F61773">
        <w:rPr>
          <w:szCs w:val="22"/>
        </w:rPr>
        <w:t>spodaj navedene obrazce</w:t>
      </w:r>
      <w:r w:rsidR="00183BAE">
        <w:rPr>
          <w:szCs w:val="22"/>
        </w:rPr>
        <w:t>:</w:t>
      </w:r>
    </w:p>
    <w:p w14:paraId="73951E01" w14:textId="77777777" w:rsidR="00ED4AA2" w:rsidRDefault="00ED4AA2" w:rsidP="00ED4AA2">
      <w:pPr>
        <w:pStyle w:val="ListParagraph"/>
        <w:ind w:left="782"/>
        <w:jc w:val="both"/>
        <w:rPr>
          <w:szCs w:val="22"/>
          <w:u w:val="single"/>
        </w:rPr>
      </w:pPr>
    </w:p>
    <w:p w14:paraId="16A698F2" w14:textId="77777777" w:rsidR="00ED4AA2" w:rsidRDefault="00ED4AA2" w:rsidP="00FF4044">
      <w:pPr>
        <w:pStyle w:val="ListParagraph"/>
        <w:numPr>
          <w:ilvl w:val="0"/>
          <w:numId w:val="15"/>
        </w:numPr>
        <w:jc w:val="both"/>
        <w:rPr>
          <w:szCs w:val="22"/>
          <w:u w:val="single"/>
        </w:rPr>
      </w:pPr>
      <w:r w:rsidRPr="00FD6415">
        <w:rPr>
          <w:szCs w:val="22"/>
          <w:u w:val="single"/>
        </w:rPr>
        <w:t xml:space="preserve">Predložiti v </w:t>
      </w:r>
      <w:r>
        <w:rPr>
          <w:szCs w:val="22"/>
          <w:u w:val="single"/>
        </w:rPr>
        <w:t>poljubni obliki (Word, PDF, …)</w:t>
      </w:r>
    </w:p>
    <w:p w14:paraId="19047B4A" w14:textId="2E8202C9" w:rsidR="00CE68DD" w:rsidRDefault="00CE68DD" w:rsidP="00CE68DD">
      <w:pPr>
        <w:pStyle w:val="ListParagraph"/>
        <w:numPr>
          <w:ilvl w:val="1"/>
          <w:numId w:val="15"/>
        </w:numPr>
        <w:rPr>
          <w:szCs w:val="22"/>
        </w:rPr>
      </w:pPr>
      <w:r>
        <w:rPr>
          <w:szCs w:val="22"/>
        </w:rPr>
        <w:t xml:space="preserve">II. </w:t>
      </w:r>
      <w:r w:rsidRPr="00CE68DD">
        <w:rPr>
          <w:szCs w:val="22"/>
        </w:rPr>
        <w:t>Obrazec – Podatki o ponudniku</w:t>
      </w:r>
    </w:p>
    <w:p w14:paraId="301812B8" w14:textId="109381D8" w:rsidR="00CE68DD" w:rsidRPr="00CE68DD" w:rsidRDefault="00CE68DD" w:rsidP="00CE68DD">
      <w:pPr>
        <w:pStyle w:val="ListParagraph"/>
        <w:numPr>
          <w:ilvl w:val="1"/>
          <w:numId w:val="15"/>
        </w:numPr>
        <w:rPr>
          <w:szCs w:val="22"/>
        </w:rPr>
      </w:pPr>
      <w:r>
        <w:rPr>
          <w:szCs w:val="22"/>
        </w:rPr>
        <w:t xml:space="preserve">III. </w:t>
      </w:r>
      <w:r w:rsidRPr="00CE68DD">
        <w:rPr>
          <w:szCs w:val="22"/>
        </w:rPr>
        <w:t>Obrazec – Izjava ponudnika</w:t>
      </w:r>
    </w:p>
    <w:p w14:paraId="6DF6710B" w14:textId="225BB825" w:rsidR="002976AF" w:rsidRDefault="002976AF" w:rsidP="00FF4044">
      <w:pPr>
        <w:pStyle w:val="ListParagraph"/>
        <w:numPr>
          <w:ilvl w:val="1"/>
          <w:numId w:val="15"/>
        </w:numPr>
        <w:ind w:left="1434" w:hanging="357"/>
        <w:jc w:val="both"/>
        <w:rPr>
          <w:szCs w:val="22"/>
        </w:rPr>
      </w:pPr>
      <w:r>
        <w:rPr>
          <w:szCs w:val="22"/>
        </w:rPr>
        <w:t>ESPD</w:t>
      </w:r>
    </w:p>
    <w:p w14:paraId="33B434BD" w14:textId="13B214DF" w:rsidR="002976AF" w:rsidRDefault="002976AF" w:rsidP="00FF4044">
      <w:pPr>
        <w:pStyle w:val="ListParagraph"/>
        <w:numPr>
          <w:ilvl w:val="1"/>
          <w:numId w:val="15"/>
        </w:numPr>
        <w:ind w:left="1434" w:hanging="357"/>
        <w:jc w:val="both"/>
        <w:rPr>
          <w:szCs w:val="22"/>
        </w:rPr>
      </w:pPr>
      <w:r>
        <w:rPr>
          <w:szCs w:val="22"/>
        </w:rPr>
        <w:t>VII</w:t>
      </w:r>
      <w:r w:rsidR="00A074EA">
        <w:rPr>
          <w:szCs w:val="22"/>
        </w:rPr>
        <w:t>.</w:t>
      </w:r>
      <w:r>
        <w:rPr>
          <w:szCs w:val="22"/>
        </w:rPr>
        <w:t xml:space="preserve"> Obrazec – Osnutek okvirnega sporazuma</w:t>
      </w:r>
    </w:p>
    <w:p w14:paraId="43FD2076" w14:textId="1F9738ED" w:rsidR="00A074EA" w:rsidRDefault="00A074EA" w:rsidP="00A074EA">
      <w:pPr>
        <w:pStyle w:val="ListParagraph"/>
        <w:numPr>
          <w:ilvl w:val="1"/>
          <w:numId w:val="15"/>
        </w:numPr>
        <w:rPr>
          <w:szCs w:val="22"/>
        </w:rPr>
      </w:pPr>
      <w:r>
        <w:rPr>
          <w:szCs w:val="22"/>
        </w:rPr>
        <w:t xml:space="preserve">VIII. </w:t>
      </w:r>
      <w:r w:rsidRPr="00A074EA">
        <w:rPr>
          <w:szCs w:val="22"/>
        </w:rPr>
        <w:t>Obrazec</w:t>
      </w:r>
      <w:r>
        <w:rPr>
          <w:szCs w:val="22"/>
        </w:rPr>
        <w:t xml:space="preserve"> – </w:t>
      </w:r>
      <w:r w:rsidRPr="00A074EA">
        <w:rPr>
          <w:szCs w:val="22"/>
        </w:rPr>
        <w:t>O</w:t>
      </w:r>
      <w:r>
        <w:rPr>
          <w:szCs w:val="22"/>
        </w:rPr>
        <w:t>snutek pogodbe</w:t>
      </w:r>
    </w:p>
    <w:p w14:paraId="7441B4EB" w14:textId="6318AE05" w:rsidR="00EF40DF" w:rsidRDefault="00EF40DF" w:rsidP="00EF40DF">
      <w:pPr>
        <w:pStyle w:val="ListParagraph"/>
        <w:numPr>
          <w:ilvl w:val="1"/>
          <w:numId w:val="15"/>
        </w:numPr>
        <w:rPr>
          <w:szCs w:val="22"/>
        </w:rPr>
      </w:pPr>
      <w:r>
        <w:rPr>
          <w:szCs w:val="22"/>
        </w:rPr>
        <w:t>L</w:t>
      </w:r>
      <w:r w:rsidRPr="00EF40DF">
        <w:rPr>
          <w:szCs w:val="22"/>
        </w:rPr>
        <w:t>astno zavarovalno pogodbo, vključno z vsemi zavarovalnimi pogoji in morebitnimi dodatki k pogojem, ki bodo v celoti skladni z naročnikovimi tehničnimi zahtevami</w:t>
      </w:r>
    </w:p>
    <w:p w14:paraId="44D8EFA6" w14:textId="6B0DF967" w:rsidR="0091647B" w:rsidRDefault="0091647B" w:rsidP="00EF40DF">
      <w:pPr>
        <w:pStyle w:val="ListParagraph"/>
        <w:numPr>
          <w:ilvl w:val="1"/>
          <w:numId w:val="15"/>
        </w:numPr>
        <w:rPr>
          <w:szCs w:val="22"/>
        </w:rPr>
      </w:pPr>
      <w:r>
        <w:rPr>
          <w:szCs w:val="22"/>
        </w:rPr>
        <w:t>Lastna izjava glede bonitetne ocene</w:t>
      </w:r>
    </w:p>
    <w:p w14:paraId="7BD89DC3" w14:textId="13F743F6" w:rsidR="00E445C3" w:rsidRPr="005F385B" w:rsidRDefault="00E445C3" w:rsidP="00E445C3">
      <w:pPr>
        <w:pStyle w:val="ListParagraph"/>
        <w:numPr>
          <w:ilvl w:val="1"/>
          <w:numId w:val="15"/>
        </w:numPr>
        <w:rPr>
          <w:szCs w:val="22"/>
        </w:rPr>
      </w:pPr>
      <w:r w:rsidRPr="005F385B">
        <w:rPr>
          <w:szCs w:val="22"/>
        </w:rPr>
        <w:t>Zaprti del</w:t>
      </w:r>
      <w:r w:rsidR="00B11606" w:rsidRPr="005F385B">
        <w:rPr>
          <w:szCs w:val="22"/>
        </w:rPr>
        <w:t xml:space="preserve"> (z vsemi morebitnimi dodatki/pojasnili)</w:t>
      </w:r>
    </w:p>
    <w:p w14:paraId="3AAD0898" w14:textId="77777777" w:rsidR="00ED4AA2" w:rsidRDefault="00ED4AA2" w:rsidP="00FD6415">
      <w:pPr>
        <w:pStyle w:val="ListParagraph"/>
        <w:spacing w:before="120"/>
        <w:ind w:left="782"/>
        <w:jc w:val="both"/>
        <w:rPr>
          <w:szCs w:val="22"/>
          <w:u w:val="single"/>
        </w:rPr>
      </w:pPr>
    </w:p>
    <w:p w14:paraId="54534B77" w14:textId="43B8A610" w:rsidR="009503ED" w:rsidRPr="009503ED" w:rsidRDefault="00D9706B" w:rsidP="00FF4044">
      <w:pPr>
        <w:pStyle w:val="ListParagraph"/>
        <w:numPr>
          <w:ilvl w:val="0"/>
          <w:numId w:val="15"/>
        </w:numPr>
        <w:spacing w:before="120"/>
        <w:ind w:left="782"/>
        <w:jc w:val="both"/>
        <w:rPr>
          <w:szCs w:val="22"/>
        </w:rPr>
      </w:pPr>
      <w:r w:rsidRPr="00D9706B">
        <w:rPr>
          <w:szCs w:val="22"/>
          <w:u w:val="single"/>
        </w:rPr>
        <w:t>Izpoln</w:t>
      </w:r>
      <w:r w:rsidR="009503ED">
        <w:rPr>
          <w:szCs w:val="22"/>
          <w:u w:val="single"/>
        </w:rPr>
        <w:t xml:space="preserve">iti in predložiti </w:t>
      </w:r>
      <w:r w:rsidRPr="00D9706B">
        <w:rPr>
          <w:szCs w:val="22"/>
          <w:u w:val="single"/>
        </w:rPr>
        <w:t xml:space="preserve">v </w:t>
      </w:r>
      <w:r w:rsidR="00417317">
        <w:rPr>
          <w:szCs w:val="22"/>
          <w:u w:val="single"/>
        </w:rPr>
        <w:t xml:space="preserve">poljubni obliki (Word, </w:t>
      </w:r>
      <w:r w:rsidRPr="00D9706B">
        <w:rPr>
          <w:szCs w:val="22"/>
          <w:u w:val="single"/>
        </w:rPr>
        <w:t>PDF</w:t>
      </w:r>
      <w:r w:rsidR="00417317">
        <w:rPr>
          <w:szCs w:val="22"/>
          <w:u w:val="single"/>
        </w:rPr>
        <w:t>, …)</w:t>
      </w:r>
      <w:r w:rsidRPr="00D9706B">
        <w:rPr>
          <w:szCs w:val="22"/>
          <w:u w:val="single"/>
        </w:rPr>
        <w:t xml:space="preserve"> v razdelek »Predračun«</w:t>
      </w:r>
    </w:p>
    <w:p w14:paraId="4A15C051" w14:textId="0D247F3D" w:rsidR="00CE68DD" w:rsidRDefault="00CE68DD" w:rsidP="00CE68DD">
      <w:pPr>
        <w:pStyle w:val="ListParagraph"/>
        <w:numPr>
          <w:ilvl w:val="1"/>
          <w:numId w:val="15"/>
        </w:numPr>
        <w:jc w:val="both"/>
        <w:rPr>
          <w:szCs w:val="22"/>
        </w:rPr>
      </w:pPr>
      <w:r>
        <w:rPr>
          <w:szCs w:val="22"/>
        </w:rPr>
        <w:t xml:space="preserve">I. </w:t>
      </w:r>
      <w:r w:rsidRPr="00F61773">
        <w:rPr>
          <w:szCs w:val="22"/>
        </w:rPr>
        <w:t xml:space="preserve">Obrazec </w:t>
      </w:r>
      <w:r>
        <w:rPr>
          <w:szCs w:val="22"/>
        </w:rPr>
        <w:t>–</w:t>
      </w:r>
      <w:r w:rsidRPr="00F61773">
        <w:rPr>
          <w:szCs w:val="22"/>
        </w:rPr>
        <w:t xml:space="preserve"> </w:t>
      </w:r>
      <w:r>
        <w:rPr>
          <w:szCs w:val="22"/>
        </w:rPr>
        <w:t>Ponudba</w:t>
      </w:r>
      <w:r w:rsidR="005F385B">
        <w:rPr>
          <w:szCs w:val="22"/>
        </w:rPr>
        <w:t xml:space="preserve">; </w:t>
      </w:r>
      <w:r w:rsidR="005F385B" w:rsidRPr="005F385B">
        <w:rPr>
          <w:i/>
          <w:szCs w:val="22"/>
        </w:rPr>
        <w:t>(točke A, B in C)</w:t>
      </w:r>
    </w:p>
    <w:p w14:paraId="54F16F2A" w14:textId="77777777" w:rsidR="00CE68DD" w:rsidRDefault="00CE68DD" w:rsidP="00FD6415">
      <w:pPr>
        <w:pStyle w:val="ListParagraph"/>
        <w:spacing w:before="120"/>
        <w:ind w:left="782"/>
        <w:jc w:val="both"/>
        <w:rPr>
          <w:szCs w:val="22"/>
          <w:u w:val="single"/>
        </w:rPr>
      </w:pPr>
    </w:p>
    <w:p w14:paraId="0F4E1EBE" w14:textId="4CB1A9F1" w:rsidR="00BC7675" w:rsidRDefault="00E6365F" w:rsidP="00FF4044">
      <w:pPr>
        <w:pStyle w:val="ListParagraph"/>
        <w:numPr>
          <w:ilvl w:val="0"/>
          <w:numId w:val="15"/>
        </w:numPr>
        <w:spacing w:before="120"/>
        <w:ind w:left="782" w:hanging="357"/>
        <w:jc w:val="both"/>
        <w:rPr>
          <w:szCs w:val="22"/>
          <w:u w:val="single"/>
        </w:rPr>
      </w:pPr>
      <w:r>
        <w:rPr>
          <w:szCs w:val="22"/>
          <w:u w:val="single"/>
        </w:rPr>
        <w:t xml:space="preserve">Izpolniti, podpisati in predložiti </w:t>
      </w:r>
      <w:r w:rsidR="00BC7675" w:rsidRPr="00183BAE">
        <w:rPr>
          <w:szCs w:val="22"/>
          <w:u w:val="single"/>
        </w:rPr>
        <w:t xml:space="preserve">V </w:t>
      </w:r>
      <w:r w:rsidR="00183BAE">
        <w:rPr>
          <w:szCs w:val="22"/>
          <w:u w:val="single"/>
        </w:rPr>
        <w:t>PDF</w:t>
      </w:r>
      <w:r w:rsidR="00BC7675" w:rsidRPr="00183BAE">
        <w:rPr>
          <w:szCs w:val="22"/>
          <w:u w:val="single"/>
        </w:rPr>
        <w:t xml:space="preserve"> obliki:</w:t>
      </w:r>
    </w:p>
    <w:p w14:paraId="23F11B57" w14:textId="2E3D5246" w:rsidR="00CE68DD" w:rsidRPr="00CE68DD" w:rsidRDefault="002976AF" w:rsidP="00CE68DD">
      <w:pPr>
        <w:pStyle w:val="ListParagraph"/>
        <w:numPr>
          <w:ilvl w:val="1"/>
          <w:numId w:val="15"/>
        </w:numPr>
        <w:rPr>
          <w:szCs w:val="22"/>
        </w:rPr>
      </w:pPr>
      <w:r>
        <w:rPr>
          <w:szCs w:val="22"/>
        </w:rPr>
        <w:t>I</w:t>
      </w:r>
      <w:r w:rsidR="00CE68DD">
        <w:rPr>
          <w:szCs w:val="22"/>
        </w:rPr>
        <w:t xml:space="preserve">V. </w:t>
      </w:r>
      <w:r w:rsidR="00CE68DD" w:rsidRPr="00CE68DD">
        <w:rPr>
          <w:szCs w:val="22"/>
        </w:rPr>
        <w:t xml:space="preserve">Obrazec - Pooblastilo za pridobitev potrdila iz kazenske evidence za </w:t>
      </w:r>
      <w:r>
        <w:rPr>
          <w:szCs w:val="22"/>
        </w:rPr>
        <w:t>pravne</w:t>
      </w:r>
      <w:r w:rsidR="00CE68DD" w:rsidRPr="00CE68DD">
        <w:rPr>
          <w:szCs w:val="22"/>
        </w:rPr>
        <w:t xml:space="preserve"> osebe</w:t>
      </w:r>
    </w:p>
    <w:p w14:paraId="6C396D02" w14:textId="7DEFE5A0" w:rsidR="002976AF" w:rsidRDefault="002976AF" w:rsidP="002976AF">
      <w:pPr>
        <w:pStyle w:val="ListParagraph"/>
        <w:numPr>
          <w:ilvl w:val="1"/>
          <w:numId w:val="15"/>
        </w:numPr>
        <w:rPr>
          <w:szCs w:val="22"/>
        </w:rPr>
      </w:pPr>
      <w:r>
        <w:rPr>
          <w:szCs w:val="22"/>
        </w:rPr>
        <w:t xml:space="preserve">V. </w:t>
      </w:r>
      <w:r w:rsidRPr="00CE68DD">
        <w:rPr>
          <w:szCs w:val="22"/>
        </w:rPr>
        <w:t>Obrazec - Pooblastilo za pridobitev potrdila iz kazenske evidence za fizične osebe</w:t>
      </w:r>
    </w:p>
    <w:p w14:paraId="77491D16" w14:textId="64D7F057" w:rsidR="00D91D18" w:rsidRPr="00CE68DD" w:rsidRDefault="00D91D18" w:rsidP="002976AF">
      <w:pPr>
        <w:pStyle w:val="ListParagraph"/>
        <w:numPr>
          <w:ilvl w:val="1"/>
          <w:numId w:val="15"/>
        </w:numPr>
        <w:rPr>
          <w:szCs w:val="22"/>
        </w:rPr>
      </w:pPr>
      <w:r>
        <w:rPr>
          <w:szCs w:val="22"/>
        </w:rPr>
        <w:t>VI. Obrazec – Prevzem zaprtega dela tehničnih specifikacij</w:t>
      </w:r>
    </w:p>
    <w:p w14:paraId="2461C450" w14:textId="770D31BD" w:rsidR="003613A2" w:rsidRPr="00F61773" w:rsidRDefault="003613A2" w:rsidP="00BC7675">
      <w:pPr>
        <w:jc w:val="both"/>
        <w:rPr>
          <w:szCs w:val="22"/>
        </w:rPr>
      </w:pPr>
      <w:r w:rsidRPr="00F61773">
        <w:rPr>
          <w:szCs w:val="22"/>
        </w:rPr>
        <w:br w:type="page"/>
      </w:r>
    </w:p>
    <w:p w14:paraId="42E8D252" w14:textId="77777777" w:rsidR="003613A2" w:rsidRPr="00A35A42" w:rsidRDefault="003613A2" w:rsidP="00FF4044">
      <w:pPr>
        <w:pStyle w:val="Heading2"/>
        <w:numPr>
          <w:ilvl w:val="0"/>
          <w:numId w:val="3"/>
        </w:numPr>
        <w:spacing w:before="200"/>
        <w:rPr>
          <w:rFonts w:asciiTheme="minorHAnsi" w:hAnsiTheme="minorHAnsi"/>
          <w:sz w:val="24"/>
        </w:rPr>
      </w:pPr>
      <w:bookmarkStart w:id="42" w:name="_Toc520355877"/>
      <w:r w:rsidRPr="00A35A42">
        <w:rPr>
          <w:rFonts w:asciiTheme="minorHAnsi" w:hAnsiTheme="minorHAnsi"/>
          <w:sz w:val="24"/>
        </w:rPr>
        <w:lastRenderedPageBreak/>
        <w:t>Obrazec – Ponudba</w:t>
      </w:r>
      <w:bookmarkEnd w:id="42"/>
    </w:p>
    <w:p w14:paraId="78D9696E" w14:textId="77777777" w:rsidR="003613A2" w:rsidRPr="00A35A42" w:rsidRDefault="003613A2" w:rsidP="003613A2">
      <w:pPr>
        <w:rPr>
          <w:rFonts w:eastAsia="Calibri"/>
          <w:lang w:eastAsia="en-US"/>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6"/>
        <w:gridCol w:w="2140"/>
        <w:gridCol w:w="3897"/>
      </w:tblGrid>
      <w:tr w:rsidR="003613A2" w:rsidRPr="00A35A42" w14:paraId="3F195C22" w14:textId="77777777" w:rsidTr="00FB271A">
        <w:trPr>
          <w:trHeight w:val="253"/>
        </w:trPr>
        <w:tc>
          <w:tcPr>
            <w:tcW w:w="1844" w:type="dxa"/>
          </w:tcPr>
          <w:p w14:paraId="47AE9267" w14:textId="77777777" w:rsidR="003613A2" w:rsidRPr="00A35A42" w:rsidRDefault="003613A2" w:rsidP="00FB271A">
            <w:pPr>
              <w:widowControl w:val="0"/>
              <w:ind w:left="-4"/>
              <w:jc w:val="both"/>
              <w:rPr>
                <w:rFonts w:eastAsiaTheme="minorHAnsi" w:cstheme="minorBidi"/>
                <w:b/>
                <w:sz w:val="20"/>
                <w:szCs w:val="20"/>
                <w:lang w:eastAsia="en-US"/>
              </w:rPr>
            </w:pPr>
            <w:r w:rsidRPr="00A35A42">
              <w:rPr>
                <w:rFonts w:eastAsiaTheme="minorHAnsi" w:cstheme="minorBidi"/>
                <w:b/>
                <w:sz w:val="20"/>
                <w:szCs w:val="20"/>
                <w:lang w:eastAsia="en-US"/>
              </w:rPr>
              <w:t>JAVNO NAROČILO</w:t>
            </w:r>
          </w:p>
        </w:tc>
        <w:tc>
          <w:tcPr>
            <w:tcW w:w="6202" w:type="dxa"/>
            <w:gridSpan w:val="2"/>
          </w:tcPr>
          <w:p w14:paraId="0F33538F" w14:textId="7E636301" w:rsidR="003613A2" w:rsidRPr="00A35A42" w:rsidRDefault="003613A2" w:rsidP="00D64739">
            <w:pPr>
              <w:widowControl w:val="0"/>
              <w:jc w:val="both"/>
              <w:rPr>
                <w:rFonts w:eastAsiaTheme="minorHAnsi" w:cstheme="minorBidi"/>
                <w:sz w:val="20"/>
                <w:szCs w:val="20"/>
                <w:lang w:eastAsia="en-US"/>
              </w:rPr>
            </w:pPr>
            <w:r w:rsidRPr="00A35A42">
              <w:rPr>
                <w:rFonts w:eastAsiaTheme="minorHAnsi" w:cstheme="minorBidi"/>
                <w:sz w:val="20"/>
                <w:szCs w:val="20"/>
                <w:lang w:eastAsia="en-US"/>
              </w:rPr>
              <w:t>JN/</w:t>
            </w:r>
            <w:r w:rsidR="00705BFA">
              <w:rPr>
                <w:rFonts w:eastAsiaTheme="minorHAnsi" w:cstheme="minorBidi"/>
                <w:sz w:val="20"/>
                <w:szCs w:val="20"/>
                <w:lang w:eastAsia="en-US"/>
              </w:rPr>
              <w:t>4</w:t>
            </w:r>
            <w:r w:rsidRPr="00A35A42">
              <w:rPr>
                <w:rFonts w:eastAsiaTheme="minorHAnsi" w:cstheme="minorBidi"/>
                <w:sz w:val="20"/>
                <w:szCs w:val="20"/>
                <w:lang w:eastAsia="en-US"/>
              </w:rPr>
              <w:t>-</w:t>
            </w:r>
            <w:r w:rsidR="00D64739">
              <w:rPr>
                <w:rFonts w:eastAsiaTheme="minorHAnsi" w:cstheme="minorBidi"/>
                <w:sz w:val="20"/>
                <w:szCs w:val="20"/>
                <w:lang w:eastAsia="en-US"/>
              </w:rPr>
              <w:t>UPR</w:t>
            </w:r>
            <w:r w:rsidRPr="00A35A42">
              <w:rPr>
                <w:rFonts w:eastAsiaTheme="minorHAnsi" w:cstheme="minorBidi"/>
                <w:sz w:val="20"/>
                <w:szCs w:val="20"/>
                <w:lang w:eastAsia="en-US"/>
              </w:rPr>
              <w:t>/20</w:t>
            </w:r>
            <w:r w:rsidR="00705BFA">
              <w:rPr>
                <w:rFonts w:eastAsiaTheme="minorHAnsi" w:cstheme="minorBidi"/>
                <w:sz w:val="20"/>
                <w:szCs w:val="20"/>
                <w:lang w:eastAsia="en-US"/>
              </w:rPr>
              <w:t>2</w:t>
            </w:r>
            <w:r w:rsidRPr="00A35A42">
              <w:rPr>
                <w:rFonts w:eastAsiaTheme="minorHAnsi" w:cstheme="minorBidi"/>
                <w:sz w:val="20"/>
                <w:szCs w:val="20"/>
                <w:lang w:eastAsia="en-US"/>
              </w:rPr>
              <w:t>1</w:t>
            </w:r>
          </w:p>
        </w:tc>
      </w:tr>
      <w:tr w:rsidR="003613A2" w:rsidRPr="00A35A42" w14:paraId="037E3310" w14:textId="77777777" w:rsidTr="00FB271A">
        <w:trPr>
          <w:trHeight w:val="201"/>
        </w:trPr>
        <w:tc>
          <w:tcPr>
            <w:tcW w:w="1844" w:type="dxa"/>
          </w:tcPr>
          <w:p w14:paraId="4AF04D42" w14:textId="77777777" w:rsidR="003613A2" w:rsidRPr="00A35A42" w:rsidRDefault="003613A2" w:rsidP="00FB271A">
            <w:pPr>
              <w:widowControl w:val="0"/>
              <w:ind w:left="-4"/>
              <w:jc w:val="both"/>
              <w:rPr>
                <w:rFonts w:eastAsiaTheme="minorHAnsi" w:cstheme="minorBidi"/>
                <w:b/>
                <w:sz w:val="20"/>
                <w:szCs w:val="20"/>
                <w:lang w:eastAsia="en-US"/>
              </w:rPr>
            </w:pPr>
            <w:r w:rsidRPr="00A35A42">
              <w:rPr>
                <w:rFonts w:eastAsiaTheme="minorHAnsi" w:cstheme="minorBidi"/>
                <w:b/>
                <w:sz w:val="20"/>
                <w:szCs w:val="20"/>
                <w:lang w:eastAsia="en-US"/>
              </w:rPr>
              <w:t>PREDMET</w:t>
            </w:r>
          </w:p>
        </w:tc>
        <w:tc>
          <w:tcPr>
            <w:tcW w:w="6202" w:type="dxa"/>
            <w:gridSpan w:val="2"/>
          </w:tcPr>
          <w:p w14:paraId="7FD0ACB2" w14:textId="5B081686" w:rsidR="003613A2" w:rsidRPr="00A35A42" w:rsidRDefault="00FF4044" w:rsidP="00FB271A">
            <w:pPr>
              <w:widowControl w:val="0"/>
              <w:jc w:val="both"/>
              <w:rPr>
                <w:rFonts w:eastAsiaTheme="minorHAnsi" w:cstheme="minorBidi"/>
                <w:sz w:val="20"/>
                <w:szCs w:val="20"/>
                <w:lang w:eastAsia="en-US"/>
              </w:rPr>
            </w:pPr>
            <w:r w:rsidRPr="00FF4044">
              <w:rPr>
                <w:rFonts w:eastAsiaTheme="minorHAnsi" w:cstheme="minorBidi"/>
                <w:sz w:val="20"/>
                <w:szCs w:val="20"/>
                <w:lang w:eastAsia="en-US"/>
              </w:rPr>
              <w:t>Zavarovanje odgovornosti upravnega odbora in ostalih zaposlenih DUTB</w:t>
            </w:r>
          </w:p>
        </w:tc>
      </w:tr>
      <w:tr w:rsidR="003613A2" w:rsidRPr="00A35A42" w14:paraId="46279F87" w14:textId="77777777" w:rsidTr="0036057B">
        <w:trPr>
          <w:trHeight w:val="792"/>
        </w:trPr>
        <w:tc>
          <w:tcPr>
            <w:tcW w:w="4055" w:type="dxa"/>
            <w:gridSpan w:val="2"/>
          </w:tcPr>
          <w:p w14:paraId="76EE9087" w14:textId="77777777" w:rsidR="0036057B" w:rsidRPr="00A35A42" w:rsidRDefault="003613A2" w:rsidP="0036057B">
            <w:pPr>
              <w:widowControl w:val="0"/>
              <w:jc w:val="both"/>
              <w:rPr>
                <w:rFonts w:eastAsiaTheme="minorHAnsi" w:cstheme="minorBidi"/>
                <w:b/>
                <w:sz w:val="20"/>
                <w:szCs w:val="20"/>
                <w:lang w:eastAsia="en-US"/>
              </w:rPr>
            </w:pPr>
            <w:r w:rsidRPr="00A35A42">
              <w:rPr>
                <w:rFonts w:eastAsiaTheme="minorHAnsi" w:cstheme="minorBidi"/>
                <w:b/>
                <w:sz w:val="20"/>
                <w:szCs w:val="20"/>
                <w:lang w:eastAsia="en-US"/>
              </w:rPr>
              <w:t>NAROČNIK</w:t>
            </w:r>
          </w:p>
          <w:p w14:paraId="211BAA2E" w14:textId="392B713F" w:rsidR="003613A2" w:rsidRPr="00A35A42" w:rsidRDefault="003613A2" w:rsidP="0036057B">
            <w:pPr>
              <w:widowControl w:val="0"/>
              <w:jc w:val="both"/>
              <w:rPr>
                <w:rFonts w:eastAsiaTheme="minorHAnsi" w:cstheme="minorBidi"/>
                <w:sz w:val="20"/>
                <w:szCs w:val="20"/>
                <w:lang w:eastAsia="en-US"/>
              </w:rPr>
            </w:pPr>
            <w:r w:rsidRPr="00A35A42">
              <w:rPr>
                <w:rFonts w:eastAsiaTheme="minorHAnsi" w:cstheme="minorBidi"/>
                <w:sz w:val="20"/>
                <w:szCs w:val="20"/>
                <w:lang w:eastAsia="en-US"/>
              </w:rPr>
              <w:t xml:space="preserve">Družba za </w:t>
            </w:r>
            <w:r w:rsidR="0036057B" w:rsidRPr="00A35A42">
              <w:rPr>
                <w:rFonts w:eastAsiaTheme="minorHAnsi" w:cstheme="minorBidi"/>
                <w:sz w:val="20"/>
                <w:szCs w:val="20"/>
                <w:lang w:eastAsia="en-US"/>
              </w:rPr>
              <w:t>upravljanje terjatev bank, d.d.</w:t>
            </w:r>
          </w:p>
          <w:p w14:paraId="3D5C7D67" w14:textId="4A5DCD69" w:rsidR="003613A2" w:rsidRPr="00A35A42" w:rsidRDefault="0036057B" w:rsidP="00FB271A">
            <w:pPr>
              <w:widowControl w:val="0"/>
              <w:jc w:val="both"/>
              <w:rPr>
                <w:rFonts w:eastAsiaTheme="minorHAnsi" w:cstheme="minorBidi"/>
                <w:sz w:val="20"/>
                <w:szCs w:val="20"/>
                <w:lang w:eastAsia="en-US"/>
              </w:rPr>
            </w:pPr>
            <w:r w:rsidRPr="00A35A42">
              <w:rPr>
                <w:rFonts w:eastAsiaTheme="minorHAnsi" w:cstheme="minorBidi"/>
                <w:sz w:val="20"/>
                <w:szCs w:val="20"/>
                <w:lang w:eastAsia="en-US"/>
              </w:rPr>
              <w:t>Davčna ulica 1</w:t>
            </w:r>
          </w:p>
          <w:p w14:paraId="2043B854" w14:textId="77777777" w:rsidR="003613A2" w:rsidRPr="00A35A42" w:rsidRDefault="003613A2" w:rsidP="00FB271A">
            <w:pPr>
              <w:widowControl w:val="0"/>
              <w:ind w:left="-4"/>
              <w:jc w:val="both"/>
              <w:rPr>
                <w:rFonts w:eastAsiaTheme="minorHAnsi" w:cstheme="minorBidi"/>
                <w:b/>
                <w:sz w:val="20"/>
                <w:szCs w:val="20"/>
                <w:lang w:eastAsia="en-US"/>
              </w:rPr>
            </w:pPr>
            <w:r w:rsidRPr="00A35A42">
              <w:rPr>
                <w:rFonts w:eastAsiaTheme="minorHAnsi" w:cstheme="minorBidi"/>
                <w:sz w:val="20"/>
                <w:szCs w:val="20"/>
                <w:lang w:eastAsia="en-US"/>
              </w:rPr>
              <w:t>1000 Ljubljana</w:t>
            </w:r>
          </w:p>
        </w:tc>
        <w:tc>
          <w:tcPr>
            <w:tcW w:w="3991" w:type="dxa"/>
          </w:tcPr>
          <w:p w14:paraId="6103352C" w14:textId="77777777" w:rsidR="003613A2" w:rsidRPr="001D7EFB" w:rsidRDefault="003613A2" w:rsidP="00FB271A">
            <w:pPr>
              <w:rPr>
                <w:rFonts w:eastAsiaTheme="minorHAnsi" w:cstheme="minorBidi"/>
                <w:b/>
                <w:sz w:val="20"/>
                <w:szCs w:val="20"/>
                <w:lang w:eastAsia="en-US"/>
              </w:rPr>
            </w:pPr>
            <w:r w:rsidRPr="001D7EFB">
              <w:rPr>
                <w:rFonts w:eastAsiaTheme="minorHAnsi" w:cstheme="minorBidi"/>
                <w:b/>
                <w:color w:val="FF0000"/>
                <w:sz w:val="20"/>
                <w:szCs w:val="20"/>
                <w:lang w:eastAsia="en-US"/>
              </w:rPr>
              <w:t xml:space="preserve">PONUDNIK </w:t>
            </w:r>
            <w:r w:rsidRPr="001D7EFB">
              <w:rPr>
                <w:rFonts w:eastAsiaTheme="minorHAnsi" w:cstheme="minorBidi"/>
                <w:b/>
                <w:sz w:val="20"/>
                <w:szCs w:val="20"/>
                <w:lang w:eastAsia="en-US"/>
              </w:rPr>
              <w:t>(naziv in sedež)</w:t>
            </w:r>
          </w:p>
          <w:p w14:paraId="531BBDD6" w14:textId="77777777" w:rsidR="003613A2" w:rsidRPr="00A35A42" w:rsidRDefault="003613A2" w:rsidP="00FB271A">
            <w:pPr>
              <w:rPr>
                <w:rFonts w:eastAsiaTheme="minorHAnsi" w:cstheme="minorBidi"/>
                <w:b/>
                <w:sz w:val="20"/>
                <w:szCs w:val="20"/>
                <w:lang w:eastAsia="en-US"/>
              </w:rPr>
            </w:pPr>
          </w:p>
          <w:p w14:paraId="6A4EA750" w14:textId="77777777" w:rsidR="003613A2" w:rsidRPr="00A35A42" w:rsidRDefault="003613A2" w:rsidP="00FB271A">
            <w:pPr>
              <w:rPr>
                <w:rFonts w:eastAsiaTheme="minorHAnsi" w:cstheme="minorBidi"/>
                <w:b/>
                <w:sz w:val="20"/>
                <w:szCs w:val="20"/>
                <w:lang w:eastAsia="en-US"/>
              </w:rPr>
            </w:pPr>
          </w:p>
          <w:p w14:paraId="66758978" w14:textId="77777777" w:rsidR="003613A2" w:rsidRPr="00A35A42" w:rsidRDefault="003613A2" w:rsidP="00FB271A">
            <w:pPr>
              <w:widowControl w:val="0"/>
              <w:jc w:val="both"/>
              <w:rPr>
                <w:rFonts w:eastAsiaTheme="minorHAnsi" w:cstheme="minorBidi"/>
                <w:b/>
                <w:sz w:val="20"/>
                <w:szCs w:val="20"/>
                <w:lang w:eastAsia="en-US"/>
              </w:rPr>
            </w:pPr>
          </w:p>
        </w:tc>
      </w:tr>
    </w:tbl>
    <w:p w14:paraId="791FDD33" w14:textId="77777777" w:rsidR="003613A2" w:rsidRDefault="003613A2" w:rsidP="003613A2">
      <w:pPr>
        <w:widowControl w:val="0"/>
        <w:jc w:val="both"/>
        <w:rPr>
          <w:rFonts w:eastAsiaTheme="minorHAnsi" w:cstheme="minorBidi"/>
          <w:lang w:eastAsia="en-US"/>
        </w:rPr>
      </w:pPr>
    </w:p>
    <w:p w14:paraId="58F110C3" w14:textId="77777777" w:rsidR="00FF4044" w:rsidRPr="00FF4044" w:rsidRDefault="00FF4044" w:rsidP="003613A2">
      <w:pPr>
        <w:widowControl w:val="0"/>
        <w:jc w:val="both"/>
        <w:rPr>
          <w:rFonts w:eastAsiaTheme="minorHAnsi" w:cstheme="minorBidi"/>
          <w:lang w:eastAsia="en-US"/>
        </w:rPr>
      </w:pPr>
    </w:p>
    <w:p w14:paraId="21D6F7CE" w14:textId="77777777" w:rsidR="00FF4044" w:rsidRDefault="00FF4044" w:rsidP="00FF4044">
      <w:pPr>
        <w:widowControl w:val="0"/>
        <w:numPr>
          <w:ilvl w:val="0"/>
          <w:numId w:val="22"/>
        </w:numPr>
        <w:spacing w:after="240"/>
        <w:contextualSpacing/>
        <w:jc w:val="both"/>
        <w:rPr>
          <w:rFonts w:ascii="Calibri" w:eastAsia="Calibri" w:hAnsi="Calibri"/>
          <w:szCs w:val="22"/>
          <w:lang w:eastAsia="en-US"/>
        </w:rPr>
      </w:pPr>
      <w:r w:rsidRPr="00FF4044">
        <w:rPr>
          <w:rFonts w:ascii="Calibri" w:eastAsia="Calibri" w:hAnsi="Calibri"/>
          <w:b/>
          <w:bCs/>
          <w:szCs w:val="22"/>
          <w:lang w:eastAsia="en-US"/>
        </w:rPr>
        <w:t xml:space="preserve">Ponudbo oddajamo </w:t>
      </w:r>
      <w:r w:rsidRPr="00FF4044">
        <w:rPr>
          <w:rFonts w:ascii="Calibri" w:eastAsia="Calibri" w:hAnsi="Calibri"/>
          <w:szCs w:val="22"/>
          <w:lang w:eastAsia="en-US"/>
        </w:rPr>
        <w:t>(ponudnik ustrezno obkroži):</w:t>
      </w:r>
    </w:p>
    <w:p w14:paraId="331CDD96" w14:textId="77777777" w:rsidR="00FF4044" w:rsidRPr="00FF4044" w:rsidRDefault="00FF4044" w:rsidP="00FF4044">
      <w:pPr>
        <w:widowControl w:val="0"/>
        <w:spacing w:after="240"/>
        <w:contextualSpacing/>
        <w:jc w:val="both"/>
        <w:rPr>
          <w:rFonts w:ascii="Calibri" w:eastAsia="Calibri" w:hAnsi="Calibri"/>
          <w:szCs w:val="22"/>
          <w:lang w:eastAsia="en-US"/>
        </w:rPr>
      </w:pPr>
    </w:p>
    <w:tbl>
      <w:tblPr>
        <w:tblW w:w="0" w:type="auto"/>
        <w:tblBorders>
          <w:top w:val="nil"/>
          <w:left w:val="nil"/>
          <w:bottom w:val="nil"/>
          <w:right w:val="nil"/>
        </w:tblBorders>
        <w:tblLayout w:type="fixed"/>
        <w:tblLook w:val="0000" w:firstRow="0" w:lastRow="0" w:firstColumn="0" w:lastColumn="0" w:noHBand="0" w:noVBand="0"/>
      </w:tblPr>
      <w:tblGrid>
        <w:gridCol w:w="2443"/>
        <w:gridCol w:w="2443"/>
      </w:tblGrid>
      <w:tr w:rsidR="00FF4044" w:rsidRPr="00FF4044" w14:paraId="134002AE" w14:textId="77777777" w:rsidTr="00B822AF">
        <w:trPr>
          <w:trHeight w:val="115"/>
        </w:trPr>
        <w:tc>
          <w:tcPr>
            <w:tcW w:w="2443" w:type="dxa"/>
          </w:tcPr>
          <w:p w14:paraId="4EED5B06" w14:textId="29F5E223" w:rsidR="00FF4044" w:rsidRPr="00FF4044" w:rsidRDefault="00FF4044" w:rsidP="00FF4044">
            <w:pPr>
              <w:autoSpaceDE w:val="0"/>
              <w:autoSpaceDN w:val="0"/>
              <w:adjustRightInd w:val="0"/>
              <w:rPr>
                <w:rFonts w:ascii="Calibri" w:eastAsia="Calibri" w:hAnsi="Calibri" w:cs="Calibri"/>
                <w:color w:val="000000"/>
                <w:szCs w:val="22"/>
                <w:lang w:eastAsia="en-US"/>
              </w:rPr>
            </w:pPr>
            <w:r w:rsidRPr="00FF4044">
              <w:rPr>
                <w:rFonts w:ascii="Calibri" w:eastAsia="Calibri" w:hAnsi="Calibri" w:cs="Calibri"/>
                <w:b/>
                <w:bCs/>
                <w:color w:val="000000"/>
                <w:szCs w:val="22"/>
                <w:lang w:eastAsia="en-US"/>
              </w:rPr>
              <w:t>samostojno</w:t>
            </w:r>
          </w:p>
        </w:tc>
        <w:tc>
          <w:tcPr>
            <w:tcW w:w="2443" w:type="dxa"/>
          </w:tcPr>
          <w:p w14:paraId="02C9D012" w14:textId="77777777" w:rsidR="00FF4044" w:rsidRPr="00FF4044" w:rsidRDefault="00FF4044" w:rsidP="00FF4044">
            <w:pPr>
              <w:autoSpaceDE w:val="0"/>
              <w:autoSpaceDN w:val="0"/>
              <w:adjustRightInd w:val="0"/>
              <w:rPr>
                <w:rFonts w:ascii="Calibri" w:eastAsia="Calibri" w:hAnsi="Calibri" w:cs="Calibri"/>
                <w:color w:val="000000"/>
                <w:szCs w:val="22"/>
                <w:lang w:eastAsia="en-US"/>
              </w:rPr>
            </w:pPr>
            <w:r w:rsidRPr="00FF4044">
              <w:rPr>
                <w:rFonts w:ascii="Calibri" w:eastAsia="Calibri" w:hAnsi="Calibri" w:cs="Calibri"/>
                <w:b/>
                <w:bCs/>
                <w:color w:val="000000"/>
                <w:szCs w:val="22"/>
                <w:lang w:eastAsia="en-US"/>
              </w:rPr>
              <w:t xml:space="preserve">v skupnem nastopu </w:t>
            </w:r>
          </w:p>
        </w:tc>
      </w:tr>
    </w:tbl>
    <w:p w14:paraId="19B39346" w14:textId="77777777" w:rsidR="00FF4044" w:rsidRPr="00FF4044" w:rsidRDefault="00FF4044" w:rsidP="00FF4044">
      <w:pPr>
        <w:widowControl w:val="0"/>
        <w:jc w:val="both"/>
        <w:rPr>
          <w:rFonts w:ascii="Calibri" w:eastAsia="Calibri" w:hAnsi="Calibri"/>
          <w:szCs w:val="22"/>
          <w:lang w:eastAsia="en-US"/>
        </w:rPr>
      </w:pPr>
    </w:p>
    <w:p w14:paraId="1925A88B" w14:textId="77777777" w:rsidR="00FF4044" w:rsidRPr="00FF4044" w:rsidRDefault="00FF4044" w:rsidP="00FF4044">
      <w:pPr>
        <w:widowControl w:val="0"/>
        <w:jc w:val="both"/>
        <w:rPr>
          <w:rFonts w:ascii="Calibri" w:eastAsia="Calibri" w:hAnsi="Calibri"/>
          <w:szCs w:val="22"/>
          <w:lang w:eastAsia="en-US"/>
        </w:rPr>
      </w:pPr>
    </w:p>
    <w:p w14:paraId="54BF943E" w14:textId="77777777" w:rsidR="00FF4044" w:rsidRPr="00FF4044" w:rsidRDefault="00FF4044" w:rsidP="00FF4044">
      <w:pPr>
        <w:autoSpaceDE w:val="0"/>
        <w:autoSpaceDN w:val="0"/>
        <w:adjustRightInd w:val="0"/>
        <w:rPr>
          <w:rFonts w:ascii="Calibri" w:eastAsia="Calibri" w:hAnsi="Calibri" w:cs="Calibri"/>
          <w:color w:val="000000"/>
          <w:szCs w:val="22"/>
          <w:lang w:eastAsia="en-US"/>
        </w:rPr>
      </w:pPr>
      <w:r w:rsidRPr="00FF4044">
        <w:rPr>
          <w:rFonts w:ascii="Calibri" w:eastAsia="Calibri" w:hAnsi="Calibri" w:cs="Calibri"/>
          <w:color w:val="000000"/>
          <w:szCs w:val="22"/>
          <w:lang w:eastAsia="en-US"/>
        </w:rPr>
        <w:t>Seznam partnerjev/sozavarovateljev v skupnem nastopu (brez vodilnega partnerja)</w:t>
      </w:r>
      <w:r w:rsidRPr="00FF4044">
        <w:rPr>
          <w:rFonts w:ascii="Calibri" w:eastAsia="Calibri" w:hAnsi="Calibri" w:cs="Calibri"/>
          <w:i/>
          <w:iCs/>
          <w:color w:val="000000"/>
          <w:szCs w:val="22"/>
          <w:lang w:eastAsia="en-US"/>
        </w:rPr>
        <w:t xml:space="preserve">: </w:t>
      </w:r>
    </w:p>
    <w:p w14:paraId="54A6EDC2" w14:textId="77777777" w:rsidR="00FF4044" w:rsidRPr="00FF4044" w:rsidRDefault="00FF4044" w:rsidP="00FF4044">
      <w:pPr>
        <w:autoSpaceDE w:val="0"/>
        <w:autoSpaceDN w:val="0"/>
        <w:adjustRightInd w:val="0"/>
        <w:spacing w:after="63"/>
        <w:rPr>
          <w:rFonts w:ascii="Calibri" w:eastAsia="Calibri" w:hAnsi="Calibri" w:cs="Calibri"/>
          <w:color w:val="000000"/>
          <w:szCs w:val="22"/>
          <w:lang w:eastAsia="en-US"/>
        </w:rPr>
      </w:pPr>
      <w:r w:rsidRPr="00FF4044">
        <w:rPr>
          <w:rFonts w:ascii="Calibri" w:eastAsia="Calibri" w:hAnsi="Calibri" w:cs="Calibri"/>
          <w:color w:val="000000"/>
          <w:szCs w:val="22"/>
          <w:lang w:eastAsia="en-US"/>
        </w:rPr>
        <w:t xml:space="preserve">1. ________________________________________, </w:t>
      </w:r>
    </w:p>
    <w:p w14:paraId="22FC0026" w14:textId="77777777" w:rsidR="00FF4044" w:rsidRPr="00FF4044" w:rsidRDefault="00FF4044" w:rsidP="00FF4044">
      <w:pPr>
        <w:autoSpaceDE w:val="0"/>
        <w:autoSpaceDN w:val="0"/>
        <w:adjustRightInd w:val="0"/>
        <w:spacing w:after="63"/>
        <w:rPr>
          <w:rFonts w:ascii="Calibri" w:eastAsia="Calibri" w:hAnsi="Calibri" w:cs="Calibri"/>
          <w:color w:val="000000"/>
          <w:szCs w:val="22"/>
          <w:lang w:eastAsia="en-US"/>
        </w:rPr>
      </w:pPr>
      <w:r w:rsidRPr="00FF4044">
        <w:rPr>
          <w:rFonts w:ascii="Calibri" w:eastAsia="Calibri" w:hAnsi="Calibri" w:cs="Calibri"/>
          <w:color w:val="000000"/>
          <w:szCs w:val="22"/>
          <w:lang w:eastAsia="en-US"/>
        </w:rPr>
        <w:t xml:space="preserve">2. ________________________________________, </w:t>
      </w:r>
    </w:p>
    <w:p w14:paraId="389E6F06" w14:textId="77777777" w:rsidR="00FF4044" w:rsidRPr="00FF4044" w:rsidRDefault="00FF4044" w:rsidP="00FF4044">
      <w:pPr>
        <w:autoSpaceDE w:val="0"/>
        <w:autoSpaceDN w:val="0"/>
        <w:adjustRightInd w:val="0"/>
        <w:spacing w:after="63"/>
        <w:rPr>
          <w:rFonts w:ascii="Calibri" w:eastAsia="Calibri" w:hAnsi="Calibri" w:cs="Calibri"/>
          <w:color w:val="000000"/>
          <w:szCs w:val="22"/>
          <w:lang w:eastAsia="en-US"/>
        </w:rPr>
      </w:pPr>
      <w:r w:rsidRPr="00FF4044">
        <w:rPr>
          <w:rFonts w:ascii="Calibri" w:eastAsia="Calibri" w:hAnsi="Calibri" w:cs="Calibri"/>
          <w:color w:val="000000"/>
          <w:szCs w:val="22"/>
          <w:lang w:eastAsia="en-US"/>
        </w:rPr>
        <w:t xml:space="preserve">3. ________________________________________, </w:t>
      </w:r>
    </w:p>
    <w:p w14:paraId="3115FC04" w14:textId="77777777" w:rsidR="00FF4044" w:rsidRPr="00FF4044" w:rsidRDefault="00FF4044" w:rsidP="00FF4044">
      <w:pPr>
        <w:autoSpaceDE w:val="0"/>
        <w:autoSpaceDN w:val="0"/>
        <w:adjustRightInd w:val="0"/>
        <w:rPr>
          <w:rFonts w:ascii="Calibri" w:eastAsia="Calibri" w:hAnsi="Calibri" w:cs="Calibri"/>
          <w:color w:val="000000"/>
          <w:szCs w:val="22"/>
          <w:lang w:eastAsia="en-US"/>
        </w:rPr>
      </w:pPr>
      <w:r w:rsidRPr="00FF4044">
        <w:rPr>
          <w:rFonts w:ascii="Calibri" w:eastAsia="Calibri" w:hAnsi="Calibri" w:cs="Calibri"/>
          <w:color w:val="000000"/>
          <w:szCs w:val="22"/>
          <w:lang w:eastAsia="en-US"/>
        </w:rPr>
        <w:t xml:space="preserve">4. ________________________________________. </w:t>
      </w:r>
    </w:p>
    <w:p w14:paraId="33720031" w14:textId="77777777" w:rsidR="00FF4044" w:rsidRPr="00FF4044" w:rsidRDefault="00FF4044" w:rsidP="00FF4044">
      <w:pPr>
        <w:widowControl w:val="0"/>
        <w:jc w:val="both"/>
        <w:rPr>
          <w:rFonts w:ascii="Calibri" w:eastAsia="Calibri" w:hAnsi="Calibri"/>
          <w:szCs w:val="22"/>
          <w:lang w:eastAsia="en-US"/>
        </w:rPr>
      </w:pPr>
    </w:p>
    <w:p w14:paraId="377E305E" w14:textId="77777777" w:rsidR="00FF4044" w:rsidRPr="00FF4044" w:rsidRDefault="00FF4044" w:rsidP="00FF4044">
      <w:pPr>
        <w:widowControl w:val="0"/>
        <w:jc w:val="both"/>
        <w:rPr>
          <w:rFonts w:ascii="Calibri" w:eastAsia="Calibri" w:hAnsi="Calibri"/>
          <w:szCs w:val="22"/>
          <w:lang w:eastAsia="en-US"/>
        </w:rPr>
      </w:pPr>
    </w:p>
    <w:p w14:paraId="7F125472" w14:textId="77777777" w:rsidR="00FF4044" w:rsidRPr="00FF4044" w:rsidRDefault="00FF4044" w:rsidP="00FF4044">
      <w:pPr>
        <w:widowControl w:val="0"/>
        <w:numPr>
          <w:ilvl w:val="0"/>
          <w:numId w:val="22"/>
        </w:numPr>
        <w:spacing w:after="240"/>
        <w:contextualSpacing/>
        <w:jc w:val="both"/>
        <w:rPr>
          <w:rFonts w:ascii="Calibri" w:eastAsia="Calibri" w:hAnsi="Calibri"/>
          <w:b/>
          <w:bCs/>
          <w:szCs w:val="22"/>
          <w:lang w:eastAsia="en-US"/>
        </w:rPr>
      </w:pPr>
      <w:r w:rsidRPr="00FF4044">
        <w:rPr>
          <w:rFonts w:ascii="Calibri" w:eastAsia="Calibri" w:hAnsi="Calibri"/>
          <w:b/>
          <w:bCs/>
          <w:szCs w:val="22"/>
          <w:lang w:eastAsia="en-US"/>
        </w:rPr>
        <w:t xml:space="preserve">Ponudbena vrednost </w:t>
      </w:r>
    </w:p>
    <w:p w14:paraId="7D3E927F" w14:textId="0D232FD7" w:rsidR="00FF4044" w:rsidRPr="00FF4044" w:rsidRDefault="00FF4044" w:rsidP="00FF4044">
      <w:pPr>
        <w:widowControl w:val="0"/>
        <w:jc w:val="both"/>
        <w:rPr>
          <w:rFonts w:ascii="Calibri" w:eastAsia="Calibri" w:hAnsi="Calibri"/>
          <w:szCs w:val="22"/>
          <w:lang w:eastAsia="en-US"/>
        </w:rPr>
      </w:pPr>
      <w:r w:rsidRPr="00FF4044">
        <w:rPr>
          <w:rFonts w:ascii="Calibri" w:eastAsia="Calibri" w:hAnsi="Calibri"/>
          <w:szCs w:val="22"/>
          <w:lang w:eastAsia="en-US"/>
        </w:rPr>
        <w:t>Ponudbena vrednost premije zavarovanja odgovornosti upravnega odbora in ostalih zaposlenih DUTB (upoštevaje vse tehnične zahteve naročnika) za prvo leto, to je za čas od 14.10.20</w:t>
      </w:r>
      <w:r w:rsidR="00705BFA">
        <w:rPr>
          <w:rFonts w:ascii="Calibri" w:eastAsia="Calibri" w:hAnsi="Calibri"/>
          <w:szCs w:val="22"/>
          <w:lang w:eastAsia="en-US"/>
        </w:rPr>
        <w:t>2</w:t>
      </w:r>
      <w:r w:rsidRPr="00FF4044">
        <w:rPr>
          <w:rFonts w:ascii="Calibri" w:eastAsia="Calibri" w:hAnsi="Calibri"/>
          <w:szCs w:val="22"/>
          <w:lang w:eastAsia="en-US"/>
        </w:rPr>
        <w:t>1/00:01 do 14.10.20</w:t>
      </w:r>
      <w:r w:rsidR="00705BFA">
        <w:rPr>
          <w:rFonts w:ascii="Calibri" w:eastAsia="Calibri" w:hAnsi="Calibri"/>
          <w:szCs w:val="22"/>
          <w:lang w:eastAsia="en-US"/>
        </w:rPr>
        <w:t>22</w:t>
      </w:r>
      <w:r w:rsidRPr="00FF4044">
        <w:rPr>
          <w:rFonts w:ascii="Calibri" w:eastAsia="Calibri" w:hAnsi="Calibri"/>
          <w:szCs w:val="22"/>
          <w:lang w:eastAsia="en-US"/>
        </w:rPr>
        <w:t>/00:01, je:</w:t>
      </w:r>
    </w:p>
    <w:p w14:paraId="6487005B" w14:textId="77777777" w:rsidR="00FF4044" w:rsidRPr="00FF4044" w:rsidRDefault="00FF4044" w:rsidP="00FF4044">
      <w:pPr>
        <w:widowControl w:val="0"/>
        <w:jc w:val="both"/>
        <w:rPr>
          <w:rFonts w:ascii="Calibri" w:eastAsia="Calibri" w:hAnsi="Calibri"/>
          <w:szCs w:val="22"/>
          <w:lang w:eastAsia="en-US"/>
        </w:rPr>
      </w:pPr>
    </w:p>
    <w:p w14:paraId="2A258464" w14:textId="77777777" w:rsidR="00FF4044" w:rsidRPr="00FF4044" w:rsidRDefault="00FF4044" w:rsidP="00FF4044">
      <w:pPr>
        <w:widowControl w:val="0"/>
        <w:jc w:val="both"/>
        <w:rPr>
          <w:rFonts w:ascii="Calibri" w:eastAsia="Calibri" w:hAnsi="Calibri"/>
          <w:szCs w:val="22"/>
          <w:lang w:eastAsia="en-US"/>
        </w:rPr>
      </w:pPr>
    </w:p>
    <w:p w14:paraId="7C54C84A" w14:textId="6042DF10" w:rsidR="00FF4044" w:rsidRPr="00FF4044" w:rsidRDefault="00FF4044" w:rsidP="00FF4044">
      <w:pPr>
        <w:widowControl w:val="0"/>
        <w:jc w:val="both"/>
        <w:rPr>
          <w:rFonts w:ascii="Calibri" w:eastAsia="Calibri" w:hAnsi="Calibri"/>
          <w:szCs w:val="22"/>
          <w:lang w:eastAsia="en-US"/>
        </w:rPr>
      </w:pPr>
      <w:r w:rsidRPr="00FF4044">
        <w:rPr>
          <w:rFonts w:ascii="Calibri" w:eastAsia="Calibri" w:hAnsi="Calibri"/>
          <w:sz w:val="23"/>
          <w:szCs w:val="23"/>
          <w:lang w:eastAsia="en-US"/>
        </w:rPr>
        <w:t xml:space="preserve">Limit kritja </w:t>
      </w:r>
      <w:r w:rsidR="00705BFA">
        <w:rPr>
          <w:rFonts w:ascii="Calibri" w:eastAsia="Calibri" w:hAnsi="Calibri"/>
          <w:sz w:val="23"/>
          <w:szCs w:val="23"/>
          <w:lang w:eastAsia="en-US"/>
        </w:rPr>
        <w:t>10</w:t>
      </w:r>
      <w:r w:rsidRPr="00FF4044">
        <w:rPr>
          <w:rFonts w:ascii="Calibri" w:eastAsia="Calibri" w:hAnsi="Calibri"/>
          <w:sz w:val="23"/>
          <w:szCs w:val="23"/>
          <w:lang w:eastAsia="en-US"/>
        </w:rPr>
        <w:t>.000.000,00 EUR</w:t>
      </w:r>
    </w:p>
    <w:tbl>
      <w:tblPr>
        <w:tblStyle w:val="TableGrid13"/>
        <w:tblW w:w="0" w:type="auto"/>
        <w:tblLook w:val="04A0" w:firstRow="1" w:lastRow="0" w:firstColumn="1" w:lastColumn="0" w:noHBand="0" w:noVBand="1"/>
      </w:tblPr>
      <w:tblGrid>
        <w:gridCol w:w="3963"/>
        <w:gridCol w:w="3964"/>
      </w:tblGrid>
      <w:tr w:rsidR="00FF4044" w:rsidRPr="00FF4044" w14:paraId="54C6D13E" w14:textId="77777777" w:rsidTr="00B822AF">
        <w:tc>
          <w:tcPr>
            <w:tcW w:w="3963" w:type="dxa"/>
          </w:tcPr>
          <w:p w14:paraId="5B94C886" w14:textId="77777777" w:rsidR="00FF4044" w:rsidRPr="00FF4044" w:rsidRDefault="00FF4044" w:rsidP="00FF4044">
            <w:pPr>
              <w:widowControl w:val="0"/>
              <w:jc w:val="center"/>
              <w:rPr>
                <w:rFonts w:ascii="Calibri" w:hAnsi="Calibri"/>
                <w:b/>
                <w:sz w:val="20"/>
                <w:szCs w:val="20"/>
              </w:rPr>
            </w:pPr>
            <w:r w:rsidRPr="00FF4044">
              <w:rPr>
                <w:rFonts w:ascii="Calibri" w:hAnsi="Calibri"/>
                <w:b/>
                <w:sz w:val="20"/>
                <w:szCs w:val="20"/>
              </w:rPr>
              <w:t>Predmet</w:t>
            </w:r>
          </w:p>
        </w:tc>
        <w:tc>
          <w:tcPr>
            <w:tcW w:w="3964" w:type="dxa"/>
          </w:tcPr>
          <w:p w14:paraId="75DDB071" w14:textId="77777777" w:rsidR="00FF4044" w:rsidRPr="00FF4044" w:rsidRDefault="00FF4044" w:rsidP="00FF4044">
            <w:pPr>
              <w:widowControl w:val="0"/>
              <w:jc w:val="center"/>
              <w:rPr>
                <w:rFonts w:ascii="Calibri" w:hAnsi="Calibri"/>
                <w:b/>
                <w:sz w:val="20"/>
                <w:szCs w:val="20"/>
              </w:rPr>
            </w:pPr>
            <w:r w:rsidRPr="00FF4044">
              <w:rPr>
                <w:rFonts w:ascii="Calibri" w:hAnsi="Calibri"/>
                <w:b/>
                <w:sz w:val="20"/>
                <w:szCs w:val="20"/>
              </w:rPr>
              <w:t>Cena v EUR</w:t>
            </w:r>
          </w:p>
        </w:tc>
      </w:tr>
      <w:tr w:rsidR="00FF4044" w:rsidRPr="00FF4044" w14:paraId="024EC9F5" w14:textId="77777777" w:rsidTr="00B822AF">
        <w:tc>
          <w:tcPr>
            <w:tcW w:w="3963" w:type="dxa"/>
            <w:shd w:val="clear" w:color="auto" w:fill="auto"/>
          </w:tcPr>
          <w:p w14:paraId="6A560A78" w14:textId="77777777" w:rsidR="00FF4044" w:rsidRPr="00FF4044" w:rsidRDefault="00FF4044" w:rsidP="00FF4044">
            <w:pPr>
              <w:widowControl w:val="0"/>
              <w:rPr>
                <w:rFonts w:ascii="Calibri" w:hAnsi="Calibri"/>
                <w:szCs w:val="22"/>
              </w:rPr>
            </w:pPr>
            <w:r w:rsidRPr="00FF4044">
              <w:rPr>
                <w:rFonts w:ascii="Calibri" w:hAnsi="Calibri"/>
                <w:szCs w:val="22"/>
              </w:rPr>
              <w:t>Cena (premije) brez davka od prometa zavarovalnih poslov</w:t>
            </w:r>
          </w:p>
        </w:tc>
        <w:tc>
          <w:tcPr>
            <w:tcW w:w="3964" w:type="dxa"/>
          </w:tcPr>
          <w:p w14:paraId="01DC7A5C" w14:textId="77777777" w:rsidR="00FF4044" w:rsidRPr="00FF4044" w:rsidRDefault="00FF4044" w:rsidP="00FF4044">
            <w:pPr>
              <w:widowControl w:val="0"/>
              <w:jc w:val="both"/>
              <w:rPr>
                <w:rFonts w:ascii="Calibri" w:hAnsi="Calibri"/>
                <w:szCs w:val="22"/>
              </w:rPr>
            </w:pPr>
          </w:p>
        </w:tc>
      </w:tr>
      <w:tr w:rsidR="00FF4044" w:rsidRPr="00FF4044" w14:paraId="6CB29300" w14:textId="77777777" w:rsidTr="00B822AF">
        <w:tc>
          <w:tcPr>
            <w:tcW w:w="3963" w:type="dxa"/>
            <w:shd w:val="clear" w:color="auto" w:fill="auto"/>
          </w:tcPr>
          <w:p w14:paraId="23A667C4" w14:textId="77777777" w:rsidR="00FF4044" w:rsidRPr="00FF4044" w:rsidRDefault="00FF4044" w:rsidP="00FF4044">
            <w:pPr>
              <w:widowControl w:val="0"/>
              <w:rPr>
                <w:rFonts w:ascii="Calibri" w:hAnsi="Calibri"/>
                <w:szCs w:val="22"/>
              </w:rPr>
            </w:pPr>
            <w:r w:rsidRPr="00FF4044">
              <w:rPr>
                <w:rFonts w:ascii="Calibri" w:hAnsi="Calibri"/>
                <w:szCs w:val="22"/>
              </w:rPr>
              <w:t>Davek od prometa zavarovalnih poslov</w:t>
            </w:r>
          </w:p>
        </w:tc>
        <w:tc>
          <w:tcPr>
            <w:tcW w:w="3964" w:type="dxa"/>
          </w:tcPr>
          <w:p w14:paraId="41E797AD" w14:textId="77777777" w:rsidR="00FF4044" w:rsidRPr="00FF4044" w:rsidRDefault="00FF4044" w:rsidP="00FF4044">
            <w:pPr>
              <w:widowControl w:val="0"/>
              <w:jc w:val="both"/>
              <w:rPr>
                <w:rFonts w:ascii="Calibri" w:hAnsi="Calibri"/>
                <w:szCs w:val="22"/>
              </w:rPr>
            </w:pPr>
          </w:p>
        </w:tc>
      </w:tr>
      <w:tr w:rsidR="00FF4044" w:rsidRPr="00FF4044" w14:paraId="01A43C0A" w14:textId="77777777" w:rsidTr="00B822AF">
        <w:tc>
          <w:tcPr>
            <w:tcW w:w="3963" w:type="dxa"/>
            <w:shd w:val="clear" w:color="auto" w:fill="auto"/>
          </w:tcPr>
          <w:p w14:paraId="19BE47F6" w14:textId="77777777" w:rsidR="00FF4044" w:rsidRPr="00FF4044" w:rsidRDefault="00FF4044" w:rsidP="00FF4044">
            <w:pPr>
              <w:widowControl w:val="0"/>
              <w:rPr>
                <w:rFonts w:ascii="Calibri" w:hAnsi="Calibri"/>
                <w:szCs w:val="22"/>
              </w:rPr>
            </w:pPr>
            <w:r w:rsidRPr="00FF4044">
              <w:rPr>
                <w:rFonts w:ascii="Calibri" w:hAnsi="Calibri"/>
                <w:szCs w:val="22"/>
              </w:rPr>
              <w:t>Cena (premije) skupaj z davkom od prometa zavarovalnih poslov</w:t>
            </w:r>
          </w:p>
        </w:tc>
        <w:tc>
          <w:tcPr>
            <w:tcW w:w="3964" w:type="dxa"/>
          </w:tcPr>
          <w:p w14:paraId="33DB5DA4" w14:textId="77777777" w:rsidR="00FF4044" w:rsidRPr="00FF4044" w:rsidRDefault="00FF4044" w:rsidP="00FF4044">
            <w:pPr>
              <w:widowControl w:val="0"/>
              <w:jc w:val="both"/>
              <w:rPr>
                <w:rFonts w:ascii="Calibri" w:hAnsi="Calibri"/>
                <w:szCs w:val="22"/>
              </w:rPr>
            </w:pPr>
          </w:p>
        </w:tc>
      </w:tr>
    </w:tbl>
    <w:p w14:paraId="14A00ED9" w14:textId="77777777" w:rsidR="00FF4044" w:rsidRPr="00FF4044" w:rsidRDefault="00FF4044" w:rsidP="00FF4044">
      <w:pPr>
        <w:widowControl w:val="0"/>
        <w:jc w:val="both"/>
        <w:rPr>
          <w:rFonts w:ascii="Calibri" w:eastAsia="Calibri" w:hAnsi="Calibri"/>
          <w:szCs w:val="22"/>
          <w:lang w:eastAsia="en-US"/>
        </w:rPr>
      </w:pPr>
    </w:p>
    <w:p w14:paraId="03FA4B4A" w14:textId="77777777" w:rsidR="00FF4044" w:rsidRDefault="00FF4044" w:rsidP="00FF4044">
      <w:pPr>
        <w:widowControl w:val="0"/>
        <w:numPr>
          <w:ilvl w:val="0"/>
          <w:numId w:val="22"/>
        </w:numPr>
        <w:spacing w:after="240"/>
        <w:contextualSpacing/>
        <w:jc w:val="both"/>
        <w:rPr>
          <w:rFonts w:ascii="Calibri" w:eastAsia="Calibri" w:hAnsi="Calibri"/>
          <w:b/>
          <w:bCs/>
          <w:szCs w:val="22"/>
          <w:lang w:eastAsia="en-US"/>
        </w:rPr>
      </w:pPr>
      <w:r>
        <w:rPr>
          <w:rFonts w:ascii="Calibri" w:eastAsia="Calibri" w:hAnsi="Calibri"/>
          <w:b/>
          <w:bCs/>
          <w:szCs w:val="22"/>
          <w:lang w:eastAsia="en-US"/>
        </w:rPr>
        <w:br w:type="page"/>
      </w:r>
    </w:p>
    <w:p w14:paraId="07021DEB" w14:textId="49376681" w:rsidR="00FF4044" w:rsidRPr="0003283C" w:rsidRDefault="00FF4044" w:rsidP="0003283C">
      <w:pPr>
        <w:pStyle w:val="ListParagraph"/>
        <w:widowControl w:val="0"/>
        <w:numPr>
          <w:ilvl w:val="0"/>
          <w:numId w:val="45"/>
        </w:numPr>
        <w:ind w:left="357" w:hanging="357"/>
        <w:jc w:val="both"/>
        <w:rPr>
          <w:rFonts w:ascii="Calibri" w:eastAsia="Calibri" w:hAnsi="Calibri"/>
          <w:b/>
          <w:bCs/>
          <w:szCs w:val="22"/>
          <w:lang w:eastAsia="en-US"/>
        </w:rPr>
      </w:pPr>
      <w:r w:rsidRPr="0003283C">
        <w:rPr>
          <w:rFonts w:ascii="Calibri" w:eastAsia="Calibri" w:hAnsi="Calibri"/>
          <w:b/>
          <w:bCs/>
          <w:szCs w:val="22"/>
          <w:lang w:eastAsia="en-US"/>
        </w:rPr>
        <w:lastRenderedPageBreak/>
        <w:t xml:space="preserve">Ponudbeni pogoji: </w:t>
      </w:r>
    </w:p>
    <w:p w14:paraId="34270B88" w14:textId="77777777" w:rsidR="00FF4044" w:rsidRPr="00B822AF" w:rsidRDefault="00FF4044" w:rsidP="00B822AF">
      <w:pPr>
        <w:widowControl w:val="0"/>
        <w:jc w:val="both"/>
        <w:rPr>
          <w:rFonts w:ascii="Calibri" w:eastAsia="Calibri" w:hAnsi="Calibri"/>
          <w:szCs w:val="22"/>
          <w:lang w:eastAsia="en-US"/>
        </w:rPr>
      </w:pPr>
    </w:p>
    <w:p w14:paraId="77427258"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a) Veljavnost ponudbe je najmanj do _____________ .</w:t>
      </w:r>
    </w:p>
    <w:p w14:paraId="4B29A017" w14:textId="77777777" w:rsidR="00FF4044" w:rsidRPr="00FF4044" w:rsidRDefault="00FF4044" w:rsidP="00B822AF">
      <w:pPr>
        <w:widowControl w:val="0"/>
        <w:jc w:val="both"/>
        <w:rPr>
          <w:rFonts w:ascii="Calibri" w:eastAsia="Calibri" w:hAnsi="Calibri"/>
          <w:szCs w:val="22"/>
          <w:lang w:eastAsia="en-US"/>
        </w:rPr>
      </w:pPr>
    </w:p>
    <w:p w14:paraId="16EF7198"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 xml:space="preserve">b) Cena mora vsebovati: </w:t>
      </w:r>
    </w:p>
    <w:p w14:paraId="7AE58285"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 xml:space="preserve">storitev zavarovanja odgovornosti članov upravnega odbora in ostalih zaposlenih DUTB, </w:t>
      </w:r>
    </w:p>
    <w:p w14:paraId="51CD3242"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 xml:space="preserve">provizijo zavarovalnega posrednika, </w:t>
      </w:r>
    </w:p>
    <w:p w14:paraId="480DF740"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vse morebitne druge stroške in dajatve (razen DDV) in morebitne popuste.</w:t>
      </w:r>
    </w:p>
    <w:p w14:paraId="5AD333F5" w14:textId="77777777" w:rsidR="00FF4044" w:rsidRPr="00FF4044" w:rsidRDefault="00FF4044" w:rsidP="00B822AF">
      <w:pPr>
        <w:widowControl w:val="0"/>
        <w:jc w:val="both"/>
        <w:rPr>
          <w:rFonts w:ascii="Calibri" w:eastAsia="Calibri" w:hAnsi="Calibri"/>
          <w:szCs w:val="22"/>
          <w:lang w:eastAsia="en-US"/>
        </w:rPr>
      </w:pPr>
    </w:p>
    <w:p w14:paraId="737D1272"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c) Ponudnik kot strokovnjak izrecno izjavlja in jamči, da so v ponudbi upoštevani vsi stroški, potrebni za uspešno izvedbo storitev po javnem naročilu ter sam nosi breme storitev in stroškov, ki niso predvideni oz. upoštevani v ponudbi, a so potrebni za izvedbo storitve.</w:t>
      </w:r>
    </w:p>
    <w:p w14:paraId="20399474" w14:textId="77777777" w:rsidR="00FF4044" w:rsidRPr="00FF4044" w:rsidRDefault="00FF4044" w:rsidP="00B822AF">
      <w:pPr>
        <w:widowControl w:val="0"/>
        <w:jc w:val="both"/>
        <w:rPr>
          <w:rFonts w:ascii="Calibri" w:eastAsia="Calibri" w:hAnsi="Calibri"/>
          <w:szCs w:val="22"/>
          <w:lang w:eastAsia="en-US"/>
        </w:rPr>
      </w:pPr>
    </w:p>
    <w:p w14:paraId="5C00F57D"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d) Plačilni rok znaša 30 dni od izdaje računa, ki se izda po preteku prvega meseca posameznega obdobja zavarovanja.</w:t>
      </w:r>
    </w:p>
    <w:p w14:paraId="2BD6A3F6" w14:textId="77777777" w:rsidR="00FF4044" w:rsidRPr="00FF4044" w:rsidRDefault="00FF4044" w:rsidP="00B822AF">
      <w:pPr>
        <w:widowControl w:val="0"/>
        <w:jc w:val="both"/>
        <w:rPr>
          <w:rFonts w:ascii="Calibri" w:eastAsia="Calibri" w:hAnsi="Calibri"/>
          <w:szCs w:val="22"/>
          <w:lang w:eastAsia="en-US"/>
        </w:rPr>
      </w:pPr>
    </w:p>
    <w:p w14:paraId="645CEF41" w14:textId="77777777" w:rsidR="00FF4044" w:rsidRPr="00FF4044" w:rsidRDefault="00FF4044" w:rsidP="00B822AF">
      <w:pPr>
        <w:widowControl w:val="0"/>
        <w:jc w:val="both"/>
        <w:rPr>
          <w:rFonts w:ascii="Calibri" w:eastAsia="Calibri" w:hAnsi="Calibri"/>
          <w:szCs w:val="22"/>
          <w:lang w:eastAsia="en-US"/>
        </w:rPr>
      </w:pPr>
    </w:p>
    <w:p w14:paraId="5C53771D" w14:textId="77777777" w:rsidR="00FF4044" w:rsidRPr="00FF4044" w:rsidRDefault="00FF4044" w:rsidP="00FF4044">
      <w:pPr>
        <w:widowControl w:val="0"/>
        <w:jc w:val="both"/>
        <w:rPr>
          <w:rFonts w:ascii="Calibri" w:eastAsia="Calibri" w:hAnsi="Calibri"/>
          <w:szCs w:val="22"/>
          <w:lang w:eastAsia="en-US"/>
        </w:rPr>
      </w:pPr>
      <w:r w:rsidRPr="00FF4044">
        <w:rPr>
          <w:rFonts w:ascii="Calibri" w:eastAsia="Calibri" w:hAnsi="Calibri"/>
          <w:szCs w:val="22"/>
          <w:lang w:eastAsia="en-US"/>
        </w:rPr>
        <w:t xml:space="preserve">Strinjamo se, da naročnik ni zavezan sprejeti nobene od ponudb, ki jih je prejel, ter da v primeru odstopa naročnika od oddaje javnega naročila ne bodo povrnjeni ponudniku nobeni stroški v zvezi z izdelavo ponudb. </w:t>
      </w:r>
    </w:p>
    <w:p w14:paraId="090D7FF6" w14:textId="77777777" w:rsidR="00FF4044" w:rsidRPr="00FF4044" w:rsidRDefault="00FF4044" w:rsidP="00FF4044">
      <w:pPr>
        <w:widowControl w:val="0"/>
        <w:jc w:val="both"/>
        <w:rPr>
          <w:rFonts w:ascii="Calibri" w:eastAsia="Calibri" w:hAnsi="Calibri"/>
          <w:szCs w:val="22"/>
          <w:lang w:eastAsia="en-US"/>
        </w:rPr>
      </w:pPr>
    </w:p>
    <w:p w14:paraId="65F2AD79" w14:textId="77777777" w:rsidR="00FF4044" w:rsidRPr="00FF4044" w:rsidRDefault="00FF4044" w:rsidP="00FF4044">
      <w:pPr>
        <w:widowControl w:val="0"/>
        <w:jc w:val="both"/>
        <w:rPr>
          <w:rFonts w:ascii="Calibri" w:eastAsia="Calibri" w:hAnsi="Calibri"/>
          <w:szCs w:val="22"/>
          <w:lang w:eastAsia="en-US"/>
        </w:rPr>
      </w:pPr>
      <w:r w:rsidRPr="00FF4044">
        <w:rPr>
          <w:rFonts w:ascii="Calibri" w:eastAsia="Calibri" w:hAnsi="Calibri"/>
          <w:szCs w:val="22"/>
          <w:lang w:eastAsia="en-US"/>
        </w:rPr>
        <w:t>Strinjamo se, da do naročnika predmetnega javnega naročila, ne bomo imeli nobenega odškodninskega ali drugega zahtevka, če ne bomo izbrani kot najugodnejši ponudnik.</w:t>
      </w:r>
    </w:p>
    <w:p w14:paraId="370504D7" w14:textId="77777777" w:rsidR="00FF4044" w:rsidRPr="00B822AF" w:rsidRDefault="00FF4044" w:rsidP="00B822AF">
      <w:pPr>
        <w:widowControl w:val="0"/>
        <w:jc w:val="both"/>
        <w:rPr>
          <w:rFonts w:ascii="Calibri" w:eastAsia="Calibri" w:hAnsi="Calibri"/>
          <w:szCs w:val="22"/>
          <w:lang w:eastAsia="en-US"/>
        </w:rPr>
      </w:pPr>
    </w:p>
    <w:p w14:paraId="1D7E5537" w14:textId="77777777" w:rsidR="003613A2" w:rsidRPr="00A35A42" w:rsidRDefault="003613A2" w:rsidP="00E40BEF">
      <w:pPr>
        <w:jc w:val="both"/>
        <w:rPr>
          <w:rFonts w:eastAsia="Arial" w:cs="Arial"/>
          <w:spacing w:val="-1"/>
        </w:rPr>
      </w:pPr>
      <w:r w:rsidRPr="00A35A42">
        <w:rPr>
          <w:rFonts w:eastAsia="Arial" w:cs="Arial"/>
          <w:spacing w:val="-1"/>
        </w:rPr>
        <w:br w:type="page"/>
      </w:r>
    </w:p>
    <w:p w14:paraId="470CC8D3" w14:textId="77F36CFA" w:rsidR="00D64739" w:rsidRPr="00D64739" w:rsidRDefault="00D64739" w:rsidP="00FF4044">
      <w:pPr>
        <w:pStyle w:val="Heading2"/>
        <w:numPr>
          <w:ilvl w:val="0"/>
          <w:numId w:val="3"/>
        </w:numPr>
        <w:spacing w:before="200"/>
        <w:rPr>
          <w:rFonts w:asciiTheme="minorHAnsi" w:hAnsiTheme="minorHAnsi"/>
          <w:sz w:val="24"/>
        </w:rPr>
      </w:pPr>
      <w:bookmarkStart w:id="43" w:name="_Toc455653927"/>
      <w:bookmarkStart w:id="44" w:name="_Toc520355878"/>
      <w:bookmarkStart w:id="45" w:name="_Toc462647250"/>
      <w:bookmarkStart w:id="46" w:name="_Toc455743508"/>
      <w:r w:rsidRPr="00D64739">
        <w:rPr>
          <w:rFonts w:asciiTheme="minorHAnsi" w:hAnsiTheme="minorHAnsi"/>
          <w:sz w:val="24"/>
        </w:rPr>
        <w:lastRenderedPageBreak/>
        <w:t xml:space="preserve">Obrazec – </w:t>
      </w:r>
      <w:bookmarkEnd w:id="43"/>
      <w:r w:rsidR="00B822AF">
        <w:rPr>
          <w:rFonts w:asciiTheme="minorHAnsi" w:hAnsiTheme="minorHAnsi"/>
          <w:sz w:val="24"/>
        </w:rPr>
        <w:t>Podatki o ponudniku</w:t>
      </w:r>
      <w:bookmarkEnd w:id="44"/>
    </w:p>
    <w:p w14:paraId="508110D5" w14:textId="77777777" w:rsidR="00D64739" w:rsidRPr="00B822AF" w:rsidRDefault="00D64739" w:rsidP="00D64739">
      <w:pPr>
        <w:rPr>
          <w:rFonts w:ascii="Calibri" w:hAnsi="Calibri"/>
          <w:szCs w:val="22"/>
          <w:lang w:eastAsia="en-GB"/>
        </w:rPr>
      </w:pPr>
    </w:p>
    <w:p w14:paraId="22694CA2" w14:textId="77777777" w:rsidR="00B822AF" w:rsidRPr="00B822AF" w:rsidRDefault="00B822AF" w:rsidP="00B822AF">
      <w:pPr>
        <w:widowControl w:val="0"/>
        <w:spacing w:after="120"/>
        <w:jc w:val="both"/>
        <w:rPr>
          <w:rFonts w:ascii="Calibri" w:eastAsia="Calibri" w:hAnsi="Calibri"/>
          <w:szCs w:val="22"/>
          <w:lang w:eastAsia="en-US"/>
        </w:rPr>
      </w:pPr>
      <w:r w:rsidRPr="00B822AF">
        <w:rPr>
          <w:rFonts w:ascii="Calibri" w:eastAsia="Calibri" w:hAnsi="Calibri"/>
          <w:szCs w:val="22"/>
          <w:lang w:eastAsia="en-US"/>
        </w:rPr>
        <w:t>V predmetni ponudbi gospodarski subjekt nastopam kot (ustrezno označiti):</w:t>
      </w:r>
    </w:p>
    <w:p w14:paraId="3CADAE88" w14:textId="77777777" w:rsidR="00B822AF" w:rsidRPr="00B822AF" w:rsidRDefault="00B822AF" w:rsidP="00B822AF">
      <w:pPr>
        <w:widowControl w:val="0"/>
        <w:numPr>
          <w:ilvl w:val="0"/>
          <w:numId w:val="23"/>
        </w:numPr>
        <w:spacing w:after="160"/>
        <w:contextualSpacing/>
        <w:jc w:val="both"/>
        <w:rPr>
          <w:rFonts w:ascii="Calibri" w:eastAsia="Calibri" w:hAnsi="Calibri"/>
          <w:b/>
          <w:sz w:val="20"/>
          <w:szCs w:val="20"/>
          <w:lang w:eastAsia="en-US"/>
        </w:rPr>
      </w:pPr>
      <w:r w:rsidRPr="00B822AF">
        <w:rPr>
          <w:rFonts w:ascii="Calibri" w:eastAsia="Calibri" w:hAnsi="Calibri"/>
          <w:b/>
          <w:sz w:val="20"/>
          <w:szCs w:val="20"/>
          <w:lang w:eastAsia="en-US"/>
        </w:rPr>
        <w:t>PONUDNIK (VODILNI PARTNER)</w:t>
      </w:r>
    </w:p>
    <w:p w14:paraId="6E0D5C6A" w14:textId="77777777" w:rsidR="00B822AF" w:rsidRPr="00B822AF" w:rsidRDefault="00B822AF" w:rsidP="00B822AF">
      <w:pPr>
        <w:widowControl w:val="0"/>
        <w:numPr>
          <w:ilvl w:val="0"/>
          <w:numId w:val="23"/>
        </w:numPr>
        <w:spacing w:after="160"/>
        <w:contextualSpacing/>
        <w:jc w:val="both"/>
        <w:rPr>
          <w:rFonts w:ascii="Calibri" w:eastAsia="Calibri" w:hAnsi="Calibri"/>
          <w:b/>
          <w:sz w:val="20"/>
          <w:szCs w:val="20"/>
          <w:lang w:eastAsia="en-US"/>
        </w:rPr>
      </w:pPr>
      <w:r w:rsidRPr="00B822AF">
        <w:rPr>
          <w:rFonts w:ascii="Calibri" w:eastAsia="Calibri" w:hAnsi="Calibri"/>
          <w:b/>
          <w:sz w:val="20"/>
          <w:szCs w:val="20"/>
          <w:lang w:eastAsia="en-US"/>
        </w:rPr>
        <w:t>PARTNER OZ. SOZAVAROVATELJ V SKUPNI PONUDBI</w:t>
      </w:r>
    </w:p>
    <w:p w14:paraId="119F3384" w14:textId="77777777" w:rsidR="00B822AF" w:rsidRPr="00B822AF" w:rsidRDefault="00B822AF" w:rsidP="00B822AF">
      <w:pPr>
        <w:widowControl w:val="0"/>
        <w:numPr>
          <w:ilvl w:val="0"/>
          <w:numId w:val="23"/>
        </w:numPr>
        <w:spacing w:after="160"/>
        <w:contextualSpacing/>
        <w:jc w:val="both"/>
        <w:rPr>
          <w:rFonts w:ascii="Calibri" w:eastAsia="Calibri" w:hAnsi="Calibri"/>
          <w:b/>
          <w:sz w:val="20"/>
          <w:szCs w:val="20"/>
          <w:lang w:eastAsia="en-US"/>
        </w:rPr>
      </w:pPr>
      <w:r w:rsidRPr="00B822AF">
        <w:rPr>
          <w:rFonts w:ascii="Calibri" w:eastAsia="Calibri" w:hAnsi="Calibri"/>
          <w:b/>
          <w:sz w:val="20"/>
          <w:szCs w:val="20"/>
          <w:lang w:eastAsia="en-US"/>
        </w:rPr>
        <w:t>PODIZVAJALEC</w:t>
      </w:r>
    </w:p>
    <w:p w14:paraId="2387FCBD" w14:textId="77777777" w:rsidR="00B822AF" w:rsidRPr="00B822AF" w:rsidRDefault="00B822AF" w:rsidP="00B822AF">
      <w:pPr>
        <w:widowControl w:val="0"/>
        <w:spacing w:before="120"/>
        <w:jc w:val="both"/>
        <w:rPr>
          <w:rFonts w:ascii="Calibri" w:eastAsia="Calibri" w:hAnsi="Calibri"/>
          <w:szCs w:val="22"/>
          <w:lang w:eastAsia="en-US"/>
        </w:rPr>
      </w:pPr>
      <w:r w:rsidRPr="00B822AF">
        <w:rPr>
          <w:rFonts w:ascii="Calibri" w:eastAsia="Calibri" w:hAnsi="Calibri"/>
          <w:szCs w:val="22"/>
          <w:lang w:eastAsia="en-US"/>
        </w:rPr>
        <w:t>Obrazec se kopira in priloži ponudbi ločeno za vsak gospodarski subjekt.</w:t>
      </w:r>
    </w:p>
    <w:p w14:paraId="32F79176" w14:textId="77777777" w:rsidR="00B822AF" w:rsidRPr="00B822AF" w:rsidRDefault="00B822AF" w:rsidP="00B822AF">
      <w:pPr>
        <w:widowControl w:val="0"/>
        <w:jc w:val="both"/>
        <w:rPr>
          <w:rFonts w:ascii="Calibri" w:eastAsia="Calibri" w:hAnsi="Calibri"/>
          <w:szCs w:val="22"/>
          <w:lang w:eastAsia="en-US"/>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11"/>
        <w:gridCol w:w="1478"/>
        <w:gridCol w:w="2470"/>
      </w:tblGrid>
      <w:tr w:rsidR="00B822AF" w:rsidRPr="00B822AF" w14:paraId="38589C76" w14:textId="77777777" w:rsidTr="00D31B85">
        <w:trPr>
          <w:trHeight w:val="315"/>
          <w:jc w:val="center"/>
        </w:trPr>
        <w:tc>
          <w:tcPr>
            <w:tcW w:w="4411" w:type="dxa"/>
          </w:tcPr>
          <w:p w14:paraId="5E943B8D"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Naziv gospodarskega subjekta:</w:t>
            </w:r>
          </w:p>
        </w:tc>
        <w:tc>
          <w:tcPr>
            <w:tcW w:w="3948" w:type="dxa"/>
            <w:gridSpan w:val="2"/>
          </w:tcPr>
          <w:p w14:paraId="77BD6856"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3777662A" w14:textId="77777777" w:rsidTr="00D31B85">
        <w:trPr>
          <w:trHeight w:val="345"/>
          <w:jc w:val="center"/>
        </w:trPr>
        <w:tc>
          <w:tcPr>
            <w:tcW w:w="4411" w:type="dxa"/>
          </w:tcPr>
          <w:p w14:paraId="3A772007"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Sedež:</w:t>
            </w:r>
          </w:p>
        </w:tc>
        <w:tc>
          <w:tcPr>
            <w:tcW w:w="3948" w:type="dxa"/>
            <w:gridSpan w:val="2"/>
          </w:tcPr>
          <w:p w14:paraId="07147920"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42328A78" w14:textId="77777777" w:rsidTr="00D31B85">
        <w:trPr>
          <w:trHeight w:val="537"/>
          <w:jc w:val="center"/>
        </w:trPr>
        <w:tc>
          <w:tcPr>
            <w:tcW w:w="4411" w:type="dxa"/>
          </w:tcPr>
          <w:p w14:paraId="7A97332B" w14:textId="77777777" w:rsidR="00B822AF" w:rsidRPr="00B822AF" w:rsidRDefault="00B822AF" w:rsidP="00B822AF">
            <w:pPr>
              <w:widowControl w:val="0"/>
              <w:spacing w:after="160"/>
              <w:ind w:left="6"/>
              <w:jc w:val="both"/>
              <w:rPr>
                <w:rFonts w:ascii="Calibri" w:eastAsia="Calibri" w:hAnsi="Calibri"/>
                <w:b/>
                <w:sz w:val="20"/>
                <w:szCs w:val="20"/>
                <w:lang w:eastAsia="en-US"/>
              </w:rPr>
            </w:pPr>
            <w:r w:rsidRPr="00B822AF">
              <w:rPr>
                <w:rFonts w:ascii="Calibri" w:eastAsia="Calibri" w:hAnsi="Calibri"/>
                <w:b/>
                <w:sz w:val="20"/>
                <w:szCs w:val="20"/>
                <w:lang w:eastAsia="en-US"/>
              </w:rPr>
              <w:t>Zakoniti zastopnik:</w:t>
            </w:r>
          </w:p>
        </w:tc>
        <w:tc>
          <w:tcPr>
            <w:tcW w:w="3948" w:type="dxa"/>
            <w:gridSpan w:val="2"/>
          </w:tcPr>
          <w:p w14:paraId="1592F7A1"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448D3242" w14:textId="77777777" w:rsidTr="00D31B85">
        <w:trPr>
          <w:trHeight w:val="342"/>
          <w:jc w:val="center"/>
        </w:trPr>
        <w:tc>
          <w:tcPr>
            <w:tcW w:w="4411" w:type="dxa"/>
            <w:vMerge w:val="restart"/>
          </w:tcPr>
          <w:p w14:paraId="27F6F32A"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 xml:space="preserve">Banka in št. TRR </w:t>
            </w:r>
            <w:r w:rsidRPr="00B822AF">
              <w:rPr>
                <w:rFonts w:ascii="Calibri" w:eastAsia="Calibri" w:hAnsi="Calibri"/>
                <w:sz w:val="20"/>
                <w:szCs w:val="20"/>
                <w:lang w:eastAsia="en-US"/>
              </w:rPr>
              <w:t>(gospodarski subjekt vpiše vse banke kjer ima odprt račun)</w:t>
            </w:r>
            <w:r w:rsidRPr="00B822AF">
              <w:rPr>
                <w:rFonts w:ascii="Calibri" w:eastAsia="Calibri" w:hAnsi="Calibri"/>
                <w:b/>
                <w:sz w:val="20"/>
                <w:szCs w:val="20"/>
                <w:lang w:eastAsia="en-US"/>
              </w:rPr>
              <w:t>:</w:t>
            </w:r>
          </w:p>
        </w:tc>
        <w:tc>
          <w:tcPr>
            <w:tcW w:w="3948" w:type="dxa"/>
            <w:gridSpan w:val="2"/>
          </w:tcPr>
          <w:p w14:paraId="47DB565E"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7861A53F" w14:textId="77777777" w:rsidTr="00D31B85">
        <w:trPr>
          <w:trHeight w:val="299"/>
          <w:jc w:val="center"/>
        </w:trPr>
        <w:tc>
          <w:tcPr>
            <w:tcW w:w="4411" w:type="dxa"/>
            <w:vMerge/>
          </w:tcPr>
          <w:p w14:paraId="77CDED35" w14:textId="77777777" w:rsidR="00B822AF" w:rsidRPr="00B822AF" w:rsidRDefault="00B822AF" w:rsidP="00B822AF">
            <w:pPr>
              <w:widowControl w:val="0"/>
              <w:spacing w:after="160"/>
              <w:jc w:val="both"/>
              <w:rPr>
                <w:rFonts w:ascii="Calibri" w:eastAsia="Calibri" w:hAnsi="Calibri"/>
                <w:b/>
                <w:sz w:val="20"/>
                <w:szCs w:val="20"/>
                <w:lang w:eastAsia="en-US"/>
              </w:rPr>
            </w:pPr>
          </w:p>
        </w:tc>
        <w:tc>
          <w:tcPr>
            <w:tcW w:w="3948" w:type="dxa"/>
            <w:gridSpan w:val="2"/>
          </w:tcPr>
          <w:p w14:paraId="3212054A"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01A83EE8" w14:textId="77777777" w:rsidTr="00D31B85">
        <w:trPr>
          <w:trHeight w:val="342"/>
          <w:jc w:val="center"/>
        </w:trPr>
        <w:tc>
          <w:tcPr>
            <w:tcW w:w="4411" w:type="dxa"/>
            <w:vMerge/>
          </w:tcPr>
          <w:p w14:paraId="550D5906" w14:textId="77777777" w:rsidR="00B822AF" w:rsidRPr="00B822AF" w:rsidRDefault="00B822AF" w:rsidP="00B822AF">
            <w:pPr>
              <w:widowControl w:val="0"/>
              <w:spacing w:after="160"/>
              <w:jc w:val="both"/>
              <w:rPr>
                <w:rFonts w:ascii="Calibri" w:eastAsia="Calibri" w:hAnsi="Calibri"/>
                <w:b/>
                <w:sz w:val="20"/>
                <w:szCs w:val="20"/>
                <w:lang w:eastAsia="en-US"/>
              </w:rPr>
            </w:pPr>
          </w:p>
        </w:tc>
        <w:tc>
          <w:tcPr>
            <w:tcW w:w="3948" w:type="dxa"/>
            <w:gridSpan w:val="2"/>
          </w:tcPr>
          <w:p w14:paraId="7C1D0DD2"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22E396A4" w14:textId="77777777" w:rsidTr="00D31B85">
        <w:trPr>
          <w:trHeight w:val="487"/>
          <w:jc w:val="center"/>
        </w:trPr>
        <w:tc>
          <w:tcPr>
            <w:tcW w:w="4411" w:type="dxa"/>
          </w:tcPr>
          <w:p w14:paraId="2E820972" w14:textId="77777777" w:rsidR="00B822AF" w:rsidRPr="00B822AF" w:rsidRDefault="00B822AF" w:rsidP="00B822AF">
            <w:pPr>
              <w:widowControl w:val="0"/>
              <w:spacing w:after="160"/>
              <w:ind w:left="6"/>
              <w:jc w:val="both"/>
              <w:rPr>
                <w:rFonts w:ascii="Calibri" w:eastAsia="Calibri" w:hAnsi="Calibri"/>
                <w:b/>
                <w:sz w:val="20"/>
                <w:szCs w:val="20"/>
                <w:lang w:eastAsia="en-US"/>
              </w:rPr>
            </w:pPr>
            <w:r w:rsidRPr="00B822AF">
              <w:rPr>
                <w:rFonts w:ascii="Calibri" w:eastAsia="Calibri" w:hAnsi="Calibri"/>
                <w:b/>
                <w:sz w:val="20"/>
                <w:szCs w:val="20"/>
                <w:lang w:eastAsia="en-US"/>
              </w:rPr>
              <w:t>Matična številka:</w:t>
            </w:r>
          </w:p>
        </w:tc>
        <w:tc>
          <w:tcPr>
            <w:tcW w:w="3948" w:type="dxa"/>
            <w:gridSpan w:val="2"/>
          </w:tcPr>
          <w:p w14:paraId="4DB138F9"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2DA06B15" w14:textId="77777777" w:rsidTr="00D31B85">
        <w:trPr>
          <w:trHeight w:val="435"/>
          <w:jc w:val="center"/>
        </w:trPr>
        <w:tc>
          <w:tcPr>
            <w:tcW w:w="4411" w:type="dxa"/>
          </w:tcPr>
          <w:p w14:paraId="1016DC36"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ID številka za DDV:</w:t>
            </w:r>
          </w:p>
        </w:tc>
        <w:tc>
          <w:tcPr>
            <w:tcW w:w="3948" w:type="dxa"/>
            <w:gridSpan w:val="2"/>
          </w:tcPr>
          <w:p w14:paraId="580AB3CC"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5C196D0E" w14:textId="77777777" w:rsidTr="00D31B85">
        <w:trPr>
          <w:trHeight w:val="439"/>
          <w:jc w:val="center"/>
        </w:trPr>
        <w:tc>
          <w:tcPr>
            <w:tcW w:w="4411" w:type="dxa"/>
          </w:tcPr>
          <w:p w14:paraId="7E38D386"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Telefon:</w:t>
            </w:r>
          </w:p>
        </w:tc>
        <w:tc>
          <w:tcPr>
            <w:tcW w:w="3948" w:type="dxa"/>
            <w:gridSpan w:val="2"/>
          </w:tcPr>
          <w:p w14:paraId="6517C625"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5E9FE1C2" w14:textId="77777777" w:rsidTr="00D31B85">
        <w:trPr>
          <w:trHeight w:val="447"/>
          <w:jc w:val="center"/>
        </w:trPr>
        <w:tc>
          <w:tcPr>
            <w:tcW w:w="4411" w:type="dxa"/>
          </w:tcPr>
          <w:p w14:paraId="56799657"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Kontaktna oseba ponudnika za obveščanje:</w:t>
            </w:r>
          </w:p>
        </w:tc>
        <w:tc>
          <w:tcPr>
            <w:tcW w:w="3948" w:type="dxa"/>
            <w:gridSpan w:val="2"/>
          </w:tcPr>
          <w:p w14:paraId="118962CC"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4640DF69" w14:textId="77777777" w:rsidTr="00D31B85">
        <w:trPr>
          <w:trHeight w:val="447"/>
          <w:jc w:val="center"/>
        </w:trPr>
        <w:tc>
          <w:tcPr>
            <w:tcW w:w="4411" w:type="dxa"/>
          </w:tcPr>
          <w:p w14:paraId="36A4AB6A" w14:textId="0FBF0BEE"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Elektronska pošta kontaktne osebe za obveščanje:</w:t>
            </w:r>
          </w:p>
        </w:tc>
        <w:tc>
          <w:tcPr>
            <w:tcW w:w="3948" w:type="dxa"/>
            <w:gridSpan w:val="2"/>
          </w:tcPr>
          <w:p w14:paraId="6650D679"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44D3657B" w14:textId="77777777" w:rsidTr="00D31B85">
        <w:trPr>
          <w:trHeight w:val="429"/>
          <w:jc w:val="center"/>
        </w:trPr>
        <w:tc>
          <w:tcPr>
            <w:tcW w:w="4411" w:type="dxa"/>
          </w:tcPr>
          <w:p w14:paraId="41C797DC" w14:textId="77777777" w:rsidR="00B822AF" w:rsidRPr="00B822AF" w:rsidRDefault="00B822AF" w:rsidP="00B822AF">
            <w:pPr>
              <w:widowControl w:val="0"/>
              <w:spacing w:after="160"/>
              <w:ind w:left="6"/>
              <w:jc w:val="both"/>
              <w:rPr>
                <w:rFonts w:ascii="Calibri" w:eastAsia="Calibri" w:hAnsi="Calibri"/>
                <w:b/>
                <w:sz w:val="20"/>
                <w:szCs w:val="20"/>
                <w:lang w:eastAsia="en-US"/>
              </w:rPr>
            </w:pPr>
            <w:r w:rsidRPr="00B822AF">
              <w:rPr>
                <w:rFonts w:ascii="Calibri" w:eastAsia="Calibri" w:hAnsi="Calibri"/>
                <w:b/>
                <w:sz w:val="20"/>
                <w:szCs w:val="20"/>
                <w:lang w:eastAsia="en-US"/>
              </w:rPr>
              <w:t xml:space="preserve">Nastopanje v skupni ponudbi </w:t>
            </w:r>
            <w:r w:rsidRPr="00B822AF">
              <w:rPr>
                <w:rFonts w:ascii="Calibri" w:eastAsia="Calibri" w:hAnsi="Calibri"/>
                <w:sz w:val="20"/>
                <w:szCs w:val="20"/>
                <w:lang w:eastAsia="en-US"/>
              </w:rPr>
              <w:t>(ustrezno označiti):</w:t>
            </w:r>
          </w:p>
        </w:tc>
        <w:tc>
          <w:tcPr>
            <w:tcW w:w="1478" w:type="dxa"/>
            <w:tcBorders>
              <w:right w:val="nil"/>
            </w:tcBorders>
          </w:tcPr>
          <w:p w14:paraId="2119AF29" w14:textId="77777777" w:rsidR="00B822AF" w:rsidRPr="00B822AF" w:rsidRDefault="00B822AF" w:rsidP="00B822AF">
            <w:pPr>
              <w:widowControl w:val="0"/>
              <w:spacing w:after="160"/>
              <w:ind w:left="6"/>
              <w:jc w:val="center"/>
              <w:rPr>
                <w:rFonts w:ascii="Calibri" w:eastAsia="Calibri" w:hAnsi="Calibri"/>
                <w:b/>
                <w:sz w:val="20"/>
                <w:szCs w:val="20"/>
                <w:lang w:eastAsia="en-US"/>
              </w:rPr>
            </w:pPr>
            <w:r w:rsidRPr="00B822AF">
              <w:rPr>
                <w:rFonts w:ascii="Calibri" w:eastAsia="Calibri" w:hAnsi="Calibri"/>
                <w:b/>
                <w:sz w:val="20"/>
                <w:szCs w:val="20"/>
                <w:lang w:eastAsia="en-US"/>
              </w:rPr>
              <w:t>DA</w:t>
            </w:r>
          </w:p>
        </w:tc>
        <w:tc>
          <w:tcPr>
            <w:tcW w:w="2470" w:type="dxa"/>
            <w:tcBorders>
              <w:left w:val="nil"/>
            </w:tcBorders>
          </w:tcPr>
          <w:p w14:paraId="7161825F" w14:textId="77777777" w:rsidR="00B822AF" w:rsidRPr="00B822AF" w:rsidRDefault="00B822AF" w:rsidP="00B822AF">
            <w:pPr>
              <w:widowControl w:val="0"/>
              <w:spacing w:after="160"/>
              <w:jc w:val="center"/>
              <w:rPr>
                <w:rFonts w:ascii="Calibri" w:eastAsia="Calibri" w:hAnsi="Calibri"/>
                <w:b/>
                <w:sz w:val="20"/>
                <w:szCs w:val="20"/>
                <w:lang w:eastAsia="en-US"/>
              </w:rPr>
            </w:pPr>
            <w:r w:rsidRPr="00B822AF">
              <w:rPr>
                <w:rFonts w:ascii="Calibri" w:eastAsia="Calibri" w:hAnsi="Calibri"/>
                <w:b/>
                <w:sz w:val="20"/>
                <w:szCs w:val="20"/>
                <w:lang w:eastAsia="en-US"/>
              </w:rPr>
              <w:t>NE</w:t>
            </w:r>
          </w:p>
        </w:tc>
      </w:tr>
      <w:tr w:rsidR="00B822AF" w:rsidRPr="00B822AF" w14:paraId="4EE6AC6F" w14:textId="77777777" w:rsidTr="00D31B85">
        <w:trPr>
          <w:trHeight w:val="531"/>
          <w:jc w:val="center"/>
        </w:trPr>
        <w:tc>
          <w:tcPr>
            <w:tcW w:w="4411" w:type="dxa"/>
          </w:tcPr>
          <w:p w14:paraId="7CE8F9F8" w14:textId="77777777" w:rsidR="00B822AF" w:rsidRPr="00B822AF" w:rsidRDefault="00B822AF" w:rsidP="00B822AF">
            <w:pPr>
              <w:widowControl w:val="0"/>
              <w:spacing w:after="160"/>
              <w:ind w:left="6"/>
              <w:jc w:val="both"/>
              <w:rPr>
                <w:rFonts w:ascii="Calibri" w:eastAsia="Calibri" w:hAnsi="Calibri"/>
                <w:b/>
                <w:sz w:val="20"/>
                <w:szCs w:val="20"/>
                <w:lang w:eastAsia="en-US"/>
              </w:rPr>
            </w:pPr>
            <w:r w:rsidRPr="00B822AF">
              <w:rPr>
                <w:rFonts w:ascii="Calibri" w:eastAsia="Calibri" w:hAnsi="Calibri"/>
                <w:b/>
                <w:sz w:val="20"/>
                <w:szCs w:val="20"/>
                <w:lang w:eastAsia="en-US"/>
              </w:rPr>
              <w:t xml:space="preserve">Nastopanje s podizvajalci </w:t>
            </w:r>
            <w:r w:rsidRPr="00B822AF">
              <w:rPr>
                <w:rFonts w:ascii="Calibri" w:eastAsia="Calibri" w:hAnsi="Calibri"/>
                <w:sz w:val="20"/>
                <w:szCs w:val="20"/>
                <w:lang w:eastAsia="en-US"/>
              </w:rPr>
              <w:t>(ustrezno označiti):</w:t>
            </w:r>
          </w:p>
        </w:tc>
        <w:tc>
          <w:tcPr>
            <w:tcW w:w="1478" w:type="dxa"/>
            <w:tcBorders>
              <w:right w:val="nil"/>
            </w:tcBorders>
          </w:tcPr>
          <w:p w14:paraId="10CA9A94" w14:textId="77777777" w:rsidR="00B822AF" w:rsidRPr="00B822AF" w:rsidRDefault="00B822AF" w:rsidP="00B822AF">
            <w:pPr>
              <w:widowControl w:val="0"/>
              <w:spacing w:after="160"/>
              <w:ind w:left="6"/>
              <w:jc w:val="center"/>
              <w:rPr>
                <w:rFonts w:ascii="Calibri" w:eastAsia="Calibri" w:hAnsi="Calibri"/>
                <w:b/>
                <w:sz w:val="20"/>
                <w:szCs w:val="20"/>
                <w:lang w:eastAsia="en-US"/>
              </w:rPr>
            </w:pPr>
            <w:r w:rsidRPr="00B822AF">
              <w:rPr>
                <w:rFonts w:ascii="Calibri" w:eastAsia="Calibri" w:hAnsi="Calibri"/>
                <w:b/>
                <w:sz w:val="20"/>
                <w:szCs w:val="20"/>
                <w:lang w:eastAsia="en-US"/>
              </w:rPr>
              <w:t>DA</w:t>
            </w:r>
          </w:p>
        </w:tc>
        <w:tc>
          <w:tcPr>
            <w:tcW w:w="2470" w:type="dxa"/>
            <w:tcBorders>
              <w:left w:val="nil"/>
            </w:tcBorders>
          </w:tcPr>
          <w:p w14:paraId="4798E06E" w14:textId="77777777" w:rsidR="00B822AF" w:rsidRPr="00B822AF" w:rsidRDefault="00B822AF" w:rsidP="00B822AF">
            <w:pPr>
              <w:widowControl w:val="0"/>
              <w:spacing w:after="160"/>
              <w:jc w:val="center"/>
              <w:rPr>
                <w:rFonts w:ascii="Calibri" w:eastAsia="Calibri" w:hAnsi="Calibri"/>
                <w:b/>
                <w:sz w:val="20"/>
                <w:szCs w:val="20"/>
                <w:lang w:eastAsia="en-US"/>
              </w:rPr>
            </w:pPr>
            <w:r w:rsidRPr="00B822AF">
              <w:rPr>
                <w:rFonts w:ascii="Calibri" w:eastAsia="Calibri" w:hAnsi="Calibri"/>
                <w:b/>
                <w:sz w:val="20"/>
                <w:szCs w:val="20"/>
                <w:lang w:eastAsia="en-US"/>
              </w:rPr>
              <w:t>NE</w:t>
            </w:r>
          </w:p>
        </w:tc>
      </w:tr>
      <w:tr w:rsidR="00B822AF" w:rsidRPr="00B822AF" w14:paraId="58698838" w14:textId="77777777" w:rsidTr="00D31B85">
        <w:trPr>
          <w:trHeight w:val="505"/>
          <w:jc w:val="center"/>
        </w:trPr>
        <w:tc>
          <w:tcPr>
            <w:tcW w:w="4411" w:type="dxa"/>
          </w:tcPr>
          <w:p w14:paraId="4D2812BD" w14:textId="2097C107" w:rsidR="00B822AF" w:rsidRPr="00B822AF" w:rsidRDefault="00B822AF" w:rsidP="00B822AF">
            <w:pPr>
              <w:widowControl w:val="0"/>
              <w:jc w:val="both"/>
              <w:rPr>
                <w:rFonts w:ascii="Calibri" w:eastAsia="Calibri" w:hAnsi="Calibri"/>
                <w:b/>
                <w:sz w:val="20"/>
                <w:szCs w:val="20"/>
                <w:lang w:eastAsia="en-US"/>
              </w:rPr>
            </w:pPr>
            <w:r w:rsidRPr="0092418E">
              <w:rPr>
                <w:rFonts w:ascii="Calibri" w:eastAsia="Calibri" w:hAnsi="Calibri"/>
                <w:b/>
                <w:sz w:val="20"/>
                <w:szCs w:val="20"/>
                <w:lang w:eastAsia="en-US"/>
              </w:rPr>
              <w:t>Ponudnik je MSP</w:t>
            </w:r>
            <w:r w:rsidRPr="00B822AF">
              <w:rPr>
                <w:rFonts w:ascii="Calibri" w:eastAsia="Calibri" w:hAnsi="Calibri"/>
                <w:szCs w:val="22"/>
                <w:lang w:eastAsia="en-US"/>
              </w:rPr>
              <w:t xml:space="preserve"> (</w:t>
            </w:r>
            <w:r w:rsidRPr="0092418E">
              <w:rPr>
                <w:rFonts w:ascii="Calibri" w:eastAsia="Calibri" w:hAnsi="Calibri"/>
                <w:sz w:val="20"/>
                <w:szCs w:val="20"/>
                <w:lang w:eastAsia="en-US"/>
              </w:rPr>
              <w:t>mikro, mala in srednje veliko podjetje)</w:t>
            </w:r>
            <w:r w:rsidRPr="00B822AF">
              <w:rPr>
                <w:rFonts w:ascii="Calibri" w:eastAsia="Calibri" w:hAnsi="Calibri"/>
                <w:szCs w:val="22"/>
                <w:lang w:eastAsia="en-US"/>
              </w:rPr>
              <w:t xml:space="preserve"> </w:t>
            </w:r>
            <w:r w:rsidRPr="0092418E">
              <w:rPr>
                <w:rFonts w:ascii="Calibri" w:eastAsia="Calibri" w:hAnsi="Calibri"/>
                <w:b/>
                <w:sz w:val="20"/>
                <w:szCs w:val="20"/>
                <w:lang w:eastAsia="en-US"/>
              </w:rPr>
              <w:t>(ustrezno označiti)</w:t>
            </w:r>
          </w:p>
        </w:tc>
        <w:tc>
          <w:tcPr>
            <w:tcW w:w="1478" w:type="dxa"/>
            <w:tcBorders>
              <w:right w:val="nil"/>
            </w:tcBorders>
          </w:tcPr>
          <w:p w14:paraId="1563BE25" w14:textId="45EFB239" w:rsidR="00B822AF" w:rsidRPr="00B822AF" w:rsidRDefault="00B822AF" w:rsidP="00B822AF">
            <w:pPr>
              <w:widowControl w:val="0"/>
              <w:spacing w:after="160"/>
              <w:ind w:left="6"/>
              <w:jc w:val="center"/>
              <w:rPr>
                <w:rFonts w:ascii="Calibri" w:eastAsia="Calibri" w:hAnsi="Calibri"/>
                <w:b/>
                <w:sz w:val="20"/>
                <w:szCs w:val="20"/>
                <w:lang w:eastAsia="en-US"/>
              </w:rPr>
            </w:pPr>
            <w:r w:rsidRPr="00B822AF">
              <w:rPr>
                <w:rFonts w:eastAsia="Calibri"/>
                <w:b/>
                <w:sz w:val="20"/>
                <w:szCs w:val="20"/>
              </w:rPr>
              <w:t>DA</w:t>
            </w:r>
          </w:p>
        </w:tc>
        <w:tc>
          <w:tcPr>
            <w:tcW w:w="2470" w:type="dxa"/>
            <w:tcBorders>
              <w:left w:val="nil"/>
            </w:tcBorders>
          </w:tcPr>
          <w:p w14:paraId="2E8250FB" w14:textId="4CE2FC74" w:rsidR="00B822AF" w:rsidRPr="00B822AF" w:rsidRDefault="00B822AF" w:rsidP="00B822AF">
            <w:pPr>
              <w:widowControl w:val="0"/>
              <w:spacing w:after="160"/>
              <w:jc w:val="center"/>
              <w:rPr>
                <w:rFonts w:ascii="Calibri" w:eastAsia="Calibri" w:hAnsi="Calibri"/>
                <w:b/>
                <w:sz w:val="20"/>
                <w:szCs w:val="20"/>
                <w:lang w:eastAsia="en-US"/>
              </w:rPr>
            </w:pPr>
            <w:r w:rsidRPr="00B822AF">
              <w:rPr>
                <w:rFonts w:eastAsia="Calibri"/>
                <w:b/>
                <w:sz w:val="20"/>
                <w:szCs w:val="20"/>
              </w:rPr>
              <w:t>NE</w:t>
            </w:r>
          </w:p>
        </w:tc>
      </w:tr>
      <w:tr w:rsidR="00B822AF" w:rsidRPr="00B822AF" w14:paraId="796B23F0" w14:textId="77777777" w:rsidTr="00D31B85">
        <w:trPr>
          <w:trHeight w:val="447"/>
          <w:jc w:val="center"/>
        </w:trPr>
        <w:tc>
          <w:tcPr>
            <w:tcW w:w="4411" w:type="dxa"/>
          </w:tcPr>
          <w:p w14:paraId="69C2EF7F" w14:textId="3456C76F" w:rsidR="00B822AF" w:rsidRPr="00B822AF" w:rsidRDefault="00D31B85" w:rsidP="00D31B85">
            <w:pPr>
              <w:widowControl w:val="0"/>
              <w:jc w:val="both"/>
              <w:rPr>
                <w:rFonts w:ascii="Calibri" w:eastAsia="Calibri" w:hAnsi="Calibri"/>
                <w:b/>
                <w:sz w:val="20"/>
                <w:szCs w:val="20"/>
                <w:lang w:eastAsia="en-US"/>
              </w:rPr>
            </w:pPr>
            <w:r w:rsidRPr="00D31B85">
              <w:rPr>
                <w:rFonts w:ascii="Calibri" w:eastAsia="Calibri" w:hAnsi="Calibri"/>
                <w:b/>
                <w:sz w:val="20"/>
                <w:szCs w:val="20"/>
                <w:lang w:eastAsia="en-US"/>
              </w:rPr>
              <w:t xml:space="preserve">Pooblaščena oseba za podpis ponudbe in okvirnega sporazuma/pogodbe </w:t>
            </w:r>
            <w:r w:rsidRPr="00D31B85">
              <w:rPr>
                <w:rFonts w:ascii="Calibri" w:eastAsia="Calibri" w:hAnsi="Calibri"/>
                <w:sz w:val="20"/>
                <w:szCs w:val="20"/>
                <w:lang w:eastAsia="en-US"/>
              </w:rPr>
              <w:t>(velja le za ponudnika v samostojni ponudbi oz. vodilnega partnerja v skupnem nastopu)</w:t>
            </w:r>
            <w:r w:rsidRPr="00D31B85">
              <w:rPr>
                <w:rFonts w:ascii="Calibri" w:eastAsia="Calibri" w:hAnsi="Calibri"/>
                <w:b/>
                <w:sz w:val="20"/>
                <w:szCs w:val="20"/>
                <w:lang w:eastAsia="en-US"/>
              </w:rPr>
              <w:t>:</w:t>
            </w:r>
          </w:p>
        </w:tc>
        <w:tc>
          <w:tcPr>
            <w:tcW w:w="3948" w:type="dxa"/>
            <w:gridSpan w:val="2"/>
          </w:tcPr>
          <w:p w14:paraId="766AC742"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7C9D62D7" w14:textId="77777777" w:rsidTr="00D31B85">
        <w:trPr>
          <w:trHeight w:val="624"/>
          <w:jc w:val="center"/>
        </w:trPr>
        <w:tc>
          <w:tcPr>
            <w:tcW w:w="4411" w:type="dxa"/>
          </w:tcPr>
          <w:p w14:paraId="1E4E9CDC" w14:textId="7D90BAAF" w:rsidR="00B822AF" w:rsidRPr="00B822AF" w:rsidRDefault="00D31B85" w:rsidP="00D31B85">
            <w:pPr>
              <w:widowControl w:val="0"/>
              <w:jc w:val="both"/>
              <w:rPr>
                <w:rFonts w:ascii="Calibri" w:eastAsia="Calibri" w:hAnsi="Calibri"/>
                <w:b/>
                <w:sz w:val="20"/>
                <w:szCs w:val="20"/>
                <w:lang w:eastAsia="en-US"/>
              </w:rPr>
            </w:pPr>
            <w:r w:rsidRPr="00D31B85">
              <w:rPr>
                <w:rFonts w:ascii="Calibri" w:eastAsia="Calibri" w:hAnsi="Calibri"/>
                <w:b/>
                <w:sz w:val="20"/>
                <w:szCs w:val="20"/>
                <w:lang w:eastAsia="en-US"/>
              </w:rPr>
              <w:t xml:space="preserve">Razmerje do vodilnega partnerja </w:t>
            </w:r>
            <w:r w:rsidRPr="00D31B85">
              <w:rPr>
                <w:rFonts w:ascii="Calibri" w:eastAsia="Calibri" w:hAnsi="Calibri"/>
                <w:sz w:val="20"/>
                <w:szCs w:val="20"/>
                <w:lang w:eastAsia="en-US"/>
              </w:rPr>
              <w:t>(velja le, če je gospodarski subjekt partner/sozavarovatelj v skupni ponudbi):</w:t>
            </w:r>
          </w:p>
        </w:tc>
        <w:tc>
          <w:tcPr>
            <w:tcW w:w="3948" w:type="dxa"/>
            <w:gridSpan w:val="2"/>
          </w:tcPr>
          <w:p w14:paraId="48E46256" w14:textId="77777777" w:rsidR="00B822AF" w:rsidRPr="00B822AF" w:rsidRDefault="00B822AF" w:rsidP="00B822AF">
            <w:pPr>
              <w:widowControl w:val="0"/>
              <w:spacing w:after="160"/>
              <w:rPr>
                <w:rFonts w:ascii="Calibri" w:eastAsia="Calibri" w:hAnsi="Calibri"/>
                <w:sz w:val="20"/>
                <w:szCs w:val="20"/>
                <w:lang w:eastAsia="en-US"/>
              </w:rPr>
            </w:pPr>
          </w:p>
        </w:tc>
      </w:tr>
      <w:tr w:rsidR="00B822AF" w:rsidRPr="00B822AF" w14:paraId="796766B6" w14:textId="77777777" w:rsidTr="00D31B85">
        <w:trPr>
          <w:trHeight w:val="120"/>
          <w:jc w:val="center"/>
        </w:trPr>
        <w:tc>
          <w:tcPr>
            <w:tcW w:w="4411" w:type="dxa"/>
          </w:tcPr>
          <w:p w14:paraId="3CE5DDFF" w14:textId="793B9359" w:rsidR="00B822AF" w:rsidRPr="00B822AF" w:rsidRDefault="00D31B85" w:rsidP="00D31B85">
            <w:pPr>
              <w:widowControl w:val="0"/>
              <w:jc w:val="both"/>
              <w:rPr>
                <w:rFonts w:ascii="Calibri" w:eastAsia="Calibri" w:hAnsi="Calibri"/>
                <w:b/>
                <w:sz w:val="20"/>
                <w:szCs w:val="20"/>
                <w:lang w:eastAsia="en-US"/>
              </w:rPr>
            </w:pPr>
            <w:r w:rsidRPr="00D31B85">
              <w:rPr>
                <w:rFonts w:ascii="Calibri" w:eastAsia="Calibri" w:hAnsi="Calibri"/>
                <w:b/>
                <w:sz w:val="20"/>
                <w:szCs w:val="20"/>
                <w:lang w:eastAsia="en-US"/>
              </w:rPr>
              <w:t xml:space="preserve">Delež partnerja oz. sozavarovatelja v % ali absolutni vrednosti </w:t>
            </w:r>
            <w:r w:rsidRPr="00D31B85">
              <w:rPr>
                <w:rFonts w:ascii="Calibri" w:eastAsia="Calibri" w:hAnsi="Calibri"/>
                <w:sz w:val="20"/>
                <w:szCs w:val="20"/>
                <w:lang w:eastAsia="en-US"/>
              </w:rPr>
              <w:t>(velja le, če je gospodarski subjekt partner/sozavarovatelj v skupni ponudbi)</w:t>
            </w:r>
            <w:r w:rsidRPr="00D31B85">
              <w:rPr>
                <w:rFonts w:ascii="Calibri" w:eastAsia="Calibri" w:hAnsi="Calibri"/>
                <w:b/>
                <w:sz w:val="20"/>
                <w:szCs w:val="20"/>
                <w:lang w:eastAsia="en-US"/>
              </w:rPr>
              <w:t>:</w:t>
            </w:r>
          </w:p>
        </w:tc>
        <w:tc>
          <w:tcPr>
            <w:tcW w:w="3948" w:type="dxa"/>
            <w:gridSpan w:val="2"/>
          </w:tcPr>
          <w:p w14:paraId="59825E45" w14:textId="77777777" w:rsidR="00B822AF" w:rsidRPr="00B822AF" w:rsidRDefault="00B822AF" w:rsidP="00B822AF">
            <w:pPr>
              <w:widowControl w:val="0"/>
              <w:spacing w:after="160"/>
              <w:rPr>
                <w:rFonts w:ascii="Calibri" w:eastAsia="Calibri" w:hAnsi="Calibri"/>
                <w:sz w:val="20"/>
                <w:szCs w:val="20"/>
                <w:lang w:eastAsia="en-US"/>
              </w:rPr>
            </w:pPr>
          </w:p>
        </w:tc>
      </w:tr>
    </w:tbl>
    <w:p w14:paraId="378B88EC" w14:textId="77777777" w:rsidR="00B822AF" w:rsidRDefault="00B822AF" w:rsidP="00B822AF">
      <w:pPr>
        <w:pStyle w:val="Heading2"/>
        <w:spacing w:before="200"/>
        <w:rPr>
          <w:rFonts w:asciiTheme="minorHAnsi" w:hAnsiTheme="minorHAnsi"/>
          <w:sz w:val="24"/>
        </w:rPr>
      </w:pPr>
      <w:r>
        <w:rPr>
          <w:rFonts w:asciiTheme="minorHAnsi" w:hAnsiTheme="minorHAnsi"/>
          <w:sz w:val="24"/>
        </w:rPr>
        <w:br w:type="page"/>
      </w:r>
    </w:p>
    <w:p w14:paraId="0951800D" w14:textId="5F0E337B" w:rsidR="00967D65" w:rsidRPr="00A35A42" w:rsidRDefault="00967D65" w:rsidP="00FF4044">
      <w:pPr>
        <w:pStyle w:val="Heading2"/>
        <w:numPr>
          <w:ilvl w:val="0"/>
          <w:numId w:val="3"/>
        </w:numPr>
        <w:spacing w:before="200"/>
        <w:rPr>
          <w:rFonts w:asciiTheme="minorHAnsi" w:hAnsiTheme="minorHAnsi"/>
          <w:sz w:val="24"/>
        </w:rPr>
      </w:pPr>
      <w:bookmarkStart w:id="47" w:name="_Toc520355879"/>
      <w:r w:rsidRPr="00A35A42">
        <w:rPr>
          <w:rFonts w:asciiTheme="minorHAnsi" w:hAnsiTheme="minorHAnsi"/>
          <w:sz w:val="24"/>
        </w:rPr>
        <w:lastRenderedPageBreak/>
        <w:t xml:space="preserve">Obrazec </w:t>
      </w:r>
      <w:r w:rsidR="00081037" w:rsidRPr="00A35A42">
        <w:rPr>
          <w:rFonts w:asciiTheme="minorHAnsi" w:hAnsiTheme="minorHAnsi"/>
          <w:sz w:val="24"/>
        </w:rPr>
        <w:t>–</w:t>
      </w:r>
      <w:r w:rsidRPr="00A35A42">
        <w:rPr>
          <w:rFonts w:asciiTheme="minorHAnsi" w:hAnsiTheme="minorHAnsi"/>
          <w:sz w:val="24"/>
        </w:rPr>
        <w:t xml:space="preserve"> </w:t>
      </w:r>
      <w:bookmarkEnd w:id="45"/>
      <w:r w:rsidR="00776076">
        <w:rPr>
          <w:rFonts w:asciiTheme="minorHAnsi" w:hAnsiTheme="minorHAnsi"/>
          <w:sz w:val="24"/>
        </w:rPr>
        <w:t>Izjava ponudnika</w:t>
      </w:r>
      <w:bookmarkEnd w:id="47"/>
    </w:p>
    <w:p w14:paraId="16AA1F9C" w14:textId="77777777" w:rsidR="00967D65" w:rsidRPr="00A35A42" w:rsidRDefault="00967D65" w:rsidP="00967D65"/>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6"/>
        <w:gridCol w:w="2140"/>
        <w:gridCol w:w="3897"/>
      </w:tblGrid>
      <w:tr w:rsidR="00D91D18" w:rsidRPr="00A35A42" w14:paraId="4481F996" w14:textId="77777777" w:rsidTr="005A38EA">
        <w:trPr>
          <w:trHeight w:val="253"/>
        </w:trPr>
        <w:tc>
          <w:tcPr>
            <w:tcW w:w="1844" w:type="dxa"/>
          </w:tcPr>
          <w:p w14:paraId="7B9DBC1C" w14:textId="77777777" w:rsidR="00D91D18" w:rsidRPr="00A35A42" w:rsidRDefault="00D91D18" w:rsidP="005A38EA">
            <w:pPr>
              <w:widowControl w:val="0"/>
              <w:ind w:left="-4"/>
              <w:jc w:val="both"/>
              <w:rPr>
                <w:rFonts w:eastAsiaTheme="minorHAnsi" w:cstheme="minorBidi"/>
                <w:b/>
                <w:sz w:val="20"/>
                <w:szCs w:val="20"/>
                <w:lang w:eastAsia="en-US"/>
              </w:rPr>
            </w:pPr>
            <w:r w:rsidRPr="00A35A42">
              <w:rPr>
                <w:rFonts w:eastAsiaTheme="minorHAnsi" w:cstheme="minorBidi"/>
                <w:b/>
                <w:sz w:val="20"/>
                <w:szCs w:val="20"/>
                <w:lang w:eastAsia="en-US"/>
              </w:rPr>
              <w:t>JAVNO NAROČILO</w:t>
            </w:r>
          </w:p>
        </w:tc>
        <w:tc>
          <w:tcPr>
            <w:tcW w:w="6202" w:type="dxa"/>
            <w:gridSpan w:val="2"/>
          </w:tcPr>
          <w:p w14:paraId="6D467EF9" w14:textId="77777777" w:rsidR="00D91D18" w:rsidRPr="00A35A42" w:rsidRDefault="00D91D18" w:rsidP="005A38EA">
            <w:pPr>
              <w:widowControl w:val="0"/>
              <w:jc w:val="both"/>
              <w:rPr>
                <w:rFonts w:eastAsiaTheme="minorHAnsi" w:cstheme="minorBidi"/>
                <w:sz w:val="20"/>
                <w:szCs w:val="20"/>
                <w:lang w:eastAsia="en-US"/>
              </w:rPr>
            </w:pPr>
            <w:r w:rsidRPr="00A35A42">
              <w:rPr>
                <w:rFonts w:eastAsiaTheme="minorHAnsi" w:cstheme="minorBidi"/>
                <w:sz w:val="20"/>
                <w:szCs w:val="20"/>
                <w:lang w:eastAsia="en-US"/>
              </w:rPr>
              <w:t>JN/</w:t>
            </w:r>
            <w:r>
              <w:rPr>
                <w:rFonts w:eastAsiaTheme="minorHAnsi" w:cstheme="minorBidi"/>
                <w:sz w:val="20"/>
                <w:szCs w:val="20"/>
                <w:lang w:eastAsia="en-US"/>
              </w:rPr>
              <w:t>4</w:t>
            </w:r>
            <w:r w:rsidRPr="00A35A42">
              <w:rPr>
                <w:rFonts w:eastAsiaTheme="minorHAnsi" w:cstheme="minorBidi"/>
                <w:sz w:val="20"/>
                <w:szCs w:val="20"/>
                <w:lang w:eastAsia="en-US"/>
              </w:rPr>
              <w:t>-</w:t>
            </w:r>
            <w:r>
              <w:rPr>
                <w:rFonts w:eastAsiaTheme="minorHAnsi" w:cstheme="minorBidi"/>
                <w:sz w:val="20"/>
                <w:szCs w:val="20"/>
                <w:lang w:eastAsia="en-US"/>
              </w:rPr>
              <w:t>UPR</w:t>
            </w:r>
            <w:r w:rsidRPr="00A35A42">
              <w:rPr>
                <w:rFonts w:eastAsiaTheme="minorHAnsi" w:cstheme="minorBidi"/>
                <w:sz w:val="20"/>
                <w:szCs w:val="20"/>
                <w:lang w:eastAsia="en-US"/>
              </w:rPr>
              <w:t>/20</w:t>
            </w:r>
            <w:r>
              <w:rPr>
                <w:rFonts w:eastAsiaTheme="minorHAnsi" w:cstheme="minorBidi"/>
                <w:sz w:val="20"/>
                <w:szCs w:val="20"/>
                <w:lang w:eastAsia="en-US"/>
              </w:rPr>
              <w:t>2</w:t>
            </w:r>
            <w:r w:rsidRPr="00A35A42">
              <w:rPr>
                <w:rFonts w:eastAsiaTheme="minorHAnsi" w:cstheme="minorBidi"/>
                <w:sz w:val="20"/>
                <w:szCs w:val="20"/>
                <w:lang w:eastAsia="en-US"/>
              </w:rPr>
              <w:t>1</w:t>
            </w:r>
          </w:p>
        </w:tc>
      </w:tr>
      <w:tr w:rsidR="00D91D18" w:rsidRPr="00A35A42" w14:paraId="5653901E" w14:textId="77777777" w:rsidTr="005A38EA">
        <w:trPr>
          <w:trHeight w:val="201"/>
        </w:trPr>
        <w:tc>
          <w:tcPr>
            <w:tcW w:w="1844" w:type="dxa"/>
          </w:tcPr>
          <w:p w14:paraId="4950D552" w14:textId="77777777" w:rsidR="00D91D18" w:rsidRPr="00A35A42" w:rsidRDefault="00D91D18" w:rsidP="005A38EA">
            <w:pPr>
              <w:widowControl w:val="0"/>
              <w:ind w:left="-4"/>
              <w:jc w:val="both"/>
              <w:rPr>
                <w:rFonts w:eastAsiaTheme="minorHAnsi" w:cstheme="minorBidi"/>
                <w:b/>
                <w:sz w:val="20"/>
                <w:szCs w:val="20"/>
                <w:lang w:eastAsia="en-US"/>
              </w:rPr>
            </w:pPr>
            <w:r w:rsidRPr="00A35A42">
              <w:rPr>
                <w:rFonts w:eastAsiaTheme="minorHAnsi" w:cstheme="minorBidi"/>
                <w:b/>
                <w:sz w:val="20"/>
                <w:szCs w:val="20"/>
                <w:lang w:eastAsia="en-US"/>
              </w:rPr>
              <w:t>PREDMET</w:t>
            </w:r>
          </w:p>
        </w:tc>
        <w:tc>
          <w:tcPr>
            <w:tcW w:w="6202" w:type="dxa"/>
            <w:gridSpan w:val="2"/>
          </w:tcPr>
          <w:p w14:paraId="3D147EDC" w14:textId="77777777" w:rsidR="00D91D18" w:rsidRPr="00A35A42" w:rsidRDefault="00D91D18" w:rsidP="005A38EA">
            <w:pPr>
              <w:widowControl w:val="0"/>
              <w:jc w:val="both"/>
              <w:rPr>
                <w:rFonts w:eastAsiaTheme="minorHAnsi" w:cstheme="minorBidi"/>
                <w:sz w:val="20"/>
                <w:szCs w:val="20"/>
                <w:lang w:eastAsia="en-US"/>
              </w:rPr>
            </w:pPr>
            <w:r w:rsidRPr="00FF4044">
              <w:rPr>
                <w:rFonts w:eastAsiaTheme="minorHAnsi" w:cstheme="minorBidi"/>
                <w:sz w:val="20"/>
                <w:szCs w:val="20"/>
                <w:lang w:eastAsia="en-US"/>
              </w:rPr>
              <w:t>Zavarovanje odgovornosti upravnega odbora in ostalih zaposlenih DUTB</w:t>
            </w:r>
          </w:p>
        </w:tc>
      </w:tr>
      <w:tr w:rsidR="00D91D18" w:rsidRPr="00A35A42" w14:paraId="6F2BAE1A" w14:textId="77777777" w:rsidTr="005A38EA">
        <w:trPr>
          <w:trHeight w:val="792"/>
        </w:trPr>
        <w:tc>
          <w:tcPr>
            <w:tcW w:w="4055" w:type="dxa"/>
            <w:gridSpan w:val="2"/>
          </w:tcPr>
          <w:p w14:paraId="5ECCB2B4" w14:textId="77777777" w:rsidR="00D91D18" w:rsidRPr="00A35A42" w:rsidRDefault="00D91D18" w:rsidP="005A38EA">
            <w:pPr>
              <w:widowControl w:val="0"/>
              <w:jc w:val="both"/>
              <w:rPr>
                <w:rFonts w:eastAsiaTheme="minorHAnsi" w:cstheme="minorBidi"/>
                <w:b/>
                <w:sz w:val="20"/>
                <w:szCs w:val="20"/>
                <w:lang w:eastAsia="en-US"/>
              </w:rPr>
            </w:pPr>
            <w:r w:rsidRPr="00A35A42">
              <w:rPr>
                <w:rFonts w:eastAsiaTheme="minorHAnsi" w:cstheme="minorBidi"/>
                <w:b/>
                <w:sz w:val="20"/>
                <w:szCs w:val="20"/>
                <w:lang w:eastAsia="en-US"/>
              </w:rPr>
              <w:t>NAROČNIK</w:t>
            </w:r>
          </w:p>
          <w:p w14:paraId="6DF07B21" w14:textId="77777777" w:rsidR="00D91D18" w:rsidRPr="00A35A42" w:rsidRDefault="00D91D18" w:rsidP="005A38EA">
            <w:pPr>
              <w:widowControl w:val="0"/>
              <w:jc w:val="both"/>
              <w:rPr>
                <w:rFonts w:eastAsiaTheme="minorHAnsi" w:cstheme="minorBidi"/>
                <w:sz w:val="20"/>
                <w:szCs w:val="20"/>
                <w:lang w:eastAsia="en-US"/>
              </w:rPr>
            </w:pPr>
            <w:r w:rsidRPr="00A35A42">
              <w:rPr>
                <w:rFonts w:eastAsiaTheme="minorHAnsi" w:cstheme="minorBidi"/>
                <w:sz w:val="20"/>
                <w:szCs w:val="20"/>
                <w:lang w:eastAsia="en-US"/>
              </w:rPr>
              <w:t>Družba za upravljanje terjatev bank, d.d.</w:t>
            </w:r>
          </w:p>
          <w:p w14:paraId="3DB095BA" w14:textId="77777777" w:rsidR="00D91D18" w:rsidRPr="00A35A42" w:rsidRDefault="00D91D18" w:rsidP="005A38EA">
            <w:pPr>
              <w:widowControl w:val="0"/>
              <w:jc w:val="both"/>
              <w:rPr>
                <w:rFonts w:eastAsiaTheme="minorHAnsi" w:cstheme="minorBidi"/>
                <w:sz w:val="20"/>
                <w:szCs w:val="20"/>
                <w:lang w:eastAsia="en-US"/>
              </w:rPr>
            </w:pPr>
            <w:r w:rsidRPr="00A35A42">
              <w:rPr>
                <w:rFonts w:eastAsiaTheme="minorHAnsi" w:cstheme="minorBidi"/>
                <w:sz w:val="20"/>
                <w:szCs w:val="20"/>
                <w:lang w:eastAsia="en-US"/>
              </w:rPr>
              <w:t>Davčna ulica 1</w:t>
            </w:r>
          </w:p>
          <w:p w14:paraId="3A6CDA69" w14:textId="77777777" w:rsidR="00D91D18" w:rsidRPr="00A35A42" w:rsidRDefault="00D91D18" w:rsidP="005A38EA">
            <w:pPr>
              <w:widowControl w:val="0"/>
              <w:ind w:left="-4"/>
              <w:jc w:val="both"/>
              <w:rPr>
                <w:rFonts w:eastAsiaTheme="minorHAnsi" w:cstheme="minorBidi"/>
                <w:b/>
                <w:sz w:val="20"/>
                <w:szCs w:val="20"/>
                <w:lang w:eastAsia="en-US"/>
              </w:rPr>
            </w:pPr>
            <w:r w:rsidRPr="00A35A42">
              <w:rPr>
                <w:rFonts w:eastAsiaTheme="minorHAnsi" w:cstheme="minorBidi"/>
                <w:sz w:val="20"/>
                <w:szCs w:val="20"/>
                <w:lang w:eastAsia="en-US"/>
              </w:rPr>
              <w:t>1000 Ljubljana</w:t>
            </w:r>
          </w:p>
        </w:tc>
        <w:tc>
          <w:tcPr>
            <w:tcW w:w="3991" w:type="dxa"/>
          </w:tcPr>
          <w:p w14:paraId="7D03BFD0" w14:textId="77777777" w:rsidR="00D91D18" w:rsidRPr="001D7EFB" w:rsidRDefault="00D91D18" w:rsidP="005A38EA">
            <w:pPr>
              <w:rPr>
                <w:rFonts w:eastAsiaTheme="minorHAnsi" w:cstheme="minorBidi"/>
                <w:b/>
                <w:sz w:val="20"/>
                <w:szCs w:val="20"/>
                <w:lang w:eastAsia="en-US"/>
              </w:rPr>
            </w:pPr>
            <w:r w:rsidRPr="001D7EFB">
              <w:rPr>
                <w:rFonts w:eastAsiaTheme="minorHAnsi" w:cstheme="minorBidi"/>
                <w:b/>
                <w:color w:val="FF0000"/>
                <w:sz w:val="20"/>
                <w:szCs w:val="20"/>
                <w:lang w:eastAsia="en-US"/>
              </w:rPr>
              <w:t xml:space="preserve">PONUDNIK </w:t>
            </w:r>
            <w:r w:rsidRPr="001D7EFB">
              <w:rPr>
                <w:rFonts w:eastAsiaTheme="minorHAnsi" w:cstheme="minorBidi"/>
                <w:b/>
                <w:sz w:val="20"/>
                <w:szCs w:val="20"/>
                <w:lang w:eastAsia="en-US"/>
              </w:rPr>
              <w:t>(naziv in sedež)</w:t>
            </w:r>
          </w:p>
          <w:p w14:paraId="13E28E51" w14:textId="77777777" w:rsidR="00D91D18" w:rsidRPr="00A35A42" w:rsidRDefault="00D91D18" w:rsidP="005A38EA">
            <w:pPr>
              <w:rPr>
                <w:rFonts w:eastAsiaTheme="minorHAnsi" w:cstheme="minorBidi"/>
                <w:b/>
                <w:sz w:val="20"/>
                <w:szCs w:val="20"/>
                <w:lang w:eastAsia="en-US"/>
              </w:rPr>
            </w:pPr>
          </w:p>
          <w:p w14:paraId="757A87B9" w14:textId="77777777" w:rsidR="00D91D18" w:rsidRPr="00A35A42" w:rsidRDefault="00D91D18" w:rsidP="005A38EA">
            <w:pPr>
              <w:rPr>
                <w:rFonts w:eastAsiaTheme="minorHAnsi" w:cstheme="minorBidi"/>
                <w:b/>
                <w:sz w:val="20"/>
                <w:szCs w:val="20"/>
                <w:lang w:eastAsia="en-US"/>
              </w:rPr>
            </w:pPr>
          </w:p>
          <w:p w14:paraId="78B5BD4A" w14:textId="77777777" w:rsidR="00D91D18" w:rsidRPr="00A35A42" w:rsidRDefault="00D91D18" w:rsidP="005A38EA">
            <w:pPr>
              <w:widowControl w:val="0"/>
              <w:jc w:val="both"/>
              <w:rPr>
                <w:rFonts w:eastAsiaTheme="minorHAnsi" w:cstheme="minorBidi"/>
                <w:b/>
                <w:sz w:val="20"/>
                <w:szCs w:val="20"/>
                <w:lang w:eastAsia="en-US"/>
              </w:rPr>
            </w:pPr>
          </w:p>
        </w:tc>
      </w:tr>
    </w:tbl>
    <w:p w14:paraId="3C54572F" w14:textId="77777777" w:rsidR="0036057B" w:rsidRPr="00776076" w:rsidRDefault="0036057B" w:rsidP="00967D65">
      <w:pPr>
        <w:rPr>
          <w:szCs w:val="22"/>
        </w:rPr>
      </w:pPr>
    </w:p>
    <w:p w14:paraId="10974C11" w14:textId="77777777" w:rsidR="00776076" w:rsidRPr="00776076" w:rsidRDefault="00776076" w:rsidP="00967D65">
      <w:pPr>
        <w:rPr>
          <w:szCs w:val="22"/>
        </w:rPr>
      </w:pPr>
    </w:p>
    <w:p w14:paraId="3BF21913" w14:textId="76545E2D" w:rsidR="00776076" w:rsidRPr="00776076" w:rsidRDefault="00D91D18" w:rsidP="00776076">
      <w:pPr>
        <w:autoSpaceDE w:val="0"/>
        <w:autoSpaceDN w:val="0"/>
        <w:adjustRightInd w:val="0"/>
        <w:rPr>
          <w:rFonts w:ascii="Calibri" w:eastAsia="Calibri" w:hAnsi="Calibri" w:cs="Calibri"/>
          <w:b/>
          <w:bCs/>
          <w:color w:val="000000"/>
          <w:szCs w:val="22"/>
          <w:lang w:eastAsia="en-US"/>
        </w:rPr>
      </w:pPr>
      <w:r>
        <w:rPr>
          <w:rFonts w:ascii="Calibri" w:eastAsia="Calibri" w:hAnsi="Calibri" w:cs="Calibri"/>
          <w:b/>
          <w:bCs/>
          <w:color w:val="000000"/>
          <w:szCs w:val="22"/>
          <w:lang w:eastAsia="en-US"/>
        </w:rPr>
        <w:t>I</w:t>
      </w:r>
      <w:r w:rsidR="00776076" w:rsidRPr="00776076">
        <w:rPr>
          <w:rFonts w:ascii="Calibri" w:eastAsia="Calibri" w:hAnsi="Calibri" w:cs="Calibri"/>
          <w:b/>
          <w:bCs/>
          <w:color w:val="000000"/>
          <w:szCs w:val="22"/>
          <w:lang w:eastAsia="en-US"/>
        </w:rPr>
        <w:t>zjavljamo, da:</w:t>
      </w:r>
    </w:p>
    <w:p w14:paraId="51B8B7C8" w14:textId="77777777" w:rsidR="00776076" w:rsidRPr="00776076" w:rsidRDefault="00776076" w:rsidP="00776076">
      <w:pPr>
        <w:autoSpaceDE w:val="0"/>
        <w:autoSpaceDN w:val="0"/>
        <w:adjustRightInd w:val="0"/>
        <w:rPr>
          <w:rFonts w:ascii="Calibri" w:eastAsia="Calibri" w:hAnsi="Calibri" w:cs="Calibri"/>
          <w:color w:val="000000"/>
          <w:szCs w:val="22"/>
          <w:lang w:eastAsia="en-US"/>
        </w:rPr>
      </w:pPr>
    </w:p>
    <w:p w14:paraId="366F513E" w14:textId="77777777" w:rsidR="00776076" w:rsidRDefault="00776076" w:rsidP="00776076">
      <w:pPr>
        <w:autoSpaceDE w:val="0"/>
        <w:autoSpaceDN w:val="0"/>
        <w:adjustRightInd w:val="0"/>
        <w:jc w:val="both"/>
        <w:rPr>
          <w:rFonts w:ascii="Calibri" w:eastAsia="Calibri" w:hAnsi="Calibri" w:cs="Calibri"/>
          <w:bCs/>
          <w:color w:val="000000"/>
          <w:szCs w:val="22"/>
          <w:lang w:eastAsia="en-US"/>
        </w:rPr>
      </w:pPr>
      <w:r w:rsidRPr="00776076">
        <w:rPr>
          <w:rFonts w:ascii="Calibri" w:eastAsia="Calibri" w:hAnsi="Calibri" w:cs="Calibri"/>
          <w:bCs/>
          <w:color w:val="000000"/>
          <w:szCs w:val="22"/>
          <w:lang w:eastAsia="en-US"/>
        </w:rPr>
        <w:t xml:space="preserve">1. smo registrirani za dejavnost, ki je predmet tega javnega naročila, in sicer: </w:t>
      </w:r>
    </w:p>
    <w:p w14:paraId="4D11B181"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tbl>
      <w:tblPr>
        <w:tblW w:w="779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528"/>
      </w:tblGrid>
      <w:tr w:rsidR="00776076" w:rsidRPr="00776076" w14:paraId="5379A138" w14:textId="77777777" w:rsidTr="00363C40">
        <w:trPr>
          <w:trHeight w:val="277"/>
        </w:trPr>
        <w:tc>
          <w:tcPr>
            <w:tcW w:w="2268" w:type="dxa"/>
          </w:tcPr>
          <w:p w14:paraId="678C8C57"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r w:rsidRPr="00776076">
              <w:rPr>
                <w:rFonts w:ascii="Calibri" w:eastAsia="Calibri" w:hAnsi="Calibri" w:cs="Calibri"/>
                <w:color w:val="000000"/>
                <w:szCs w:val="22"/>
                <w:lang w:eastAsia="en-US"/>
              </w:rPr>
              <w:t>ŠIFRA dejavnosti:</w:t>
            </w:r>
          </w:p>
        </w:tc>
        <w:tc>
          <w:tcPr>
            <w:tcW w:w="5528" w:type="dxa"/>
          </w:tcPr>
          <w:p w14:paraId="15F0D720"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r w:rsidRPr="00776076">
              <w:rPr>
                <w:rFonts w:ascii="Calibri" w:eastAsia="Calibri" w:hAnsi="Calibri" w:cs="Calibri"/>
                <w:color w:val="000000"/>
                <w:szCs w:val="22"/>
                <w:lang w:eastAsia="en-US"/>
              </w:rPr>
              <w:t xml:space="preserve">NAZIV dejavnosti </w:t>
            </w:r>
          </w:p>
        </w:tc>
      </w:tr>
      <w:tr w:rsidR="00776076" w:rsidRPr="00776076" w14:paraId="6CB1515E" w14:textId="77777777" w:rsidTr="00363C40">
        <w:trPr>
          <w:trHeight w:val="277"/>
        </w:trPr>
        <w:tc>
          <w:tcPr>
            <w:tcW w:w="2268" w:type="dxa"/>
          </w:tcPr>
          <w:p w14:paraId="7C2ABCD4"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tc>
        <w:tc>
          <w:tcPr>
            <w:tcW w:w="5528" w:type="dxa"/>
          </w:tcPr>
          <w:p w14:paraId="0E9B08E7"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tc>
      </w:tr>
      <w:tr w:rsidR="00B44C42" w:rsidRPr="00776076" w14:paraId="5F85E4B2" w14:textId="77777777" w:rsidTr="00363C40">
        <w:trPr>
          <w:trHeight w:val="277"/>
        </w:trPr>
        <w:tc>
          <w:tcPr>
            <w:tcW w:w="2268" w:type="dxa"/>
          </w:tcPr>
          <w:p w14:paraId="17F0E902" w14:textId="77777777" w:rsidR="00B44C42" w:rsidRPr="00776076" w:rsidRDefault="00B44C42" w:rsidP="00776076">
            <w:pPr>
              <w:autoSpaceDE w:val="0"/>
              <w:autoSpaceDN w:val="0"/>
              <w:adjustRightInd w:val="0"/>
              <w:jc w:val="both"/>
              <w:rPr>
                <w:rFonts w:ascii="Calibri" w:eastAsia="Calibri" w:hAnsi="Calibri" w:cs="Calibri"/>
                <w:color w:val="000000"/>
                <w:szCs w:val="22"/>
                <w:lang w:eastAsia="en-US"/>
              </w:rPr>
            </w:pPr>
          </w:p>
        </w:tc>
        <w:tc>
          <w:tcPr>
            <w:tcW w:w="5528" w:type="dxa"/>
          </w:tcPr>
          <w:p w14:paraId="1027BCE2" w14:textId="77777777" w:rsidR="00B44C42" w:rsidRPr="00776076" w:rsidRDefault="00B44C42" w:rsidP="00776076">
            <w:pPr>
              <w:autoSpaceDE w:val="0"/>
              <w:autoSpaceDN w:val="0"/>
              <w:adjustRightInd w:val="0"/>
              <w:jc w:val="both"/>
              <w:rPr>
                <w:rFonts w:ascii="Calibri" w:eastAsia="Calibri" w:hAnsi="Calibri" w:cs="Calibri"/>
                <w:color w:val="000000"/>
                <w:szCs w:val="22"/>
                <w:lang w:eastAsia="en-US"/>
              </w:rPr>
            </w:pPr>
          </w:p>
        </w:tc>
      </w:tr>
      <w:tr w:rsidR="00776076" w:rsidRPr="00776076" w14:paraId="14234334" w14:textId="77777777" w:rsidTr="00363C40">
        <w:trPr>
          <w:trHeight w:val="277"/>
        </w:trPr>
        <w:tc>
          <w:tcPr>
            <w:tcW w:w="2268" w:type="dxa"/>
          </w:tcPr>
          <w:p w14:paraId="698B7FFA"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tc>
        <w:tc>
          <w:tcPr>
            <w:tcW w:w="5528" w:type="dxa"/>
          </w:tcPr>
          <w:p w14:paraId="27B98B57"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tc>
      </w:tr>
    </w:tbl>
    <w:p w14:paraId="27D5D704"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p w14:paraId="51A685F9"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r w:rsidRPr="00776076">
        <w:rPr>
          <w:rFonts w:ascii="Calibri" w:eastAsia="Calibri" w:hAnsi="Calibri" w:cs="Calibri"/>
          <w:bCs/>
          <w:color w:val="000000"/>
          <w:szCs w:val="22"/>
          <w:lang w:eastAsia="en-US"/>
        </w:rPr>
        <w:t xml:space="preserve">2. smo uvrščeni na seznam za opravljanje zavarovalne dejavnosti Agencije za zavarovalni nadzor. </w:t>
      </w:r>
    </w:p>
    <w:p w14:paraId="7C6E9345"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p w14:paraId="3914BAE6"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r w:rsidRPr="00776076">
        <w:rPr>
          <w:rFonts w:ascii="Calibri" w:eastAsia="Calibri" w:hAnsi="Calibri" w:cs="Calibri"/>
          <w:bCs/>
          <w:color w:val="000000"/>
          <w:szCs w:val="22"/>
          <w:lang w:eastAsia="en-US"/>
        </w:rPr>
        <w:t>3. nismo poskušali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0C13821E" w14:textId="77777777" w:rsidR="00082CBA" w:rsidRPr="00A35A42" w:rsidRDefault="00082CBA">
      <w:pPr>
        <w:rPr>
          <w:sz w:val="24"/>
        </w:rPr>
      </w:pPr>
      <w:r w:rsidRPr="00A35A42">
        <w:rPr>
          <w:sz w:val="24"/>
        </w:rPr>
        <w:br w:type="page"/>
      </w:r>
    </w:p>
    <w:p w14:paraId="0AEE546D" w14:textId="77777777" w:rsidR="0036057B" w:rsidRPr="00A35A42" w:rsidRDefault="0036057B" w:rsidP="00776076">
      <w:pPr>
        <w:pStyle w:val="Heading2"/>
        <w:numPr>
          <w:ilvl w:val="0"/>
          <w:numId w:val="3"/>
        </w:numPr>
        <w:spacing w:before="200"/>
        <w:jc w:val="both"/>
        <w:rPr>
          <w:rFonts w:asciiTheme="minorHAnsi" w:hAnsiTheme="minorHAnsi"/>
          <w:sz w:val="24"/>
        </w:rPr>
      </w:pPr>
      <w:bookmarkStart w:id="48" w:name="_Toc520355880"/>
      <w:bookmarkEnd w:id="46"/>
      <w:r w:rsidRPr="00A35A42">
        <w:rPr>
          <w:rFonts w:asciiTheme="minorHAnsi" w:hAnsiTheme="minorHAnsi"/>
          <w:sz w:val="24"/>
        </w:rPr>
        <w:lastRenderedPageBreak/>
        <w:t>Obrazec - Pooblastilo za pridobitev potrdila iz kazenske evidence za pravne osebe</w:t>
      </w:r>
      <w:bookmarkEnd w:id="48"/>
    </w:p>
    <w:p w14:paraId="742991CB" w14:textId="77777777" w:rsidR="0036057B" w:rsidRPr="00A35A42" w:rsidRDefault="0036057B" w:rsidP="0036057B">
      <w:pPr>
        <w:rPr>
          <w:rFonts w:eastAsia="Calibri"/>
          <w:lang w:eastAsia="en-US"/>
        </w:rPr>
      </w:pPr>
    </w:p>
    <w:p w14:paraId="79CAFB6C" w14:textId="77777777" w:rsidR="0036057B" w:rsidRPr="00A35A42" w:rsidRDefault="0036057B" w:rsidP="0036057B">
      <w:pPr>
        <w:rPr>
          <w:rFonts w:eastAsia="Calibri"/>
          <w:lang w:eastAsia="en-US"/>
        </w:rPr>
      </w:pPr>
      <w:r w:rsidRPr="00A35A42">
        <w:rPr>
          <w:rFonts w:eastAsia="Calibri"/>
          <w:lang w:eastAsia="en-US"/>
        </w:rPr>
        <w:t xml:space="preserve">Pooblastitelj </w:t>
      </w:r>
    </w:p>
    <w:p w14:paraId="7B1C66FA" w14:textId="77777777" w:rsidR="0036057B" w:rsidRPr="00A35A42" w:rsidRDefault="0036057B" w:rsidP="0036057B">
      <w:pPr>
        <w:rPr>
          <w:rFonts w:eastAsia="Calibri"/>
          <w:lang w:eastAsia="en-US"/>
        </w:rPr>
      </w:pPr>
      <w:r w:rsidRPr="00A35A42">
        <w:rPr>
          <w:rFonts w:eastAsia="Calibri"/>
          <w:lang w:eastAsia="en-US"/>
        </w:rPr>
        <w:t>____________________________________________________________________</w:t>
      </w:r>
    </w:p>
    <w:p w14:paraId="0BA771B2" w14:textId="3C3E6D88" w:rsidR="0036057B" w:rsidRPr="00A35A42" w:rsidRDefault="0036057B" w:rsidP="0036057B">
      <w:pPr>
        <w:widowControl w:val="0"/>
        <w:jc w:val="both"/>
        <w:rPr>
          <w:rFonts w:eastAsiaTheme="minorHAnsi" w:cstheme="minorBidi"/>
          <w:sz w:val="20"/>
          <w:szCs w:val="20"/>
          <w:lang w:eastAsia="en-US"/>
        </w:rPr>
      </w:pPr>
      <w:r w:rsidRPr="00A35A42">
        <w:rPr>
          <w:rFonts w:eastAsia="Calibri"/>
          <w:lang w:eastAsia="en-US"/>
        </w:rPr>
        <w:t>daje soglasje naročniku Družbi za upravljanje terjatev bank, d.d., Davčna ulica 1, 1000 Ljubljana, da skladno s 1. odstavkom 75. člena ZJN-3 za potrebe preverjanja izpolnjevanja pogojev v postopku oddaje javnega naročila s predmetom naročila »</w:t>
      </w:r>
      <w:r w:rsidR="00776076" w:rsidRPr="00776076">
        <w:rPr>
          <w:rFonts w:eastAsia="Calibri"/>
          <w:lang w:eastAsia="en-US"/>
        </w:rPr>
        <w:t>Zavarovanje odgovornosti upravnega odbora in ostalih zaposlenih DUTB</w:t>
      </w:r>
      <w:r w:rsidRPr="00A35A42">
        <w:rPr>
          <w:rFonts w:eastAsia="Calibri"/>
          <w:lang w:eastAsia="en-US"/>
        </w:rPr>
        <w:t>« od Ministrstva za pravosodje, Sektor za izvrševanje kazenskih sankcij, Kazenska evidenca pridobi potrdilo iz kazenske evidence, da kot pravna oseba ni bil pravnomočno obsojen zaradi kaznivih dejanj, ki so opredeljena v prvem odstavku 75. člena ZJN-3.</w:t>
      </w:r>
    </w:p>
    <w:p w14:paraId="31C16A4B" w14:textId="77777777" w:rsidR="0036057B" w:rsidRPr="00A35A42" w:rsidRDefault="0036057B" w:rsidP="0036057B">
      <w:pPr>
        <w:jc w:val="both"/>
        <w:rPr>
          <w:rFonts w:eastAsia="Calibri"/>
          <w:lang w:eastAsia="en-US"/>
        </w:rPr>
      </w:pPr>
    </w:p>
    <w:p w14:paraId="641794AA" w14:textId="77777777" w:rsidR="0036057B" w:rsidRPr="00A35A42" w:rsidRDefault="0036057B" w:rsidP="0036057B">
      <w:pPr>
        <w:jc w:val="both"/>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36057B" w:rsidRPr="00A35A42" w14:paraId="2CC7ED38" w14:textId="77777777" w:rsidTr="0036057B">
        <w:trPr>
          <w:trHeight w:val="323"/>
          <w:jc w:val="center"/>
        </w:trPr>
        <w:tc>
          <w:tcPr>
            <w:tcW w:w="3393" w:type="dxa"/>
          </w:tcPr>
          <w:p w14:paraId="77AF1A4B" w14:textId="77777777" w:rsidR="0036057B" w:rsidRPr="00A35A42" w:rsidRDefault="0036057B" w:rsidP="0036057B">
            <w:pPr>
              <w:widowControl w:val="0"/>
              <w:spacing w:after="240"/>
              <w:jc w:val="both"/>
              <w:rPr>
                <w:rFonts w:eastAsiaTheme="minorHAnsi" w:cstheme="minorBidi"/>
                <w:b/>
                <w:lang w:eastAsia="en-US"/>
              </w:rPr>
            </w:pPr>
            <w:r w:rsidRPr="00A35A42">
              <w:rPr>
                <w:rFonts w:eastAsiaTheme="minorHAnsi" w:cstheme="minorBidi"/>
                <w:b/>
                <w:lang w:eastAsia="en-US"/>
              </w:rPr>
              <w:t>FIRMA (NAZIV) PRAVNE OSEBE</w:t>
            </w:r>
          </w:p>
        </w:tc>
        <w:tc>
          <w:tcPr>
            <w:tcW w:w="4512" w:type="dxa"/>
          </w:tcPr>
          <w:p w14:paraId="1390959A" w14:textId="77777777" w:rsidR="0036057B" w:rsidRPr="00A35A42" w:rsidRDefault="0036057B" w:rsidP="0036057B">
            <w:pPr>
              <w:widowControl w:val="0"/>
              <w:spacing w:after="240"/>
              <w:ind w:left="-9"/>
              <w:jc w:val="both"/>
              <w:rPr>
                <w:rFonts w:eastAsiaTheme="minorHAnsi" w:cstheme="minorBidi"/>
                <w:lang w:eastAsia="en-US"/>
              </w:rPr>
            </w:pPr>
          </w:p>
        </w:tc>
      </w:tr>
      <w:tr w:rsidR="0036057B" w:rsidRPr="00A35A42" w14:paraId="57C132AF" w14:textId="77777777" w:rsidTr="0036057B">
        <w:trPr>
          <w:trHeight w:val="285"/>
          <w:jc w:val="center"/>
        </w:trPr>
        <w:tc>
          <w:tcPr>
            <w:tcW w:w="3393" w:type="dxa"/>
          </w:tcPr>
          <w:p w14:paraId="0CE440A2" w14:textId="77777777" w:rsidR="0036057B" w:rsidRPr="00A35A42" w:rsidRDefault="0036057B" w:rsidP="0036057B">
            <w:pPr>
              <w:widowControl w:val="0"/>
              <w:spacing w:after="240"/>
              <w:ind w:left="-9"/>
              <w:jc w:val="both"/>
              <w:rPr>
                <w:rFonts w:eastAsiaTheme="minorHAnsi" w:cstheme="minorBidi"/>
                <w:b/>
                <w:lang w:eastAsia="en-US"/>
              </w:rPr>
            </w:pPr>
            <w:r w:rsidRPr="00A35A42">
              <w:rPr>
                <w:rFonts w:eastAsiaTheme="minorHAnsi" w:cstheme="minorBidi"/>
                <w:b/>
                <w:lang w:eastAsia="en-US"/>
              </w:rPr>
              <w:t>SEDEŽ PRAVNE OSEBE</w:t>
            </w:r>
          </w:p>
        </w:tc>
        <w:tc>
          <w:tcPr>
            <w:tcW w:w="4512" w:type="dxa"/>
          </w:tcPr>
          <w:p w14:paraId="2B903EAD" w14:textId="77777777" w:rsidR="0036057B" w:rsidRPr="00A35A42" w:rsidRDefault="0036057B" w:rsidP="0036057B">
            <w:pPr>
              <w:widowControl w:val="0"/>
              <w:spacing w:after="240"/>
              <w:ind w:left="-9"/>
              <w:jc w:val="both"/>
              <w:rPr>
                <w:rFonts w:eastAsiaTheme="minorHAnsi" w:cstheme="minorBidi"/>
                <w:lang w:eastAsia="en-US"/>
              </w:rPr>
            </w:pPr>
          </w:p>
        </w:tc>
      </w:tr>
      <w:tr w:rsidR="0036057B" w:rsidRPr="00A35A42" w14:paraId="0D7C84AE" w14:textId="77777777" w:rsidTr="0036057B">
        <w:trPr>
          <w:trHeight w:val="345"/>
          <w:jc w:val="center"/>
        </w:trPr>
        <w:tc>
          <w:tcPr>
            <w:tcW w:w="3393" w:type="dxa"/>
          </w:tcPr>
          <w:p w14:paraId="29C25A7D" w14:textId="77777777" w:rsidR="0036057B" w:rsidRPr="00A35A42" w:rsidRDefault="0036057B" w:rsidP="0036057B">
            <w:pPr>
              <w:widowControl w:val="0"/>
              <w:spacing w:after="240"/>
              <w:ind w:left="-9"/>
              <w:jc w:val="both"/>
              <w:rPr>
                <w:rFonts w:eastAsiaTheme="minorHAnsi" w:cstheme="minorBidi"/>
                <w:b/>
                <w:lang w:eastAsia="en-US"/>
              </w:rPr>
            </w:pPr>
            <w:r w:rsidRPr="00A35A42">
              <w:rPr>
                <w:rFonts w:eastAsiaTheme="minorHAnsi" w:cstheme="minorBidi"/>
                <w:b/>
                <w:lang w:eastAsia="en-US"/>
              </w:rPr>
              <w:t>OBČINA SEDEŽA PRAVNE OSEBE</w:t>
            </w:r>
          </w:p>
        </w:tc>
        <w:tc>
          <w:tcPr>
            <w:tcW w:w="4512" w:type="dxa"/>
          </w:tcPr>
          <w:p w14:paraId="20162B01" w14:textId="77777777" w:rsidR="0036057B" w:rsidRPr="00A35A42" w:rsidRDefault="0036057B" w:rsidP="0036057B">
            <w:pPr>
              <w:widowControl w:val="0"/>
              <w:spacing w:after="240"/>
              <w:ind w:left="-9"/>
              <w:jc w:val="both"/>
              <w:rPr>
                <w:rFonts w:eastAsiaTheme="minorHAnsi" w:cstheme="minorBidi"/>
                <w:lang w:eastAsia="en-US"/>
              </w:rPr>
            </w:pPr>
          </w:p>
        </w:tc>
      </w:tr>
      <w:tr w:rsidR="0036057B" w:rsidRPr="00A35A42" w14:paraId="0E520FEA" w14:textId="77777777" w:rsidTr="0036057B">
        <w:trPr>
          <w:trHeight w:val="330"/>
          <w:jc w:val="center"/>
        </w:trPr>
        <w:tc>
          <w:tcPr>
            <w:tcW w:w="3393" w:type="dxa"/>
          </w:tcPr>
          <w:p w14:paraId="7CFACD57" w14:textId="77777777" w:rsidR="0036057B" w:rsidRPr="00A35A42" w:rsidRDefault="0036057B" w:rsidP="0036057B">
            <w:pPr>
              <w:widowControl w:val="0"/>
              <w:spacing w:after="240"/>
              <w:ind w:left="-9"/>
              <w:jc w:val="both"/>
              <w:rPr>
                <w:rFonts w:eastAsiaTheme="minorHAnsi" w:cstheme="minorBidi"/>
                <w:b/>
                <w:lang w:eastAsia="en-US"/>
              </w:rPr>
            </w:pPr>
            <w:r w:rsidRPr="00A35A42">
              <w:rPr>
                <w:rFonts w:eastAsiaTheme="minorHAnsi" w:cstheme="minorBidi"/>
                <w:b/>
                <w:lang w:eastAsia="en-US"/>
              </w:rPr>
              <w:t>MATIČNA ŠTEVILKA</w:t>
            </w:r>
          </w:p>
        </w:tc>
        <w:tc>
          <w:tcPr>
            <w:tcW w:w="4512" w:type="dxa"/>
          </w:tcPr>
          <w:p w14:paraId="3CA48368" w14:textId="77777777" w:rsidR="0036057B" w:rsidRPr="00A35A42" w:rsidRDefault="0036057B" w:rsidP="0036057B">
            <w:pPr>
              <w:widowControl w:val="0"/>
              <w:spacing w:after="240"/>
              <w:ind w:left="-9"/>
              <w:jc w:val="both"/>
              <w:rPr>
                <w:rFonts w:eastAsiaTheme="minorHAnsi" w:cstheme="minorBidi"/>
                <w:lang w:eastAsia="en-US"/>
              </w:rPr>
            </w:pPr>
          </w:p>
        </w:tc>
      </w:tr>
      <w:tr w:rsidR="0036057B" w:rsidRPr="00A35A42" w14:paraId="34F76DED" w14:textId="77777777" w:rsidTr="0036057B">
        <w:trPr>
          <w:trHeight w:val="285"/>
          <w:jc w:val="center"/>
        </w:trPr>
        <w:tc>
          <w:tcPr>
            <w:tcW w:w="3393" w:type="dxa"/>
          </w:tcPr>
          <w:p w14:paraId="7D394365" w14:textId="77777777" w:rsidR="0036057B" w:rsidRPr="00A35A42" w:rsidRDefault="0036057B" w:rsidP="0036057B">
            <w:pPr>
              <w:widowControl w:val="0"/>
              <w:spacing w:after="240"/>
              <w:ind w:left="-9"/>
              <w:jc w:val="both"/>
              <w:rPr>
                <w:rFonts w:eastAsiaTheme="minorHAnsi" w:cstheme="minorBidi"/>
                <w:b/>
                <w:lang w:eastAsia="en-US"/>
              </w:rPr>
            </w:pPr>
            <w:r w:rsidRPr="00A35A42">
              <w:rPr>
                <w:rFonts w:eastAsiaTheme="minorHAnsi" w:cstheme="minorBidi"/>
                <w:b/>
                <w:lang w:eastAsia="en-US"/>
              </w:rPr>
              <w:t>ŠTEVILKA VPISA V SODNI REGISTER</w:t>
            </w:r>
          </w:p>
        </w:tc>
        <w:tc>
          <w:tcPr>
            <w:tcW w:w="4512" w:type="dxa"/>
          </w:tcPr>
          <w:p w14:paraId="18DB6D29" w14:textId="77777777" w:rsidR="0036057B" w:rsidRPr="00A35A42" w:rsidRDefault="0036057B" w:rsidP="0036057B">
            <w:pPr>
              <w:widowControl w:val="0"/>
              <w:spacing w:after="240"/>
              <w:ind w:left="-9"/>
              <w:jc w:val="both"/>
              <w:rPr>
                <w:rFonts w:eastAsiaTheme="minorHAnsi" w:cstheme="minorBidi"/>
                <w:lang w:eastAsia="en-US"/>
              </w:rPr>
            </w:pPr>
          </w:p>
        </w:tc>
      </w:tr>
    </w:tbl>
    <w:p w14:paraId="1340E123" w14:textId="77777777" w:rsidR="0036057B" w:rsidRPr="00A35A42" w:rsidRDefault="0036057B" w:rsidP="0036057B">
      <w:pPr>
        <w:rPr>
          <w:rFonts w:eastAsia="Calibri"/>
          <w:lang w:eastAsia="en-US"/>
        </w:rPr>
      </w:pPr>
    </w:p>
    <w:p w14:paraId="3B09AC7E" w14:textId="77777777" w:rsidR="0036057B" w:rsidRPr="00A35A42" w:rsidRDefault="0036057B" w:rsidP="0036057B">
      <w:pPr>
        <w:rPr>
          <w:rFonts w:eastAsia="Calibri"/>
          <w:lang w:eastAsia="en-US"/>
        </w:rPr>
      </w:pPr>
    </w:p>
    <w:p w14:paraId="7D2B4120" w14:textId="77777777" w:rsidR="0036057B" w:rsidRPr="00A35A42" w:rsidRDefault="0036057B" w:rsidP="0036057B">
      <w:pPr>
        <w:rPr>
          <w:rFonts w:eastAsia="Calibri"/>
          <w:lang w:eastAsia="en-US"/>
        </w:rPr>
      </w:pPr>
    </w:p>
    <w:p w14:paraId="7F6E6347" w14:textId="77777777" w:rsidR="0036057B" w:rsidRPr="00A35A42" w:rsidRDefault="0036057B" w:rsidP="0036057B">
      <w:pPr>
        <w:rPr>
          <w:rFonts w:eastAsia="Calibri"/>
          <w:lang w:eastAsia="en-US"/>
        </w:rPr>
      </w:pPr>
    </w:p>
    <w:p w14:paraId="48E3A855" w14:textId="77777777" w:rsidR="0036057B" w:rsidRPr="00A35A42" w:rsidRDefault="0036057B" w:rsidP="0036057B">
      <w:pPr>
        <w:rPr>
          <w:rFonts w:eastAsia="Calibri"/>
          <w:lang w:eastAsia="en-US"/>
        </w:rPr>
      </w:pPr>
    </w:p>
    <w:p w14:paraId="60BDA35D" w14:textId="77777777" w:rsidR="0036057B" w:rsidRPr="00A35A42" w:rsidRDefault="0036057B" w:rsidP="0036057B">
      <w:pPr>
        <w:rPr>
          <w:rFonts w:eastAsia="Calibri"/>
          <w:lang w:eastAsia="en-US"/>
        </w:rPr>
      </w:pPr>
    </w:p>
    <w:p w14:paraId="6631027F" w14:textId="77777777" w:rsidR="0036057B" w:rsidRPr="00A35A42" w:rsidRDefault="0036057B" w:rsidP="0036057B">
      <w:pPr>
        <w:rPr>
          <w:rFonts w:eastAsia="Calibri"/>
          <w:lang w:eastAsia="en-US"/>
        </w:rPr>
      </w:pPr>
    </w:p>
    <w:p w14:paraId="0139A891" w14:textId="77777777" w:rsidR="0036057B" w:rsidRPr="00A35A42" w:rsidRDefault="0036057B" w:rsidP="0036057B">
      <w:pPr>
        <w:rPr>
          <w:rFonts w:eastAsia="Calibri"/>
          <w:lang w:eastAsia="en-US"/>
        </w:rPr>
      </w:pPr>
    </w:p>
    <w:p w14:paraId="1C0481C5" w14:textId="77777777" w:rsidR="0036057B" w:rsidRPr="00A35A42" w:rsidRDefault="0036057B" w:rsidP="0036057B">
      <w:pPr>
        <w:rPr>
          <w:rFonts w:eastAsia="Calibri"/>
          <w:lang w:eastAsia="en-US"/>
        </w:rPr>
      </w:pPr>
    </w:p>
    <w:p w14:paraId="73F313CB" w14:textId="77777777" w:rsidR="0036057B" w:rsidRPr="00A35A42" w:rsidRDefault="0036057B" w:rsidP="0036057B">
      <w:pPr>
        <w:rPr>
          <w:rFonts w:eastAsia="Calibri"/>
          <w:lang w:eastAsia="en-US"/>
        </w:rPr>
      </w:pPr>
    </w:p>
    <w:p w14:paraId="4F4B450C" w14:textId="77777777" w:rsidR="0036057B" w:rsidRPr="00A35A42" w:rsidRDefault="0036057B" w:rsidP="0036057B">
      <w:pPr>
        <w:rPr>
          <w:rFonts w:eastAsia="Calibri"/>
          <w:lang w:eastAsia="en-US"/>
        </w:rPr>
      </w:pPr>
    </w:p>
    <w:p w14:paraId="15A4CDFB" w14:textId="77777777" w:rsidR="0036057B" w:rsidRPr="00A35A42" w:rsidRDefault="0036057B" w:rsidP="0036057B">
      <w:pPr>
        <w:rPr>
          <w:rFonts w:eastAsia="Calibri"/>
          <w:lang w:eastAsia="en-US"/>
        </w:rPr>
      </w:pPr>
    </w:p>
    <w:p w14:paraId="6E7EC9E2" w14:textId="77777777" w:rsidR="0036057B" w:rsidRPr="00A35A42" w:rsidRDefault="0036057B" w:rsidP="0036057B">
      <w:pPr>
        <w:rPr>
          <w:rFonts w:eastAsia="Calibri"/>
          <w:lang w:eastAsia="en-US"/>
        </w:rPr>
      </w:pPr>
    </w:p>
    <w:p w14:paraId="3F2CE550" w14:textId="77777777" w:rsidR="0036057B" w:rsidRPr="00A35A42" w:rsidRDefault="0036057B" w:rsidP="0036057B">
      <w:pPr>
        <w:rPr>
          <w:rFonts w:eastAsia="Calibri"/>
          <w:lang w:eastAsia="en-US"/>
        </w:rPr>
      </w:pPr>
    </w:p>
    <w:p w14:paraId="38660461" w14:textId="2AE71F41" w:rsidR="0036057B" w:rsidRPr="00A35A42" w:rsidRDefault="005B18C4" w:rsidP="005B18C4">
      <w:pPr>
        <w:jc w:val="both"/>
        <w:rPr>
          <w:rFonts w:eastAsia="Calibri"/>
          <w:b/>
          <w:color w:val="FF0000"/>
          <w:lang w:eastAsia="en-US"/>
        </w:rPr>
      </w:pPr>
      <w:r w:rsidRPr="00A35A42">
        <w:rPr>
          <w:rFonts w:eastAsia="Calibri"/>
          <w:b/>
          <w:color w:val="FF0000"/>
          <w:lang w:eastAsia="en-US"/>
        </w:rPr>
        <w:t xml:space="preserve">Ponudnik mora predmetni obrazec izpolniti, podpisati, </w:t>
      </w:r>
      <w:r w:rsidR="00183BAE">
        <w:rPr>
          <w:rFonts w:eastAsia="Calibri"/>
          <w:b/>
          <w:color w:val="FF0000"/>
          <w:lang w:eastAsia="en-US"/>
        </w:rPr>
        <w:t>žigosati in skenirati ter ga v PDF</w:t>
      </w:r>
      <w:r w:rsidRPr="00A35A42">
        <w:rPr>
          <w:rFonts w:eastAsia="Calibri"/>
          <w:b/>
          <w:color w:val="FF0000"/>
          <w:lang w:eastAsia="en-US"/>
        </w:rPr>
        <w:t xml:space="preserve"> obliki predložiti v svojo elektronsko ponudbo.</w:t>
      </w:r>
    </w:p>
    <w:p w14:paraId="3CC2E0AB" w14:textId="77777777" w:rsidR="0036057B" w:rsidRPr="00A35A42" w:rsidRDefault="0036057B" w:rsidP="0036057B">
      <w:pPr>
        <w:rPr>
          <w:rFonts w:eastAsia="Calibri"/>
          <w:lang w:eastAsia="en-US"/>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36057B" w:rsidRPr="00A35A42" w14:paraId="3CDAA142" w14:textId="77777777" w:rsidTr="0036057B">
        <w:tc>
          <w:tcPr>
            <w:tcW w:w="2542" w:type="dxa"/>
          </w:tcPr>
          <w:p w14:paraId="1B31DB63" w14:textId="77777777" w:rsidR="0036057B" w:rsidRPr="00A35A42" w:rsidRDefault="0036057B" w:rsidP="0036057B">
            <w:pPr>
              <w:rPr>
                <w:rFonts w:eastAsia="Calibri"/>
                <w:b/>
              </w:rPr>
            </w:pPr>
            <w:r w:rsidRPr="00A35A42">
              <w:rPr>
                <w:rFonts w:eastAsia="Calibri"/>
                <w:b/>
              </w:rPr>
              <w:t>Kraj in datum:</w:t>
            </w:r>
          </w:p>
        </w:tc>
        <w:tc>
          <w:tcPr>
            <w:tcW w:w="2639" w:type="dxa"/>
          </w:tcPr>
          <w:p w14:paraId="62BA2194" w14:textId="77777777" w:rsidR="0036057B" w:rsidRPr="00A35A42" w:rsidRDefault="0036057B" w:rsidP="0036057B">
            <w:pPr>
              <w:rPr>
                <w:rFonts w:eastAsia="Calibri"/>
                <w:b/>
              </w:rPr>
            </w:pPr>
            <w:r w:rsidRPr="00A35A42">
              <w:rPr>
                <w:rFonts w:eastAsia="Calibri"/>
                <w:b/>
              </w:rPr>
              <w:t>Žig:</w:t>
            </w:r>
          </w:p>
        </w:tc>
        <w:tc>
          <w:tcPr>
            <w:tcW w:w="2648" w:type="dxa"/>
          </w:tcPr>
          <w:p w14:paraId="19A728F3" w14:textId="77777777" w:rsidR="0036057B" w:rsidRPr="00A35A42" w:rsidRDefault="0036057B" w:rsidP="0036057B">
            <w:pPr>
              <w:rPr>
                <w:rFonts w:eastAsia="Calibri"/>
                <w:b/>
              </w:rPr>
            </w:pPr>
            <w:r w:rsidRPr="00A35A42">
              <w:rPr>
                <w:rFonts w:eastAsia="Calibri"/>
                <w:b/>
              </w:rPr>
              <w:t>Podpis ponudnika:</w:t>
            </w:r>
          </w:p>
        </w:tc>
      </w:tr>
    </w:tbl>
    <w:p w14:paraId="2A69368C" w14:textId="77777777" w:rsidR="0036057B" w:rsidRPr="00A35A42" w:rsidRDefault="0036057B" w:rsidP="0036057B">
      <w:pPr>
        <w:rPr>
          <w:rFonts w:eastAsiaTheme="majorEastAsia" w:cstheme="majorBidi"/>
          <w:color w:val="365F91" w:themeColor="accent1" w:themeShade="BF"/>
          <w:sz w:val="24"/>
          <w:szCs w:val="26"/>
        </w:rPr>
      </w:pPr>
      <w:r w:rsidRPr="00A35A42">
        <w:rPr>
          <w:sz w:val="24"/>
        </w:rPr>
        <w:br w:type="page"/>
      </w:r>
    </w:p>
    <w:p w14:paraId="17473DFE" w14:textId="71FCEFEC" w:rsidR="003613A2" w:rsidRPr="00A35A42" w:rsidRDefault="003613A2" w:rsidP="00776076">
      <w:pPr>
        <w:pStyle w:val="Heading2"/>
        <w:numPr>
          <w:ilvl w:val="0"/>
          <w:numId w:val="3"/>
        </w:numPr>
        <w:spacing w:before="200"/>
        <w:jc w:val="both"/>
        <w:rPr>
          <w:rFonts w:asciiTheme="minorHAnsi" w:hAnsiTheme="minorHAnsi"/>
          <w:sz w:val="24"/>
        </w:rPr>
      </w:pPr>
      <w:bookmarkStart w:id="49" w:name="_Toc520355881"/>
      <w:r w:rsidRPr="00A35A42">
        <w:rPr>
          <w:rFonts w:asciiTheme="minorHAnsi" w:hAnsiTheme="minorHAnsi"/>
          <w:sz w:val="24"/>
        </w:rPr>
        <w:lastRenderedPageBreak/>
        <w:t>Obrazec - Pooblastilo za pridobitev potrdila iz kazenske evidence za fizičn</w:t>
      </w:r>
      <w:r w:rsidR="00A14E4A">
        <w:rPr>
          <w:rFonts w:asciiTheme="minorHAnsi" w:hAnsiTheme="minorHAnsi"/>
          <w:sz w:val="24"/>
        </w:rPr>
        <w:t>e</w:t>
      </w:r>
      <w:r w:rsidRPr="00A35A42">
        <w:rPr>
          <w:rFonts w:asciiTheme="minorHAnsi" w:hAnsiTheme="minorHAnsi"/>
          <w:sz w:val="24"/>
        </w:rPr>
        <w:t xml:space="preserve"> oseb</w:t>
      </w:r>
      <w:r w:rsidR="00A14E4A">
        <w:rPr>
          <w:rFonts w:asciiTheme="minorHAnsi" w:hAnsiTheme="minorHAnsi"/>
          <w:sz w:val="24"/>
        </w:rPr>
        <w:t>e</w:t>
      </w:r>
      <w:bookmarkEnd w:id="49"/>
    </w:p>
    <w:p w14:paraId="2322033B" w14:textId="77777777" w:rsidR="003613A2" w:rsidRPr="00A35A42" w:rsidRDefault="003613A2" w:rsidP="003613A2">
      <w:pPr>
        <w:rPr>
          <w:rFonts w:eastAsia="Calibri"/>
          <w:lang w:eastAsia="en-US"/>
        </w:rPr>
      </w:pPr>
    </w:p>
    <w:p w14:paraId="6AE2AC9F" w14:textId="77777777" w:rsidR="003613A2" w:rsidRPr="00A35A42" w:rsidRDefault="003613A2" w:rsidP="003613A2">
      <w:pPr>
        <w:rPr>
          <w:rFonts w:eastAsia="Calibri"/>
          <w:lang w:eastAsia="en-US"/>
        </w:rPr>
      </w:pPr>
      <w:r w:rsidRPr="00A35A42">
        <w:rPr>
          <w:rFonts w:eastAsia="Calibri"/>
          <w:lang w:eastAsia="en-US"/>
        </w:rPr>
        <w:t xml:space="preserve">Pooblastitelj </w:t>
      </w:r>
    </w:p>
    <w:p w14:paraId="150546D3" w14:textId="77777777" w:rsidR="003613A2" w:rsidRPr="00A35A42" w:rsidRDefault="003613A2" w:rsidP="003613A2">
      <w:pPr>
        <w:rPr>
          <w:rFonts w:eastAsia="Calibri"/>
          <w:lang w:eastAsia="en-US"/>
        </w:rPr>
      </w:pPr>
      <w:r w:rsidRPr="00A35A42">
        <w:rPr>
          <w:rFonts w:eastAsia="Calibri"/>
          <w:lang w:eastAsia="en-US"/>
        </w:rPr>
        <w:t>____________________________________________________________________</w:t>
      </w:r>
    </w:p>
    <w:p w14:paraId="067AD842" w14:textId="1ECE99E8" w:rsidR="003613A2" w:rsidRPr="00A35A42" w:rsidRDefault="003613A2" w:rsidP="003613A2">
      <w:pPr>
        <w:widowControl w:val="0"/>
        <w:jc w:val="both"/>
        <w:rPr>
          <w:rFonts w:eastAsiaTheme="minorHAnsi" w:cstheme="minorBidi"/>
          <w:sz w:val="20"/>
          <w:szCs w:val="20"/>
          <w:lang w:eastAsia="en-US"/>
        </w:rPr>
      </w:pPr>
      <w:r w:rsidRPr="00A35A42">
        <w:rPr>
          <w:rFonts w:eastAsia="Calibri"/>
          <w:lang w:eastAsia="en-US"/>
        </w:rPr>
        <w:t>daje soglasje naročniku Družbi za upravljanje terjatev bank, d.d., Davčna ulica 1, 1000 Ljubljana, da skladno s 1. odstavkom 75. člena ZJN-3 za potrebe preverjanja izpolnjevanja pogojev v postopku oddaje javnega naročila s predmetom naročila »</w:t>
      </w:r>
      <w:r w:rsidR="00776076" w:rsidRPr="00776076">
        <w:rPr>
          <w:rFonts w:eastAsia="Calibri"/>
          <w:lang w:eastAsia="en-US"/>
        </w:rPr>
        <w:t>Zavarovanje odgovornosti upravnega odbora in ostalih zaposlenih DUTB</w:t>
      </w:r>
      <w:r w:rsidRPr="00A35A42">
        <w:rPr>
          <w:rFonts w:eastAsia="Calibri"/>
          <w:lang w:eastAsia="en-US"/>
        </w:rPr>
        <w:t>« od Ministrstva za pravosodje, Sektor za izvrševanje kazenskih sankcij, Kazenska evidenca, pridobi potrdilo iz kazenske evidence, da kot zakoniti zastopnik ni bil pravnomočno obsojen zaradi kaznivih dejanj, ki so opredeljena v prvem odstavku 75. člena ZJN-3.</w:t>
      </w:r>
    </w:p>
    <w:p w14:paraId="31C71A05" w14:textId="77777777" w:rsidR="003613A2" w:rsidRPr="00A35A42" w:rsidRDefault="003613A2" w:rsidP="003613A2">
      <w:pPr>
        <w:jc w:val="both"/>
        <w:rPr>
          <w:rFonts w:eastAsia="Calibri"/>
          <w:lang w:eastAsia="en-US"/>
        </w:rPr>
      </w:pPr>
    </w:p>
    <w:p w14:paraId="3E3DF494" w14:textId="77777777" w:rsidR="003613A2" w:rsidRPr="00A35A42" w:rsidRDefault="003613A2" w:rsidP="003613A2">
      <w:pPr>
        <w:jc w:val="both"/>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3613A2" w:rsidRPr="00A35A42" w14:paraId="0A26376F" w14:textId="77777777" w:rsidTr="00FB271A">
        <w:trPr>
          <w:trHeight w:val="255"/>
          <w:jc w:val="center"/>
        </w:trPr>
        <w:tc>
          <w:tcPr>
            <w:tcW w:w="2885" w:type="dxa"/>
          </w:tcPr>
          <w:p w14:paraId="69DCA589"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IME IN PRIIMEK</w:t>
            </w:r>
          </w:p>
        </w:tc>
        <w:tc>
          <w:tcPr>
            <w:tcW w:w="4995" w:type="dxa"/>
          </w:tcPr>
          <w:p w14:paraId="50C75575"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02AB7C3C" w14:textId="77777777" w:rsidTr="00FB271A">
        <w:trPr>
          <w:trHeight w:val="210"/>
          <w:jc w:val="center"/>
        </w:trPr>
        <w:tc>
          <w:tcPr>
            <w:tcW w:w="2885" w:type="dxa"/>
          </w:tcPr>
          <w:p w14:paraId="77294D33" w14:textId="77777777" w:rsidR="003613A2" w:rsidRPr="00A35A42" w:rsidRDefault="003613A2" w:rsidP="00FB271A">
            <w:pPr>
              <w:widowControl w:val="0"/>
              <w:spacing w:after="160" w:line="259" w:lineRule="auto"/>
              <w:jc w:val="both"/>
              <w:rPr>
                <w:rFonts w:eastAsiaTheme="minorHAnsi" w:cstheme="minorBidi"/>
                <w:b/>
                <w:lang w:eastAsia="en-US"/>
              </w:rPr>
            </w:pPr>
            <w:r w:rsidRPr="00A35A42">
              <w:rPr>
                <w:rFonts w:eastAsiaTheme="minorHAnsi" w:cstheme="minorBidi"/>
                <w:b/>
                <w:lang w:eastAsia="en-US"/>
              </w:rPr>
              <w:t>(prejšnji priimek)</w:t>
            </w:r>
          </w:p>
        </w:tc>
        <w:tc>
          <w:tcPr>
            <w:tcW w:w="4995" w:type="dxa"/>
          </w:tcPr>
          <w:p w14:paraId="0683A05B" w14:textId="77777777" w:rsidR="003613A2" w:rsidRPr="00A35A42" w:rsidRDefault="003613A2" w:rsidP="00FB271A">
            <w:pPr>
              <w:widowControl w:val="0"/>
              <w:spacing w:after="160" w:line="259" w:lineRule="auto"/>
              <w:jc w:val="both"/>
              <w:rPr>
                <w:rFonts w:eastAsiaTheme="minorHAnsi" w:cstheme="minorBidi"/>
                <w:lang w:eastAsia="en-US"/>
              </w:rPr>
            </w:pPr>
          </w:p>
        </w:tc>
      </w:tr>
      <w:tr w:rsidR="003613A2" w:rsidRPr="00A35A42" w14:paraId="71B47AAD" w14:textId="77777777" w:rsidTr="00FB271A">
        <w:trPr>
          <w:trHeight w:val="225"/>
          <w:jc w:val="center"/>
        </w:trPr>
        <w:tc>
          <w:tcPr>
            <w:tcW w:w="2885" w:type="dxa"/>
          </w:tcPr>
          <w:p w14:paraId="07C9AD9E" w14:textId="77777777" w:rsidR="003613A2" w:rsidRPr="00A35A42" w:rsidRDefault="003613A2" w:rsidP="00FB271A">
            <w:pPr>
              <w:widowControl w:val="0"/>
              <w:spacing w:after="160" w:line="259" w:lineRule="auto"/>
              <w:jc w:val="both"/>
              <w:rPr>
                <w:rFonts w:eastAsiaTheme="minorHAnsi" w:cstheme="minorBidi"/>
                <w:b/>
                <w:lang w:eastAsia="en-US"/>
              </w:rPr>
            </w:pPr>
            <w:r w:rsidRPr="00A35A42">
              <w:rPr>
                <w:rFonts w:eastAsiaTheme="minorHAnsi" w:cstheme="minorBidi"/>
                <w:b/>
                <w:lang w:eastAsia="en-US"/>
              </w:rPr>
              <w:t>EMŠO</w:t>
            </w:r>
          </w:p>
        </w:tc>
        <w:tc>
          <w:tcPr>
            <w:tcW w:w="4995" w:type="dxa"/>
          </w:tcPr>
          <w:p w14:paraId="5F163322" w14:textId="77777777" w:rsidR="003613A2" w:rsidRPr="00A35A42" w:rsidRDefault="003613A2" w:rsidP="00FB271A">
            <w:pPr>
              <w:widowControl w:val="0"/>
              <w:spacing w:after="160" w:line="259" w:lineRule="auto"/>
              <w:jc w:val="both"/>
              <w:rPr>
                <w:rFonts w:eastAsiaTheme="minorHAnsi" w:cstheme="minorBidi"/>
                <w:lang w:eastAsia="en-US"/>
              </w:rPr>
            </w:pPr>
          </w:p>
        </w:tc>
      </w:tr>
      <w:tr w:rsidR="003613A2" w:rsidRPr="00A35A42" w14:paraId="04FCF3A0" w14:textId="77777777" w:rsidTr="00FB271A">
        <w:trPr>
          <w:trHeight w:val="315"/>
          <w:jc w:val="center"/>
        </w:trPr>
        <w:tc>
          <w:tcPr>
            <w:tcW w:w="2885" w:type="dxa"/>
          </w:tcPr>
          <w:p w14:paraId="33D33FE0"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DATUM ROJSTVA</w:t>
            </w:r>
          </w:p>
        </w:tc>
        <w:tc>
          <w:tcPr>
            <w:tcW w:w="4995" w:type="dxa"/>
          </w:tcPr>
          <w:p w14:paraId="4A46461F"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4BB76EC0" w14:textId="77777777" w:rsidTr="00FB271A">
        <w:trPr>
          <w:trHeight w:val="375"/>
          <w:jc w:val="center"/>
        </w:trPr>
        <w:tc>
          <w:tcPr>
            <w:tcW w:w="2885" w:type="dxa"/>
          </w:tcPr>
          <w:p w14:paraId="771AE4DD"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KRAJ ROJSTVA</w:t>
            </w:r>
          </w:p>
        </w:tc>
        <w:tc>
          <w:tcPr>
            <w:tcW w:w="4995" w:type="dxa"/>
          </w:tcPr>
          <w:p w14:paraId="5DCAE4C6"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63BA9D38" w14:textId="77777777" w:rsidTr="00FB271A">
        <w:trPr>
          <w:trHeight w:val="270"/>
          <w:jc w:val="center"/>
        </w:trPr>
        <w:tc>
          <w:tcPr>
            <w:tcW w:w="2885" w:type="dxa"/>
          </w:tcPr>
          <w:p w14:paraId="57208807"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OBČINA ROJSTVA</w:t>
            </w:r>
          </w:p>
        </w:tc>
        <w:tc>
          <w:tcPr>
            <w:tcW w:w="4995" w:type="dxa"/>
          </w:tcPr>
          <w:p w14:paraId="160F4AF0"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47B607BB" w14:textId="77777777" w:rsidTr="00FB271A">
        <w:trPr>
          <w:trHeight w:val="375"/>
          <w:jc w:val="center"/>
        </w:trPr>
        <w:tc>
          <w:tcPr>
            <w:tcW w:w="2885" w:type="dxa"/>
          </w:tcPr>
          <w:p w14:paraId="092E6ADA"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DRŽAVA ROJSTVA</w:t>
            </w:r>
          </w:p>
        </w:tc>
        <w:tc>
          <w:tcPr>
            <w:tcW w:w="4995" w:type="dxa"/>
          </w:tcPr>
          <w:p w14:paraId="54C5EA30"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4890C6FB" w14:textId="77777777" w:rsidTr="00FB271A">
        <w:trPr>
          <w:trHeight w:val="330"/>
          <w:jc w:val="center"/>
        </w:trPr>
        <w:tc>
          <w:tcPr>
            <w:tcW w:w="2885" w:type="dxa"/>
          </w:tcPr>
          <w:p w14:paraId="2D537809"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STALNO/ZAČASNO BIVALIŠČE</w:t>
            </w:r>
          </w:p>
        </w:tc>
        <w:tc>
          <w:tcPr>
            <w:tcW w:w="4995" w:type="dxa"/>
          </w:tcPr>
          <w:p w14:paraId="7630C8B5"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59D44CAE" w14:textId="77777777" w:rsidTr="00FB271A">
        <w:trPr>
          <w:trHeight w:val="225"/>
          <w:jc w:val="center"/>
        </w:trPr>
        <w:tc>
          <w:tcPr>
            <w:tcW w:w="2885" w:type="dxa"/>
          </w:tcPr>
          <w:p w14:paraId="752E7581"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DRŽAVLJANSTVO</w:t>
            </w:r>
          </w:p>
        </w:tc>
        <w:tc>
          <w:tcPr>
            <w:tcW w:w="4995" w:type="dxa"/>
          </w:tcPr>
          <w:p w14:paraId="125ECC67" w14:textId="77777777" w:rsidR="003613A2" w:rsidRPr="00A35A42" w:rsidRDefault="003613A2" w:rsidP="00FB271A">
            <w:pPr>
              <w:spacing w:after="160" w:line="259" w:lineRule="auto"/>
              <w:jc w:val="both"/>
              <w:rPr>
                <w:rFonts w:eastAsiaTheme="minorHAnsi" w:cstheme="minorBidi"/>
                <w:lang w:eastAsia="en-US"/>
              </w:rPr>
            </w:pPr>
          </w:p>
        </w:tc>
      </w:tr>
    </w:tbl>
    <w:p w14:paraId="408E9111" w14:textId="77777777" w:rsidR="003613A2" w:rsidRPr="00A35A42" w:rsidRDefault="003613A2" w:rsidP="003613A2">
      <w:pPr>
        <w:rPr>
          <w:rFonts w:eastAsia="Calibri"/>
          <w:lang w:eastAsia="en-US"/>
        </w:rPr>
      </w:pPr>
    </w:p>
    <w:p w14:paraId="38601B8F" w14:textId="77777777" w:rsidR="003613A2" w:rsidRPr="00A35A42" w:rsidRDefault="003613A2" w:rsidP="003613A2">
      <w:pPr>
        <w:rPr>
          <w:rFonts w:eastAsia="Calibri"/>
          <w:lang w:eastAsia="en-US"/>
        </w:rPr>
      </w:pPr>
    </w:p>
    <w:p w14:paraId="5A0E0361" w14:textId="77777777" w:rsidR="003613A2" w:rsidRPr="00A35A42" w:rsidRDefault="003613A2" w:rsidP="003613A2">
      <w:pPr>
        <w:rPr>
          <w:rFonts w:eastAsia="Calibri"/>
          <w:lang w:eastAsia="en-US"/>
        </w:rPr>
      </w:pPr>
    </w:p>
    <w:p w14:paraId="66A4968C" w14:textId="77777777" w:rsidR="003613A2" w:rsidRPr="00A35A42" w:rsidRDefault="003613A2" w:rsidP="003613A2">
      <w:pPr>
        <w:rPr>
          <w:rFonts w:eastAsia="Calibri"/>
          <w:lang w:eastAsia="en-US"/>
        </w:rPr>
      </w:pPr>
    </w:p>
    <w:p w14:paraId="533071CB" w14:textId="77777777" w:rsidR="003613A2" w:rsidRPr="00A35A42" w:rsidRDefault="003613A2" w:rsidP="003613A2">
      <w:pPr>
        <w:rPr>
          <w:rFonts w:eastAsia="Calibri"/>
          <w:lang w:eastAsia="en-US"/>
        </w:rPr>
      </w:pPr>
    </w:p>
    <w:p w14:paraId="048A5908" w14:textId="77777777" w:rsidR="00E40BEF" w:rsidRPr="00A35A42" w:rsidRDefault="00E40BEF" w:rsidP="003613A2">
      <w:pPr>
        <w:rPr>
          <w:rFonts w:eastAsia="Calibri"/>
          <w:lang w:eastAsia="en-US"/>
        </w:rPr>
      </w:pPr>
    </w:p>
    <w:p w14:paraId="491C1203" w14:textId="77777777" w:rsidR="00EB32F3" w:rsidRPr="00A35A42" w:rsidRDefault="00EB32F3" w:rsidP="003613A2">
      <w:pPr>
        <w:rPr>
          <w:rFonts w:eastAsia="Calibri"/>
          <w:lang w:eastAsia="en-US"/>
        </w:rPr>
      </w:pPr>
    </w:p>
    <w:p w14:paraId="4A864B0B" w14:textId="77777777" w:rsidR="00E40BEF" w:rsidRPr="00A35A42" w:rsidRDefault="00E40BEF" w:rsidP="003613A2">
      <w:pPr>
        <w:rPr>
          <w:rFonts w:eastAsia="Calibri"/>
          <w:lang w:eastAsia="en-US"/>
        </w:rPr>
      </w:pPr>
    </w:p>
    <w:p w14:paraId="0B0026A8" w14:textId="0EF9ED6F" w:rsidR="005B18C4" w:rsidRPr="00A35A42" w:rsidRDefault="005B18C4" w:rsidP="005B18C4">
      <w:pPr>
        <w:jc w:val="both"/>
        <w:rPr>
          <w:rFonts w:eastAsia="Calibri"/>
          <w:b/>
          <w:color w:val="FF0000"/>
          <w:lang w:eastAsia="en-US"/>
        </w:rPr>
      </w:pPr>
      <w:r w:rsidRPr="00A35A42">
        <w:rPr>
          <w:rFonts w:eastAsia="Calibri"/>
          <w:b/>
          <w:color w:val="FF0000"/>
          <w:lang w:eastAsia="en-US"/>
        </w:rPr>
        <w:t>Ponudnik mora predmetni obrazec izpolniti, p</w:t>
      </w:r>
      <w:r w:rsidR="00183BAE">
        <w:rPr>
          <w:rFonts w:eastAsia="Calibri"/>
          <w:b/>
          <w:color w:val="FF0000"/>
          <w:lang w:eastAsia="en-US"/>
        </w:rPr>
        <w:t>odpisati in skenirati ter ga v PDF</w:t>
      </w:r>
      <w:r w:rsidRPr="00A35A42">
        <w:rPr>
          <w:rFonts w:eastAsia="Calibri"/>
          <w:b/>
          <w:color w:val="FF0000"/>
          <w:lang w:eastAsia="en-US"/>
        </w:rPr>
        <w:t xml:space="preserve"> obliki predložiti v svojo elektronsko ponudbo.</w:t>
      </w:r>
    </w:p>
    <w:p w14:paraId="64446EE4" w14:textId="77777777" w:rsidR="005F6AB9" w:rsidRPr="00A35A42" w:rsidRDefault="005F6AB9" w:rsidP="003613A2">
      <w:pPr>
        <w:rPr>
          <w:rFonts w:eastAsia="Calibri"/>
          <w:lang w:eastAsia="en-US"/>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E40BEF" w:rsidRPr="00A35A42" w14:paraId="0E127760" w14:textId="77777777" w:rsidTr="004B6285">
        <w:tc>
          <w:tcPr>
            <w:tcW w:w="2542" w:type="dxa"/>
          </w:tcPr>
          <w:p w14:paraId="305F0BD4" w14:textId="77777777" w:rsidR="00E40BEF" w:rsidRPr="00A35A42" w:rsidRDefault="00E40BEF" w:rsidP="004B6285">
            <w:pPr>
              <w:rPr>
                <w:rFonts w:eastAsia="Calibri"/>
                <w:b/>
              </w:rPr>
            </w:pPr>
            <w:r w:rsidRPr="00A35A42">
              <w:rPr>
                <w:rFonts w:eastAsia="Calibri"/>
                <w:b/>
              </w:rPr>
              <w:t>Kraj in datum:</w:t>
            </w:r>
          </w:p>
        </w:tc>
        <w:tc>
          <w:tcPr>
            <w:tcW w:w="2639" w:type="dxa"/>
          </w:tcPr>
          <w:p w14:paraId="4955862D" w14:textId="6A5A9195" w:rsidR="00E40BEF" w:rsidRPr="00A35A42" w:rsidRDefault="00E40BEF" w:rsidP="004B6285">
            <w:pPr>
              <w:rPr>
                <w:rFonts w:eastAsia="Calibri"/>
                <w:b/>
              </w:rPr>
            </w:pPr>
          </w:p>
        </w:tc>
        <w:tc>
          <w:tcPr>
            <w:tcW w:w="2648" w:type="dxa"/>
          </w:tcPr>
          <w:p w14:paraId="71095518" w14:textId="41D90213" w:rsidR="00E40BEF" w:rsidRPr="00A35A42" w:rsidRDefault="00E40BEF" w:rsidP="005771A4">
            <w:pPr>
              <w:rPr>
                <w:rFonts w:eastAsia="Calibri"/>
                <w:b/>
              </w:rPr>
            </w:pPr>
            <w:r w:rsidRPr="00A35A42">
              <w:rPr>
                <w:rFonts w:eastAsia="Calibri"/>
                <w:b/>
              </w:rPr>
              <w:t>Podpis:</w:t>
            </w:r>
          </w:p>
        </w:tc>
      </w:tr>
    </w:tbl>
    <w:p w14:paraId="757A68E0" w14:textId="77777777" w:rsidR="00E40BEF" w:rsidRPr="00A35A42" w:rsidRDefault="00E40BEF">
      <w:pPr>
        <w:rPr>
          <w:rFonts w:eastAsiaTheme="majorEastAsia" w:cstheme="majorBidi"/>
          <w:color w:val="365F91" w:themeColor="accent1" w:themeShade="BF"/>
          <w:sz w:val="24"/>
          <w:szCs w:val="26"/>
        </w:rPr>
      </w:pPr>
      <w:r w:rsidRPr="00A35A42">
        <w:rPr>
          <w:sz w:val="24"/>
        </w:rPr>
        <w:br w:type="page"/>
      </w:r>
    </w:p>
    <w:p w14:paraId="691C88AD" w14:textId="57823F03" w:rsidR="00776076" w:rsidRPr="00A35A42" w:rsidRDefault="00776076" w:rsidP="00776076">
      <w:pPr>
        <w:pStyle w:val="Heading2"/>
        <w:numPr>
          <w:ilvl w:val="0"/>
          <w:numId w:val="3"/>
        </w:numPr>
        <w:spacing w:before="200"/>
        <w:jc w:val="both"/>
        <w:rPr>
          <w:rFonts w:asciiTheme="minorHAnsi" w:hAnsiTheme="minorHAnsi"/>
          <w:sz w:val="24"/>
        </w:rPr>
      </w:pPr>
      <w:bookmarkStart w:id="50" w:name="_Toc520355882"/>
      <w:bookmarkStart w:id="51" w:name="_Toc449336578"/>
      <w:r w:rsidRPr="00A35A42">
        <w:rPr>
          <w:rFonts w:asciiTheme="minorHAnsi" w:hAnsiTheme="minorHAnsi"/>
          <w:sz w:val="24"/>
        </w:rPr>
        <w:lastRenderedPageBreak/>
        <w:t xml:space="preserve">Obrazec </w:t>
      </w:r>
      <w:r w:rsidR="002D369A">
        <w:rPr>
          <w:rFonts w:asciiTheme="minorHAnsi" w:hAnsiTheme="minorHAnsi"/>
          <w:sz w:val="24"/>
        </w:rPr>
        <w:t>–</w:t>
      </w:r>
      <w:r w:rsidRPr="00A35A42">
        <w:rPr>
          <w:rFonts w:asciiTheme="minorHAnsi" w:hAnsiTheme="minorHAnsi"/>
          <w:sz w:val="24"/>
        </w:rPr>
        <w:t xml:space="preserve"> P</w:t>
      </w:r>
      <w:r w:rsidR="002D369A">
        <w:rPr>
          <w:rFonts w:asciiTheme="minorHAnsi" w:hAnsiTheme="minorHAnsi"/>
          <w:sz w:val="24"/>
        </w:rPr>
        <w:t>revzem zaprtega dela tehničnih specifikacij</w:t>
      </w:r>
      <w:bookmarkEnd w:id="50"/>
    </w:p>
    <w:p w14:paraId="63648F02" w14:textId="77777777" w:rsidR="002D369A" w:rsidRDefault="002D369A" w:rsidP="00D644A8">
      <w:pPr>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32"/>
        <w:gridCol w:w="5395"/>
      </w:tblGrid>
      <w:tr w:rsidR="00D644A8" w:rsidRPr="00A35A42" w14:paraId="5935B6F6" w14:textId="77777777" w:rsidTr="00363C40">
        <w:trPr>
          <w:trHeight w:val="284"/>
          <w:jc w:val="center"/>
        </w:trPr>
        <w:tc>
          <w:tcPr>
            <w:tcW w:w="2557" w:type="dxa"/>
          </w:tcPr>
          <w:p w14:paraId="43F4BEE8" w14:textId="77777777" w:rsidR="00D644A8" w:rsidRPr="00A35A42" w:rsidRDefault="00D644A8" w:rsidP="00363C40">
            <w:pPr>
              <w:widowControl w:val="0"/>
              <w:jc w:val="both"/>
              <w:rPr>
                <w:rFonts w:eastAsiaTheme="minorHAnsi" w:cstheme="minorBidi"/>
                <w:b/>
                <w:sz w:val="20"/>
                <w:szCs w:val="20"/>
                <w:lang w:eastAsia="en-US"/>
              </w:rPr>
            </w:pPr>
            <w:r w:rsidRPr="00A35A42">
              <w:rPr>
                <w:rFonts w:eastAsiaTheme="minorHAnsi" w:cstheme="minorBidi"/>
                <w:b/>
                <w:sz w:val="20"/>
                <w:szCs w:val="20"/>
                <w:lang w:eastAsia="en-US"/>
              </w:rPr>
              <w:t>NAROČNIK</w:t>
            </w:r>
          </w:p>
        </w:tc>
        <w:tc>
          <w:tcPr>
            <w:tcW w:w="5464" w:type="dxa"/>
          </w:tcPr>
          <w:p w14:paraId="1F4C9D27" w14:textId="77777777" w:rsidR="00D644A8" w:rsidRPr="00A35A42" w:rsidRDefault="00D644A8" w:rsidP="00363C40">
            <w:pPr>
              <w:widowControl w:val="0"/>
              <w:jc w:val="both"/>
              <w:rPr>
                <w:rFonts w:eastAsiaTheme="minorHAnsi" w:cstheme="minorBidi"/>
                <w:sz w:val="20"/>
                <w:szCs w:val="20"/>
                <w:lang w:eastAsia="en-US"/>
              </w:rPr>
            </w:pPr>
            <w:r w:rsidRPr="00A35A42">
              <w:rPr>
                <w:rFonts w:eastAsiaTheme="minorHAnsi" w:cstheme="minorBidi"/>
                <w:sz w:val="20"/>
                <w:szCs w:val="20"/>
                <w:lang w:eastAsia="en-US"/>
              </w:rPr>
              <w:t>Družba za upravljanje terjatev bank, d.d.</w:t>
            </w:r>
          </w:p>
        </w:tc>
      </w:tr>
      <w:tr w:rsidR="00D644A8" w:rsidRPr="00A35A42" w14:paraId="16E087C4" w14:textId="77777777" w:rsidTr="00363C40">
        <w:trPr>
          <w:trHeight w:val="220"/>
          <w:jc w:val="center"/>
        </w:trPr>
        <w:tc>
          <w:tcPr>
            <w:tcW w:w="2557" w:type="dxa"/>
          </w:tcPr>
          <w:p w14:paraId="7CB8D461" w14:textId="77777777" w:rsidR="00D644A8" w:rsidRPr="00A35A42" w:rsidRDefault="00D644A8" w:rsidP="00363C40">
            <w:pPr>
              <w:widowControl w:val="0"/>
              <w:jc w:val="both"/>
              <w:rPr>
                <w:rFonts w:eastAsiaTheme="minorHAnsi" w:cstheme="minorBidi"/>
                <w:b/>
                <w:sz w:val="20"/>
                <w:szCs w:val="20"/>
                <w:lang w:eastAsia="en-US"/>
              </w:rPr>
            </w:pPr>
            <w:r w:rsidRPr="00A35A42">
              <w:rPr>
                <w:rFonts w:eastAsiaTheme="minorHAnsi" w:cstheme="minorBidi"/>
                <w:b/>
                <w:sz w:val="20"/>
                <w:szCs w:val="20"/>
                <w:lang w:eastAsia="en-US"/>
              </w:rPr>
              <w:t>JAVNO NAROČILO</w:t>
            </w:r>
          </w:p>
        </w:tc>
        <w:tc>
          <w:tcPr>
            <w:tcW w:w="5464" w:type="dxa"/>
          </w:tcPr>
          <w:p w14:paraId="59B88559" w14:textId="67D29E3A" w:rsidR="00D644A8" w:rsidRPr="00A35A42" w:rsidRDefault="00D644A8" w:rsidP="00363C40">
            <w:pPr>
              <w:widowControl w:val="0"/>
              <w:jc w:val="both"/>
              <w:rPr>
                <w:rFonts w:eastAsiaTheme="minorHAnsi" w:cstheme="minorBidi"/>
                <w:sz w:val="20"/>
                <w:szCs w:val="20"/>
                <w:lang w:eastAsia="en-US"/>
              </w:rPr>
            </w:pPr>
            <w:r w:rsidRPr="00A35A42">
              <w:rPr>
                <w:rFonts w:eastAsiaTheme="minorHAnsi" w:cstheme="minorBidi"/>
                <w:sz w:val="20"/>
                <w:szCs w:val="20"/>
                <w:lang w:eastAsia="en-US"/>
              </w:rPr>
              <w:t>JN/</w:t>
            </w:r>
            <w:r w:rsidR="00705BFA">
              <w:rPr>
                <w:rFonts w:eastAsiaTheme="minorHAnsi" w:cstheme="minorBidi"/>
                <w:sz w:val="20"/>
                <w:szCs w:val="20"/>
                <w:lang w:eastAsia="en-US"/>
              </w:rPr>
              <w:t>4</w:t>
            </w:r>
            <w:r w:rsidRPr="00A35A42">
              <w:rPr>
                <w:rFonts w:eastAsiaTheme="minorHAnsi" w:cstheme="minorBidi"/>
                <w:sz w:val="20"/>
                <w:szCs w:val="20"/>
                <w:lang w:eastAsia="en-US"/>
              </w:rPr>
              <w:t>-</w:t>
            </w:r>
            <w:r>
              <w:rPr>
                <w:rFonts w:eastAsiaTheme="minorHAnsi" w:cstheme="minorBidi"/>
                <w:sz w:val="20"/>
                <w:szCs w:val="20"/>
                <w:lang w:eastAsia="en-US"/>
              </w:rPr>
              <w:t>UPR</w:t>
            </w:r>
            <w:r w:rsidRPr="00A35A42">
              <w:rPr>
                <w:rFonts w:eastAsiaTheme="minorHAnsi" w:cstheme="minorBidi"/>
                <w:sz w:val="20"/>
                <w:szCs w:val="20"/>
                <w:lang w:eastAsia="en-US"/>
              </w:rPr>
              <w:t>/20</w:t>
            </w:r>
            <w:r w:rsidR="00705BFA">
              <w:rPr>
                <w:rFonts w:eastAsiaTheme="minorHAnsi" w:cstheme="minorBidi"/>
                <w:sz w:val="20"/>
                <w:szCs w:val="20"/>
                <w:lang w:eastAsia="en-US"/>
              </w:rPr>
              <w:t>2</w:t>
            </w:r>
            <w:r w:rsidRPr="00A35A42">
              <w:rPr>
                <w:rFonts w:eastAsiaTheme="minorHAnsi" w:cstheme="minorBidi"/>
                <w:sz w:val="20"/>
                <w:szCs w:val="20"/>
                <w:lang w:eastAsia="en-US"/>
              </w:rPr>
              <w:t>1</w:t>
            </w:r>
          </w:p>
        </w:tc>
      </w:tr>
      <w:tr w:rsidR="00D644A8" w:rsidRPr="00A35A42" w14:paraId="56F9B34D" w14:textId="77777777" w:rsidTr="00363C40">
        <w:trPr>
          <w:trHeight w:val="284"/>
          <w:jc w:val="center"/>
        </w:trPr>
        <w:tc>
          <w:tcPr>
            <w:tcW w:w="2557" w:type="dxa"/>
          </w:tcPr>
          <w:p w14:paraId="3EC53B47" w14:textId="77777777" w:rsidR="00D644A8" w:rsidRPr="00A35A42" w:rsidRDefault="00D644A8" w:rsidP="00363C40">
            <w:pPr>
              <w:widowControl w:val="0"/>
              <w:jc w:val="both"/>
              <w:rPr>
                <w:rFonts w:eastAsiaTheme="minorHAnsi" w:cstheme="minorBidi"/>
                <w:b/>
                <w:sz w:val="20"/>
                <w:szCs w:val="20"/>
                <w:lang w:eastAsia="en-US"/>
              </w:rPr>
            </w:pPr>
            <w:r w:rsidRPr="00A35A42">
              <w:rPr>
                <w:rFonts w:eastAsiaTheme="minorHAnsi" w:cstheme="minorBidi"/>
                <w:b/>
                <w:sz w:val="20"/>
                <w:szCs w:val="20"/>
                <w:lang w:eastAsia="en-US"/>
              </w:rPr>
              <w:br w:type="page"/>
              <w:t>PREDMET</w:t>
            </w:r>
          </w:p>
        </w:tc>
        <w:tc>
          <w:tcPr>
            <w:tcW w:w="5464" w:type="dxa"/>
          </w:tcPr>
          <w:p w14:paraId="2F7FDACD" w14:textId="77777777" w:rsidR="00D644A8" w:rsidRPr="00A35A42" w:rsidRDefault="00D644A8" w:rsidP="00363C40">
            <w:pPr>
              <w:widowControl w:val="0"/>
              <w:jc w:val="both"/>
              <w:rPr>
                <w:rFonts w:eastAsiaTheme="minorHAnsi" w:cstheme="minorBidi"/>
                <w:sz w:val="20"/>
                <w:szCs w:val="20"/>
                <w:lang w:eastAsia="en-US"/>
              </w:rPr>
            </w:pPr>
            <w:r w:rsidRPr="00776076">
              <w:rPr>
                <w:rFonts w:eastAsiaTheme="minorHAnsi" w:cstheme="minorBidi"/>
                <w:sz w:val="20"/>
                <w:szCs w:val="20"/>
                <w:lang w:eastAsia="en-US"/>
              </w:rPr>
              <w:t>Zavarovanje odgovornosti upravnega odbora in ostalih zaposlenih DUTB</w:t>
            </w:r>
          </w:p>
        </w:tc>
      </w:tr>
    </w:tbl>
    <w:p w14:paraId="585DDBF9" w14:textId="77777777" w:rsidR="00D644A8" w:rsidRDefault="00D644A8" w:rsidP="00D644A8">
      <w:pPr>
        <w:rPr>
          <w:rFonts w:eastAsia="Calibri"/>
          <w:lang w:eastAsia="en-US"/>
        </w:rPr>
      </w:pPr>
    </w:p>
    <w:p w14:paraId="5D241255" w14:textId="77777777" w:rsidR="002D369A" w:rsidRPr="002D369A" w:rsidRDefault="002D369A" w:rsidP="002D369A">
      <w:pPr>
        <w:widowControl w:val="0"/>
        <w:autoSpaceDE w:val="0"/>
        <w:autoSpaceDN w:val="0"/>
        <w:adjustRightInd w:val="0"/>
        <w:spacing w:after="120"/>
        <w:jc w:val="both"/>
        <w:rPr>
          <w:rFonts w:ascii="Calibri" w:hAnsi="Calibri"/>
          <w:szCs w:val="22"/>
        </w:rPr>
      </w:pPr>
      <w:r w:rsidRPr="002D369A">
        <w:rPr>
          <w:rFonts w:ascii="Calibri" w:hAnsi="Calibri"/>
          <w:szCs w:val="22"/>
        </w:rPr>
        <w:t>Spodaj podpisani _________________ (ime in priimek), odgovorna oseba _______________________________ (firma in sedež) za podpis ponudbe in pogodbe v zvezi z javnim naročilom, pod materialno in kazensko odgovornostjo v zvezi s prevzemom zaprtega dela dokumentacije, vezano na javno naročilo za »Zavarovanje odgovornosti upravnega odbora in ostalih zaposlenih DUTB« (v nadaljevanju: tehnična specifikacija) izjavljam, da:</w:t>
      </w:r>
    </w:p>
    <w:p w14:paraId="4BE02729" w14:textId="77777777" w:rsidR="002D369A" w:rsidRPr="002D369A" w:rsidRDefault="002D369A" w:rsidP="002D369A">
      <w:pPr>
        <w:widowControl w:val="0"/>
        <w:numPr>
          <w:ilvl w:val="0"/>
          <w:numId w:val="25"/>
        </w:numPr>
        <w:autoSpaceDE w:val="0"/>
        <w:autoSpaceDN w:val="0"/>
        <w:adjustRightInd w:val="0"/>
        <w:spacing w:after="160"/>
        <w:contextualSpacing/>
        <w:jc w:val="both"/>
        <w:rPr>
          <w:rFonts w:ascii="Calibri" w:hAnsi="Calibri"/>
          <w:szCs w:val="22"/>
        </w:rPr>
      </w:pPr>
      <w:r w:rsidRPr="002D369A">
        <w:rPr>
          <w:rFonts w:ascii="Calibri" w:hAnsi="Calibri"/>
          <w:szCs w:val="22"/>
        </w:rPr>
        <w:t>bo prevzeta dokumentacija, ki sestavlja tehnično specifikacijo, uporabljena izključno in samo za namen priprave ponudbe kot izhaja iz dokumentacije v zvezi z oddajo javnega naročila;</w:t>
      </w:r>
    </w:p>
    <w:p w14:paraId="714B3964" w14:textId="77777777" w:rsidR="002D369A" w:rsidRPr="002D369A" w:rsidRDefault="002D369A" w:rsidP="002D369A">
      <w:pPr>
        <w:widowControl w:val="0"/>
        <w:numPr>
          <w:ilvl w:val="0"/>
          <w:numId w:val="25"/>
        </w:numPr>
        <w:autoSpaceDE w:val="0"/>
        <w:autoSpaceDN w:val="0"/>
        <w:adjustRightInd w:val="0"/>
        <w:spacing w:after="160"/>
        <w:contextualSpacing/>
        <w:jc w:val="both"/>
        <w:rPr>
          <w:rFonts w:ascii="Calibri" w:hAnsi="Calibri"/>
          <w:szCs w:val="22"/>
        </w:rPr>
      </w:pPr>
      <w:r w:rsidRPr="002D369A">
        <w:rPr>
          <w:rFonts w:ascii="Calibri" w:hAnsi="Calibri"/>
          <w:szCs w:val="22"/>
        </w:rPr>
        <w:t>se tehnične specifikacije ne bo tiskalo, kopiralo ali kakorkoli drugače distribuiralo in/ali posredovalo drugim fizičnim in/ali pravnim osebam s strani prejemnika, razen morebitnim partnerjem v skupnem nastopu, ki bi sodelovali pri predmetnem javnem naročilu in za katere prevzemamo odgovornost, da bodo varovali zaupno naravo podatkov iz tehnične specifikacije.</w:t>
      </w:r>
    </w:p>
    <w:p w14:paraId="6DE5A7F0" w14:textId="77777777" w:rsidR="002D369A" w:rsidRPr="002D369A" w:rsidRDefault="002D369A" w:rsidP="002D369A">
      <w:pPr>
        <w:widowControl w:val="0"/>
        <w:autoSpaceDE w:val="0"/>
        <w:autoSpaceDN w:val="0"/>
        <w:adjustRightInd w:val="0"/>
        <w:jc w:val="both"/>
        <w:rPr>
          <w:rFonts w:ascii="Calibri" w:hAnsi="Calibri"/>
          <w:szCs w:val="22"/>
        </w:rPr>
      </w:pPr>
    </w:p>
    <w:p w14:paraId="1E6890B6" w14:textId="77777777" w:rsidR="002D369A" w:rsidRPr="002D369A" w:rsidRDefault="002D369A" w:rsidP="002D369A">
      <w:pPr>
        <w:widowControl w:val="0"/>
        <w:autoSpaceDE w:val="0"/>
        <w:autoSpaceDN w:val="0"/>
        <w:adjustRightInd w:val="0"/>
        <w:jc w:val="both"/>
        <w:rPr>
          <w:rFonts w:ascii="Calibri" w:hAnsi="Calibri"/>
          <w:szCs w:val="22"/>
        </w:rPr>
      </w:pPr>
      <w:r w:rsidRPr="002D369A">
        <w:rPr>
          <w:rFonts w:ascii="Calibri" w:hAnsi="Calibri"/>
          <w:szCs w:val="22"/>
        </w:rPr>
        <w:t>Za prevzem tehnične specifikacije je pooblaščen/na _________________ (ime in priimek).</w:t>
      </w:r>
    </w:p>
    <w:p w14:paraId="69952310" w14:textId="77777777" w:rsidR="002D369A" w:rsidRPr="002D369A" w:rsidRDefault="002D369A" w:rsidP="002D369A">
      <w:pPr>
        <w:widowControl w:val="0"/>
        <w:autoSpaceDE w:val="0"/>
        <w:autoSpaceDN w:val="0"/>
        <w:adjustRightInd w:val="0"/>
        <w:jc w:val="both"/>
        <w:rPr>
          <w:rFonts w:ascii="Calibri" w:hAnsi="Calibri"/>
          <w:szCs w:val="22"/>
        </w:rPr>
      </w:pPr>
    </w:p>
    <w:p w14:paraId="67CEE508" w14:textId="72787BD6" w:rsidR="002D369A" w:rsidRPr="002D369A" w:rsidRDefault="00591A01" w:rsidP="00591A01">
      <w:pPr>
        <w:widowControl w:val="0"/>
        <w:autoSpaceDE w:val="0"/>
        <w:autoSpaceDN w:val="0"/>
        <w:adjustRightInd w:val="0"/>
        <w:jc w:val="both"/>
        <w:rPr>
          <w:rFonts w:ascii="Calibri" w:hAnsi="Calibri"/>
          <w:szCs w:val="22"/>
        </w:rPr>
      </w:pPr>
      <w:r>
        <w:rPr>
          <w:rFonts w:ascii="Calibri" w:hAnsi="Calibri"/>
          <w:szCs w:val="22"/>
        </w:rPr>
        <w:t xml:space="preserve">Zaprti del, ki je del razpisne dokumentacije v zvezi z oddajo javnega naročila </w:t>
      </w:r>
      <w:r w:rsidR="002D369A" w:rsidRPr="00041125">
        <w:rPr>
          <w:rFonts w:ascii="Calibri" w:hAnsi="Calibri"/>
          <w:szCs w:val="22"/>
        </w:rPr>
        <w:t>nam pošljite po pošti</w:t>
      </w:r>
      <w:r>
        <w:rPr>
          <w:rFonts w:ascii="Calibri" w:hAnsi="Calibri"/>
          <w:szCs w:val="22"/>
        </w:rPr>
        <w:t xml:space="preserve"> na naslov </w:t>
      </w:r>
      <w:r w:rsidR="002D369A" w:rsidRPr="00041125">
        <w:rPr>
          <w:rFonts w:ascii="Calibri" w:hAnsi="Calibri"/>
          <w:szCs w:val="22"/>
        </w:rPr>
        <w:t>(</w:t>
      </w:r>
      <w:r w:rsidR="002D369A" w:rsidRPr="00591A01">
        <w:rPr>
          <w:rFonts w:ascii="Calibri" w:hAnsi="Calibri"/>
          <w:szCs w:val="22"/>
        </w:rPr>
        <w:t>Navesti naslov v Sloveniji in ime pooblaščene osebe za prevzem. Pošiljko prevzame pooblaščena oseba, ki tudi podpiše prevzemnico.):</w:t>
      </w:r>
    </w:p>
    <w:p w14:paraId="07354278" w14:textId="77777777" w:rsidR="002D369A" w:rsidRPr="002D369A" w:rsidRDefault="002D369A" w:rsidP="00591A01">
      <w:pPr>
        <w:widowControl w:val="0"/>
        <w:autoSpaceDE w:val="0"/>
        <w:autoSpaceDN w:val="0"/>
        <w:adjustRightInd w:val="0"/>
        <w:jc w:val="both"/>
        <w:rPr>
          <w:rFonts w:ascii="Calibri" w:hAnsi="Calibri"/>
          <w:szCs w:val="22"/>
        </w:rPr>
      </w:pPr>
      <w:r w:rsidRPr="002D369A">
        <w:rPr>
          <w:rFonts w:ascii="Calibri" w:hAnsi="Calibri"/>
          <w:szCs w:val="22"/>
        </w:rPr>
        <w:t>____________________________________________________________________</w:t>
      </w:r>
    </w:p>
    <w:p w14:paraId="2143B1EA" w14:textId="77777777" w:rsidR="002D369A" w:rsidRPr="002D369A" w:rsidRDefault="002D369A" w:rsidP="002D369A">
      <w:pPr>
        <w:widowControl w:val="0"/>
        <w:autoSpaceDE w:val="0"/>
        <w:autoSpaceDN w:val="0"/>
        <w:adjustRightInd w:val="0"/>
        <w:jc w:val="both"/>
        <w:rPr>
          <w:rFonts w:ascii="Calibri" w:hAnsi="Calibri"/>
          <w:szCs w:val="22"/>
        </w:rPr>
      </w:pPr>
    </w:p>
    <w:p w14:paraId="3AA9651B" w14:textId="77777777" w:rsidR="002D369A" w:rsidRPr="002D369A" w:rsidRDefault="002D369A" w:rsidP="002D369A">
      <w:pPr>
        <w:widowControl w:val="0"/>
        <w:autoSpaceDE w:val="0"/>
        <w:autoSpaceDN w:val="0"/>
        <w:adjustRightInd w:val="0"/>
        <w:jc w:val="both"/>
        <w:rPr>
          <w:rFonts w:ascii="Calibri" w:hAnsi="Calibri"/>
          <w:szCs w:val="22"/>
        </w:rPr>
      </w:pPr>
      <w:r w:rsidRPr="002D369A">
        <w:rPr>
          <w:rFonts w:ascii="Calibri" w:eastAsia="Calibri" w:hAnsi="Calibri"/>
          <w:szCs w:val="22"/>
          <w:lang w:eastAsia="en-US"/>
        </w:rPr>
        <w:t>Naročnika obveščamo, da nam morebitna dodatna pojasnila v zvezi s podatki iz tehnične specifikacije posreduje po elektronski pošti: ______________________________. Prevzemamo odgovornost, da je navedeni elektronski naslov delujoč in smo seznanjeni z dejstvom, da naročnik na prevzema odgovornosti za ne prejem elektronske pošte na navedeni elektronski naslov.</w:t>
      </w:r>
    </w:p>
    <w:p w14:paraId="0F9890E2" w14:textId="77777777" w:rsidR="002D369A" w:rsidRPr="002D369A" w:rsidRDefault="002D369A" w:rsidP="002D369A">
      <w:pPr>
        <w:widowControl w:val="0"/>
        <w:autoSpaceDE w:val="0"/>
        <w:autoSpaceDN w:val="0"/>
        <w:adjustRightInd w:val="0"/>
        <w:jc w:val="both"/>
        <w:rPr>
          <w:rFonts w:ascii="Calibri" w:hAnsi="Calibri"/>
          <w:szCs w:val="22"/>
        </w:rPr>
      </w:pPr>
    </w:p>
    <w:p w14:paraId="54F66E3A" w14:textId="7455D80B" w:rsidR="00776076" w:rsidRDefault="002D369A" w:rsidP="00DD657E">
      <w:pPr>
        <w:widowControl w:val="0"/>
        <w:autoSpaceDE w:val="0"/>
        <w:autoSpaceDN w:val="0"/>
        <w:adjustRightInd w:val="0"/>
        <w:jc w:val="both"/>
        <w:rPr>
          <w:sz w:val="24"/>
        </w:rPr>
      </w:pPr>
      <w:r w:rsidRPr="002D369A">
        <w:rPr>
          <w:rFonts w:ascii="Calibri" w:hAnsi="Calibri"/>
          <w:szCs w:val="22"/>
        </w:rPr>
        <w:t xml:space="preserve">Zavezujemo se, da bomo vsa dodatna pojasnila, ki se nanašajo na tehnične specifikacije oz. zaprti del dokumentacije, zahtevali na naročnikov elektronski naslov </w:t>
      </w:r>
      <w:hyperlink r:id="rId18" w:history="1">
        <w:r w:rsidR="00705BFA" w:rsidRPr="00B70ED9">
          <w:rPr>
            <w:rStyle w:val="Hyperlink"/>
            <w:rFonts w:ascii="Calibri" w:hAnsi="Calibri"/>
            <w:szCs w:val="22"/>
          </w:rPr>
          <w:t>maja.vehab@dutb.eu</w:t>
        </w:r>
      </w:hyperlink>
      <w:r w:rsidRPr="002D369A">
        <w:rPr>
          <w:rFonts w:ascii="Calibri" w:hAnsi="Calibri"/>
          <w:szCs w:val="22"/>
        </w:rPr>
        <w:t xml:space="preserve"> in ne bomo vprašanj zastavili preko portala javnih naročil. V nasprotnem primeru prevzemamo materialno in kazensko odgovornost.</w:t>
      </w:r>
      <w:r w:rsidR="00776076">
        <w:rPr>
          <w:sz w:val="24"/>
        </w:rPr>
        <w:br w:type="page"/>
      </w:r>
    </w:p>
    <w:p w14:paraId="58D30097" w14:textId="1C0341B9" w:rsidR="003613A2" w:rsidRPr="00B36EAD" w:rsidRDefault="00A074EA" w:rsidP="00776076">
      <w:pPr>
        <w:pStyle w:val="Heading2"/>
        <w:numPr>
          <w:ilvl w:val="0"/>
          <w:numId w:val="3"/>
        </w:numPr>
        <w:spacing w:before="200"/>
        <w:rPr>
          <w:rFonts w:asciiTheme="minorHAnsi" w:hAnsiTheme="minorHAnsi"/>
          <w:sz w:val="24"/>
        </w:rPr>
      </w:pPr>
      <w:bookmarkStart w:id="52" w:name="_Toc520355883"/>
      <w:r>
        <w:rPr>
          <w:rFonts w:asciiTheme="minorHAnsi" w:hAnsiTheme="minorHAnsi"/>
          <w:sz w:val="24"/>
        </w:rPr>
        <w:lastRenderedPageBreak/>
        <w:t xml:space="preserve">Obrazec - </w:t>
      </w:r>
      <w:r w:rsidR="003613A2" w:rsidRPr="00B36EAD">
        <w:rPr>
          <w:rFonts w:asciiTheme="minorHAnsi" w:hAnsiTheme="minorHAnsi"/>
          <w:sz w:val="24"/>
        </w:rPr>
        <w:t xml:space="preserve">OSNUTEK </w:t>
      </w:r>
      <w:r w:rsidR="0036078A">
        <w:rPr>
          <w:rFonts w:asciiTheme="minorHAnsi" w:hAnsiTheme="minorHAnsi"/>
          <w:sz w:val="24"/>
        </w:rPr>
        <w:t>OKVIRNEGA SPORAZUMA</w:t>
      </w:r>
      <w:bookmarkEnd w:id="52"/>
    </w:p>
    <w:p w14:paraId="31CA845D" w14:textId="77777777" w:rsidR="003613A2" w:rsidRPr="00A35A42" w:rsidRDefault="003613A2" w:rsidP="003613A2">
      <w:pPr>
        <w:widowControl w:val="0"/>
        <w:jc w:val="center"/>
        <w:rPr>
          <w:rFonts w:eastAsia="Calibri" w:cstheme="minorBidi"/>
          <w:b/>
          <w:spacing w:val="70"/>
          <w:lang w:eastAsia="en-US"/>
        </w:rPr>
      </w:pPr>
    </w:p>
    <w:p w14:paraId="41449FA7" w14:textId="77777777" w:rsidR="003613A2" w:rsidRPr="00A35A42" w:rsidRDefault="003613A2" w:rsidP="003613A2">
      <w:pPr>
        <w:widowControl w:val="0"/>
        <w:jc w:val="center"/>
        <w:rPr>
          <w:rFonts w:eastAsia="Calibri" w:cstheme="minorBidi"/>
          <w:b/>
          <w:spacing w:val="70"/>
          <w:lang w:eastAsia="en-US"/>
        </w:rPr>
      </w:pPr>
    </w:p>
    <w:p w14:paraId="4877A4CB" w14:textId="74362BED" w:rsidR="0036078A" w:rsidRPr="0036078A" w:rsidRDefault="0036078A" w:rsidP="0036078A">
      <w:pPr>
        <w:spacing w:after="120"/>
        <w:jc w:val="center"/>
        <w:rPr>
          <w:rFonts w:ascii="Calibri" w:eastAsia="Calibri" w:hAnsi="Calibri"/>
          <w:b/>
          <w:spacing w:val="70"/>
          <w:szCs w:val="22"/>
          <w:lang w:eastAsia="en-US"/>
        </w:rPr>
      </w:pPr>
      <w:r w:rsidRPr="0036078A">
        <w:rPr>
          <w:rFonts w:ascii="Calibri" w:eastAsia="Calibri" w:hAnsi="Calibri"/>
          <w:b/>
          <w:spacing w:val="70"/>
          <w:szCs w:val="22"/>
          <w:lang w:eastAsia="en-US"/>
        </w:rPr>
        <w:t xml:space="preserve">OKVIRNI SPORAZUM </w:t>
      </w:r>
      <w:r w:rsidR="0030014E">
        <w:rPr>
          <w:rFonts w:ascii="Calibri" w:eastAsia="Calibri" w:hAnsi="Calibri"/>
          <w:b/>
          <w:spacing w:val="70"/>
          <w:szCs w:val="22"/>
          <w:lang w:eastAsia="en-US"/>
        </w:rPr>
        <w:t>o</w:t>
      </w:r>
    </w:p>
    <w:p w14:paraId="30F9DF95" w14:textId="77777777" w:rsidR="0036078A" w:rsidRPr="0036078A" w:rsidRDefault="0036078A" w:rsidP="0036078A">
      <w:pPr>
        <w:spacing w:after="120"/>
        <w:jc w:val="center"/>
        <w:rPr>
          <w:rFonts w:ascii="Calibri" w:eastAsia="Calibri" w:hAnsi="Calibri"/>
          <w:b/>
          <w:spacing w:val="70"/>
          <w:szCs w:val="22"/>
          <w:lang w:eastAsia="en-US"/>
        </w:rPr>
      </w:pPr>
      <w:r w:rsidRPr="0036078A">
        <w:rPr>
          <w:rFonts w:ascii="Calibri" w:eastAsia="Calibri" w:hAnsi="Calibri"/>
          <w:b/>
          <w:spacing w:val="70"/>
          <w:szCs w:val="22"/>
          <w:lang w:eastAsia="en-US"/>
        </w:rPr>
        <w:t>zavarovanju odgovornosti upravnega odbora in ostalih zaposlenih DUTB</w:t>
      </w:r>
    </w:p>
    <w:p w14:paraId="388C1D1C" w14:textId="11168D59" w:rsidR="003613A2" w:rsidRPr="00A35A42" w:rsidRDefault="001B04A4" w:rsidP="003613A2">
      <w:pPr>
        <w:widowControl w:val="0"/>
        <w:jc w:val="center"/>
        <w:rPr>
          <w:rFonts w:eastAsia="Calibri" w:cstheme="minorBidi"/>
          <w:b/>
          <w:spacing w:val="70"/>
          <w:lang w:eastAsia="en-US"/>
        </w:rPr>
      </w:pPr>
      <w:r w:rsidRPr="0088568A">
        <w:rPr>
          <w:rFonts w:eastAsia="Calibri" w:cstheme="minorBidi"/>
          <w:b/>
          <w:spacing w:val="70"/>
          <w:lang w:eastAsia="en-US"/>
        </w:rPr>
        <w:t>št. JN/</w:t>
      </w:r>
      <w:r w:rsidR="005F63D8">
        <w:rPr>
          <w:rFonts w:eastAsia="Calibri" w:cstheme="minorBidi"/>
          <w:b/>
          <w:spacing w:val="70"/>
          <w:lang w:eastAsia="en-US"/>
        </w:rPr>
        <w:t>4</w:t>
      </w:r>
      <w:r w:rsidRPr="0088568A">
        <w:rPr>
          <w:rFonts w:eastAsia="Calibri" w:cstheme="minorBidi"/>
          <w:b/>
          <w:spacing w:val="70"/>
          <w:lang w:eastAsia="en-US"/>
        </w:rPr>
        <w:t>-UPR/20</w:t>
      </w:r>
      <w:r w:rsidR="005F63D8">
        <w:rPr>
          <w:rFonts w:eastAsia="Calibri" w:cstheme="minorBidi"/>
          <w:b/>
          <w:spacing w:val="70"/>
          <w:lang w:eastAsia="en-US"/>
        </w:rPr>
        <w:t>2</w:t>
      </w:r>
      <w:r w:rsidRPr="0088568A">
        <w:rPr>
          <w:rFonts w:eastAsia="Calibri" w:cstheme="minorBidi"/>
          <w:b/>
          <w:spacing w:val="70"/>
          <w:lang w:eastAsia="en-US"/>
        </w:rPr>
        <w:t>1</w:t>
      </w:r>
    </w:p>
    <w:p w14:paraId="7245A03F" w14:textId="77777777" w:rsidR="003613A2" w:rsidRPr="00A35A42" w:rsidRDefault="003613A2" w:rsidP="003613A2">
      <w:pPr>
        <w:widowControl w:val="0"/>
        <w:jc w:val="center"/>
        <w:rPr>
          <w:rFonts w:eastAsia="Calibri" w:cstheme="minorBidi"/>
          <w:b/>
          <w:spacing w:val="70"/>
          <w:lang w:eastAsia="en-US"/>
        </w:rPr>
      </w:pPr>
    </w:p>
    <w:tbl>
      <w:tblPr>
        <w:tblStyle w:val="Tabelamrea34"/>
        <w:tblW w:w="89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9"/>
        <w:gridCol w:w="4448"/>
      </w:tblGrid>
      <w:tr w:rsidR="003613A2" w:rsidRPr="00A35A42" w14:paraId="36383C5E" w14:textId="77777777" w:rsidTr="00FB271A">
        <w:trPr>
          <w:trHeight w:val="285"/>
        </w:trPr>
        <w:tc>
          <w:tcPr>
            <w:tcW w:w="4539" w:type="dxa"/>
          </w:tcPr>
          <w:p w14:paraId="7421925C" w14:textId="77777777" w:rsidR="003613A2" w:rsidRPr="00A35A42" w:rsidRDefault="003613A2" w:rsidP="00FB271A">
            <w:pPr>
              <w:widowControl w:val="0"/>
              <w:jc w:val="both"/>
              <w:rPr>
                <w:b/>
              </w:rPr>
            </w:pPr>
            <w:r w:rsidRPr="00A35A42">
              <w:rPr>
                <w:b/>
              </w:rPr>
              <w:t>NAROČNIK:</w:t>
            </w:r>
          </w:p>
          <w:p w14:paraId="46F8CED4" w14:textId="77777777" w:rsidR="003613A2" w:rsidRPr="00A35A42" w:rsidRDefault="003613A2" w:rsidP="00FB271A">
            <w:pPr>
              <w:widowControl w:val="0"/>
              <w:jc w:val="both"/>
              <w:rPr>
                <w:b/>
              </w:rPr>
            </w:pPr>
          </w:p>
        </w:tc>
        <w:tc>
          <w:tcPr>
            <w:tcW w:w="4448" w:type="dxa"/>
            <w:hideMark/>
          </w:tcPr>
          <w:p w14:paraId="52237B26" w14:textId="77777777" w:rsidR="003613A2" w:rsidRPr="00A35A42" w:rsidRDefault="003613A2" w:rsidP="00FB271A">
            <w:pPr>
              <w:widowControl w:val="0"/>
              <w:jc w:val="both"/>
              <w:rPr>
                <w:b/>
              </w:rPr>
            </w:pPr>
          </w:p>
        </w:tc>
      </w:tr>
      <w:tr w:rsidR="003613A2" w:rsidRPr="00A35A42" w14:paraId="2E8D2EF8" w14:textId="77777777" w:rsidTr="00FB271A">
        <w:trPr>
          <w:trHeight w:val="2993"/>
        </w:trPr>
        <w:tc>
          <w:tcPr>
            <w:tcW w:w="4539" w:type="dxa"/>
          </w:tcPr>
          <w:p w14:paraId="2670BAA4" w14:textId="77777777" w:rsidR="003613A2" w:rsidRPr="00A35A42" w:rsidRDefault="003613A2" w:rsidP="00FB271A">
            <w:pPr>
              <w:widowControl w:val="0"/>
              <w:jc w:val="both"/>
            </w:pPr>
            <w:r w:rsidRPr="00A35A42">
              <w:t>Družba za upravljanje terjatev bank, d.d.</w:t>
            </w:r>
          </w:p>
          <w:p w14:paraId="4DB4ECE9" w14:textId="77777777" w:rsidR="003613A2" w:rsidRPr="00A35A42" w:rsidRDefault="003613A2" w:rsidP="00FB271A">
            <w:pPr>
              <w:widowControl w:val="0"/>
              <w:jc w:val="both"/>
            </w:pPr>
            <w:r w:rsidRPr="00A35A42">
              <w:t>Davčna ulica 1</w:t>
            </w:r>
          </w:p>
          <w:p w14:paraId="30F17D7D" w14:textId="77777777" w:rsidR="003613A2" w:rsidRPr="00A35A42" w:rsidRDefault="003613A2" w:rsidP="00FB271A">
            <w:pPr>
              <w:widowControl w:val="0"/>
              <w:jc w:val="both"/>
            </w:pPr>
            <w:r w:rsidRPr="00A35A42">
              <w:t>SI - 1000 Ljubljana,</w:t>
            </w:r>
          </w:p>
          <w:p w14:paraId="3B67EBE4" w14:textId="77777777" w:rsidR="003613A2" w:rsidRPr="00A35A42" w:rsidRDefault="003613A2" w:rsidP="00FB271A">
            <w:pPr>
              <w:widowControl w:val="0"/>
              <w:jc w:val="both"/>
            </w:pPr>
            <w:r w:rsidRPr="00A35A42">
              <w:t>matična številka: 6339620000</w:t>
            </w:r>
          </w:p>
          <w:p w14:paraId="1CD16E9C" w14:textId="77777777" w:rsidR="003613A2" w:rsidRPr="00A35A42" w:rsidRDefault="003613A2" w:rsidP="00FB271A">
            <w:pPr>
              <w:widowControl w:val="0"/>
              <w:jc w:val="both"/>
            </w:pPr>
            <w:r w:rsidRPr="00A35A42">
              <w:t>davčna številka: SI 41251482</w:t>
            </w:r>
          </w:p>
          <w:p w14:paraId="298D15EA" w14:textId="77777777" w:rsidR="003613A2" w:rsidRPr="00A35A42" w:rsidRDefault="003613A2" w:rsidP="00FB271A">
            <w:pPr>
              <w:widowControl w:val="0"/>
              <w:jc w:val="both"/>
            </w:pPr>
          </w:p>
          <w:p w14:paraId="248E712D" w14:textId="77777777" w:rsidR="003613A2" w:rsidRPr="00A35A42" w:rsidRDefault="003613A2" w:rsidP="00FB271A">
            <w:pPr>
              <w:widowControl w:val="0"/>
              <w:jc w:val="both"/>
            </w:pPr>
            <w:r w:rsidRPr="00A35A42">
              <w:t>ki jo zastopa</w:t>
            </w:r>
          </w:p>
          <w:p w14:paraId="0798838C" w14:textId="77777777" w:rsidR="003613A2" w:rsidRPr="00A35A42" w:rsidRDefault="003613A2" w:rsidP="00FB271A">
            <w:pPr>
              <w:widowControl w:val="0"/>
              <w:jc w:val="both"/>
            </w:pPr>
            <w:r w:rsidRPr="00A35A42">
              <w:t>_____________, izvršni direktor</w:t>
            </w:r>
          </w:p>
          <w:p w14:paraId="00FB4E2E" w14:textId="77777777" w:rsidR="003613A2" w:rsidRPr="00A35A42" w:rsidRDefault="003613A2" w:rsidP="00FB271A">
            <w:pPr>
              <w:widowControl w:val="0"/>
              <w:jc w:val="both"/>
              <w:rPr>
                <w:b/>
              </w:rPr>
            </w:pPr>
            <w:r w:rsidRPr="00A35A42">
              <w:t>v nadaljevanju: »</w:t>
            </w:r>
            <w:r w:rsidRPr="00A35A42">
              <w:rPr>
                <w:b/>
              </w:rPr>
              <w:t>DUTB, d.d</w:t>
            </w:r>
            <w:r w:rsidRPr="00A35A42">
              <w:t>.« ali</w:t>
            </w:r>
            <w:r w:rsidRPr="00A35A42">
              <w:rPr>
                <w:b/>
              </w:rPr>
              <w:t xml:space="preserve"> »naročnik</w:t>
            </w:r>
            <w:r w:rsidRPr="00A35A42">
              <w:t>«</w:t>
            </w:r>
          </w:p>
        </w:tc>
        <w:tc>
          <w:tcPr>
            <w:tcW w:w="4448" w:type="dxa"/>
          </w:tcPr>
          <w:p w14:paraId="43F2F6A7" w14:textId="77777777" w:rsidR="003613A2" w:rsidRPr="00A35A42" w:rsidRDefault="003613A2" w:rsidP="00FB271A">
            <w:pPr>
              <w:widowControl w:val="0"/>
              <w:jc w:val="both"/>
            </w:pPr>
            <w:r w:rsidRPr="00A35A42">
              <w:t xml:space="preserve">e-pošta: </w:t>
            </w:r>
            <w:hyperlink r:id="rId19" w:history="1">
              <w:r w:rsidRPr="00A35A42">
                <w:rPr>
                  <w:color w:val="0000FF" w:themeColor="hyperlink"/>
                  <w:u w:val="single"/>
                </w:rPr>
                <w:t>info@dutb.eu</w:t>
              </w:r>
            </w:hyperlink>
            <w:r w:rsidRPr="00A35A42">
              <w:t xml:space="preserve"> </w:t>
            </w:r>
          </w:p>
          <w:p w14:paraId="5AED4A7F" w14:textId="77777777" w:rsidR="003613A2" w:rsidRPr="00A35A42" w:rsidRDefault="003613A2" w:rsidP="00FB271A">
            <w:pPr>
              <w:widowControl w:val="0"/>
              <w:jc w:val="both"/>
            </w:pPr>
            <w:r w:rsidRPr="00A35A42">
              <w:t>telefon: +386 820 542 35</w:t>
            </w:r>
          </w:p>
          <w:p w14:paraId="5C4FC9AB" w14:textId="77777777" w:rsidR="003613A2" w:rsidRPr="00A35A42" w:rsidRDefault="003613A2" w:rsidP="00FB271A">
            <w:pPr>
              <w:widowControl w:val="0"/>
              <w:jc w:val="both"/>
            </w:pPr>
            <w:r w:rsidRPr="00A35A42">
              <w:t xml:space="preserve">  </w:t>
            </w:r>
            <w:r w:rsidRPr="00A35A42">
              <w:tab/>
              <w:t xml:space="preserve"> +386 1 429 38 70</w:t>
            </w:r>
          </w:p>
          <w:p w14:paraId="7BF895A9" w14:textId="77777777" w:rsidR="003613A2" w:rsidRPr="00A35A42" w:rsidRDefault="003613A2" w:rsidP="00FB271A">
            <w:pPr>
              <w:widowControl w:val="0"/>
              <w:jc w:val="both"/>
            </w:pPr>
            <w:r w:rsidRPr="00A35A42">
              <w:t xml:space="preserve">faks: </w:t>
            </w:r>
            <w:r w:rsidRPr="00A35A42">
              <w:tab/>
              <w:t xml:space="preserve"> +386 1 429 38 59</w:t>
            </w:r>
          </w:p>
          <w:p w14:paraId="0A926DDB" w14:textId="77777777" w:rsidR="003613A2" w:rsidRPr="00A35A42" w:rsidRDefault="003613A2" w:rsidP="00FB271A">
            <w:pPr>
              <w:widowControl w:val="0"/>
              <w:jc w:val="both"/>
            </w:pPr>
          </w:p>
        </w:tc>
      </w:tr>
      <w:tr w:rsidR="003613A2" w:rsidRPr="00A35A42" w14:paraId="23BAF117" w14:textId="77777777" w:rsidTr="00FB271A">
        <w:trPr>
          <w:trHeight w:val="330"/>
        </w:trPr>
        <w:tc>
          <w:tcPr>
            <w:tcW w:w="4539" w:type="dxa"/>
          </w:tcPr>
          <w:p w14:paraId="794FB3B6" w14:textId="77777777" w:rsidR="003613A2" w:rsidRPr="00A35A42" w:rsidRDefault="003613A2" w:rsidP="00FB271A">
            <w:pPr>
              <w:widowControl w:val="0"/>
              <w:jc w:val="both"/>
              <w:rPr>
                <w:b/>
              </w:rPr>
            </w:pPr>
            <w:r w:rsidRPr="00A35A42">
              <w:rPr>
                <w:b/>
              </w:rPr>
              <w:t>in</w:t>
            </w:r>
          </w:p>
          <w:p w14:paraId="01AE423C" w14:textId="77777777" w:rsidR="003613A2" w:rsidRPr="00A35A42" w:rsidRDefault="003613A2" w:rsidP="00FB271A">
            <w:pPr>
              <w:widowControl w:val="0"/>
              <w:jc w:val="both"/>
              <w:rPr>
                <w:b/>
              </w:rPr>
            </w:pPr>
          </w:p>
          <w:p w14:paraId="152FA7AE" w14:textId="77777777" w:rsidR="00202806" w:rsidRPr="00A35A42" w:rsidRDefault="00202806" w:rsidP="00FB271A">
            <w:pPr>
              <w:widowControl w:val="0"/>
              <w:jc w:val="both"/>
              <w:rPr>
                <w:b/>
              </w:rPr>
            </w:pPr>
          </w:p>
        </w:tc>
        <w:tc>
          <w:tcPr>
            <w:tcW w:w="4448" w:type="dxa"/>
          </w:tcPr>
          <w:p w14:paraId="6040744F" w14:textId="77777777" w:rsidR="003613A2" w:rsidRPr="00A35A42" w:rsidRDefault="003613A2" w:rsidP="00FB271A">
            <w:pPr>
              <w:widowControl w:val="0"/>
              <w:jc w:val="both"/>
              <w:rPr>
                <w:b/>
              </w:rPr>
            </w:pPr>
          </w:p>
        </w:tc>
      </w:tr>
      <w:tr w:rsidR="003613A2" w:rsidRPr="00A35A42" w14:paraId="0D308F8E" w14:textId="77777777" w:rsidTr="00FB271A">
        <w:trPr>
          <w:trHeight w:val="315"/>
        </w:trPr>
        <w:tc>
          <w:tcPr>
            <w:tcW w:w="4539" w:type="dxa"/>
            <w:hideMark/>
          </w:tcPr>
          <w:p w14:paraId="55BFB288" w14:textId="77777777" w:rsidR="003613A2" w:rsidRPr="00A35A42" w:rsidRDefault="003613A2" w:rsidP="00FB271A">
            <w:pPr>
              <w:widowControl w:val="0"/>
              <w:jc w:val="both"/>
              <w:rPr>
                <w:b/>
              </w:rPr>
            </w:pPr>
            <w:r w:rsidRPr="00A35A42">
              <w:rPr>
                <w:b/>
              </w:rPr>
              <w:t>IZVAJALEC</w:t>
            </w:r>
          </w:p>
        </w:tc>
        <w:tc>
          <w:tcPr>
            <w:tcW w:w="4448" w:type="dxa"/>
          </w:tcPr>
          <w:p w14:paraId="3630E792" w14:textId="77777777" w:rsidR="003613A2" w:rsidRPr="00A35A42" w:rsidRDefault="003613A2" w:rsidP="00FB271A">
            <w:pPr>
              <w:widowControl w:val="0"/>
              <w:jc w:val="both"/>
              <w:rPr>
                <w:b/>
              </w:rPr>
            </w:pPr>
          </w:p>
        </w:tc>
      </w:tr>
      <w:tr w:rsidR="003613A2" w:rsidRPr="00A35A42" w14:paraId="51EC1524" w14:textId="77777777" w:rsidTr="00FB271A">
        <w:trPr>
          <w:trHeight w:val="2167"/>
        </w:trPr>
        <w:tc>
          <w:tcPr>
            <w:tcW w:w="4539" w:type="dxa"/>
          </w:tcPr>
          <w:p w14:paraId="1AFFE0F4" w14:textId="77777777" w:rsidR="003613A2" w:rsidRPr="00A35A42" w:rsidRDefault="003613A2" w:rsidP="00FB271A">
            <w:pPr>
              <w:widowControl w:val="0"/>
              <w:jc w:val="both"/>
            </w:pPr>
          </w:p>
          <w:p w14:paraId="6565A41D" w14:textId="77777777" w:rsidR="003613A2" w:rsidRPr="00A35A42" w:rsidRDefault="003613A2" w:rsidP="00FB271A">
            <w:pPr>
              <w:widowControl w:val="0"/>
              <w:jc w:val="both"/>
            </w:pPr>
            <w:r w:rsidRPr="00A35A42">
              <w:t xml:space="preserve">matična številka: </w:t>
            </w:r>
          </w:p>
          <w:p w14:paraId="0755E493" w14:textId="77777777" w:rsidR="003613A2" w:rsidRPr="00A35A42" w:rsidRDefault="003613A2" w:rsidP="00FB271A">
            <w:pPr>
              <w:widowControl w:val="0"/>
              <w:jc w:val="both"/>
            </w:pPr>
            <w:r w:rsidRPr="00A35A42">
              <w:t xml:space="preserve">davčna številka: </w:t>
            </w:r>
          </w:p>
          <w:p w14:paraId="052E8E6F" w14:textId="77777777" w:rsidR="003613A2" w:rsidRPr="00A35A42" w:rsidRDefault="003613A2" w:rsidP="00FB271A">
            <w:pPr>
              <w:widowControl w:val="0"/>
              <w:jc w:val="both"/>
            </w:pPr>
          </w:p>
          <w:p w14:paraId="661AE02F" w14:textId="77777777" w:rsidR="003613A2" w:rsidRPr="00A35A42" w:rsidRDefault="003613A2" w:rsidP="00FB271A">
            <w:pPr>
              <w:widowControl w:val="0"/>
              <w:jc w:val="both"/>
            </w:pPr>
            <w:r w:rsidRPr="00A35A42">
              <w:t>ki ga zastopa</w:t>
            </w:r>
          </w:p>
          <w:p w14:paraId="0B5EECC8" w14:textId="328C7595" w:rsidR="003613A2" w:rsidRPr="00A35A42" w:rsidRDefault="003613A2" w:rsidP="00FB271A">
            <w:pPr>
              <w:widowControl w:val="0"/>
              <w:jc w:val="both"/>
            </w:pPr>
            <w:r w:rsidRPr="00A35A42">
              <w:t>v nadaljevanju</w:t>
            </w:r>
            <w:r w:rsidRPr="00C61833">
              <w:t xml:space="preserve">: </w:t>
            </w:r>
            <w:r w:rsidR="002143A7" w:rsidRPr="00C61833">
              <w:t>»</w:t>
            </w:r>
            <w:r w:rsidR="002143A7" w:rsidRPr="00C61833">
              <w:rPr>
                <w:b/>
              </w:rPr>
              <w:t>ponudnik</w:t>
            </w:r>
            <w:r w:rsidR="002143A7" w:rsidRPr="00C61833">
              <w:t>«</w:t>
            </w:r>
            <w:r w:rsidRPr="00C61833">
              <w:rPr>
                <w:b/>
              </w:rPr>
              <w:t>,</w:t>
            </w:r>
          </w:p>
          <w:p w14:paraId="53AE6F2D" w14:textId="77777777" w:rsidR="003613A2" w:rsidRPr="00A35A42" w:rsidRDefault="003613A2" w:rsidP="00FB271A">
            <w:pPr>
              <w:widowControl w:val="0"/>
              <w:jc w:val="both"/>
            </w:pPr>
          </w:p>
          <w:p w14:paraId="2C8137E7" w14:textId="77777777" w:rsidR="00964AA1" w:rsidRPr="00A35A42" w:rsidRDefault="00964AA1" w:rsidP="00FB271A">
            <w:pPr>
              <w:widowControl w:val="0"/>
              <w:jc w:val="both"/>
            </w:pPr>
          </w:p>
          <w:p w14:paraId="65EBE5DD" w14:textId="77777777" w:rsidR="003613A2" w:rsidRPr="00A35A42" w:rsidRDefault="003613A2" w:rsidP="00FB271A">
            <w:pPr>
              <w:widowControl w:val="0"/>
              <w:jc w:val="both"/>
            </w:pPr>
            <w:r w:rsidRPr="00A35A42">
              <w:t>vsak od njiju »</w:t>
            </w:r>
            <w:r w:rsidRPr="00A35A42">
              <w:rPr>
                <w:b/>
              </w:rPr>
              <w:t>stranka</w:t>
            </w:r>
            <w:r w:rsidRPr="00A35A42">
              <w:t>«, oba skupaj pa »</w:t>
            </w:r>
            <w:r w:rsidRPr="00A35A42">
              <w:rPr>
                <w:b/>
              </w:rPr>
              <w:t>stranki</w:t>
            </w:r>
            <w:r w:rsidRPr="00A35A42">
              <w:t>«</w:t>
            </w:r>
          </w:p>
        </w:tc>
        <w:tc>
          <w:tcPr>
            <w:tcW w:w="4448" w:type="dxa"/>
            <w:hideMark/>
          </w:tcPr>
          <w:p w14:paraId="25DE4B4B" w14:textId="77777777" w:rsidR="003613A2" w:rsidRPr="00A35A42" w:rsidRDefault="003613A2" w:rsidP="00FB271A">
            <w:pPr>
              <w:widowControl w:val="0"/>
              <w:jc w:val="both"/>
            </w:pPr>
            <w:r w:rsidRPr="00A35A42">
              <w:t xml:space="preserve">e-pošta: </w:t>
            </w:r>
          </w:p>
          <w:p w14:paraId="5BFB4753" w14:textId="77777777" w:rsidR="003613A2" w:rsidRPr="00A35A42" w:rsidRDefault="003613A2" w:rsidP="00FB271A">
            <w:pPr>
              <w:widowControl w:val="0"/>
              <w:jc w:val="both"/>
            </w:pPr>
            <w:r w:rsidRPr="00A35A42">
              <w:t xml:space="preserve">telefon: </w:t>
            </w:r>
          </w:p>
        </w:tc>
      </w:tr>
      <w:bookmarkEnd w:id="51"/>
    </w:tbl>
    <w:p w14:paraId="099BA2A9" w14:textId="77777777" w:rsidR="003A4D52" w:rsidRPr="00A35A42" w:rsidRDefault="003A4D52">
      <w:pPr>
        <w:rPr>
          <w:rFonts w:eastAsiaTheme="majorEastAsia" w:cstheme="majorBidi"/>
          <w:b/>
          <w:color w:val="244061" w:themeColor="accent1" w:themeShade="80"/>
          <w:lang w:eastAsia="en-US"/>
        </w:rPr>
      </w:pPr>
      <w:r w:rsidRPr="00A35A42">
        <w:rPr>
          <w:rFonts w:eastAsiaTheme="majorEastAsia" w:cstheme="majorBidi"/>
          <w:b/>
          <w:color w:val="244061" w:themeColor="accent1" w:themeShade="80"/>
          <w:lang w:eastAsia="en-US"/>
        </w:rPr>
        <w:br w:type="page"/>
      </w:r>
    </w:p>
    <w:p w14:paraId="260013EC" w14:textId="77777777" w:rsidR="0036078A" w:rsidRP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lastRenderedPageBreak/>
        <w:t>UGOTOVITVENE DOLOČBE</w:t>
      </w:r>
    </w:p>
    <w:p w14:paraId="6C090432" w14:textId="77777777" w:rsidR="0036078A" w:rsidRPr="0036078A" w:rsidRDefault="0036078A" w:rsidP="00895DC8">
      <w:pPr>
        <w:jc w:val="both"/>
        <w:rPr>
          <w:rFonts w:ascii="Calibri" w:eastAsia="Calibri" w:hAnsi="Calibri"/>
          <w:szCs w:val="22"/>
          <w:lang w:eastAsia="en-US"/>
        </w:rPr>
      </w:pPr>
    </w:p>
    <w:p w14:paraId="30F2EC99"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726B7BED" w14:textId="77777777" w:rsidR="0036078A" w:rsidRPr="0036078A" w:rsidRDefault="0036078A" w:rsidP="00895DC8">
      <w:pPr>
        <w:jc w:val="both"/>
        <w:rPr>
          <w:rFonts w:ascii="Calibri" w:eastAsia="Calibri" w:hAnsi="Calibri"/>
          <w:szCs w:val="22"/>
          <w:lang w:eastAsia="en-US"/>
        </w:rPr>
      </w:pPr>
    </w:p>
    <w:p w14:paraId="207E24D7" w14:textId="77777777"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Stranki okvirnega sporazuma uvodoma ugotavljata:</w:t>
      </w:r>
    </w:p>
    <w:p w14:paraId="22581BC2" w14:textId="38140C26" w:rsidR="0036078A" w:rsidRDefault="0036078A" w:rsidP="00895DC8">
      <w:pPr>
        <w:widowControl w:val="0"/>
        <w:numPr>
          <w:ilvl w:val="0"/>
          <w:numId w:val="30"/>
        </w:numPr>
        <w:jc w:val="both"/>
        <w:rPr>
          <w:rFonts w:ascii="Calibri" w:eastAsia="Calibri" w:hAnsi="Calibri"/>
          <w:szCs w:val="22"/>
          <w:lang w:eastAsia="en-US"/>
        </w:rPr>
      </w:pPr>
      <w:r w:rsidRPr="0036078A">
        <w:rPr>
          <w:rFonts w:ascii="Calibri" w:eastAsia="Calibri" w:hAnsi="Calibri"/>
          <w:szCs w:val="22"/>
          <w:lang w:eastAsia="en-US"/>
        </w:rPr>
        <w:t>da je naročnik izvedel postopek javnega naročanja po odprtem postopku</w:t>
      </w:r>
      <w:r w:rsidR="002143A7">
        <w:rPr>
          <w:rFonts w:ascii="Calibri" w:eastAsia="Calibri" w:hAnsi="Calibri"/>
          <w:szCs w:val="22"/>
          <w:lang w:eastAsia="en-US"/>
        </w:rPr>
        <w:t>, ki je bilo objavljeno na portalu javnih naročil št. objave _________/20</w:t>
      </w:r>
      <w:r w:rsidR="00705BFA">
        <w:rPr>
          <w:rFonts w:ascii="Calibri" w:eastAsia="Calibri" w:hAnsi="Calibri"/>
          <w:szCs w:val="22"/>
          <w:lang w:eastAsia="en-US"/>
        </w:rPr>
        <w:t>2</w:t>
      </w:r>
      <w:r w:rsidR="002143A7">
        <w:rPr>
          <w:rFonts w:ascii="Calibri" w:eastAsia="Calibri" w:hAnsi="Calibri"/>
          <w:szCs w:val="22"/>
          <w:lang w:eastAsia="en-US"/>
        </w:rPr>
        <w:t>1</w:t>
      </w:r>
      <w:r w:rsidRPr="0036078A">
        <w:rPr>
          <w:rFonts w:ascii="Calibri" w:eastAsia="Calibri" w:hAnsi="Calibri"/>
          <w:szCs w:val="22"/>
          <w:lang w:eastAsia="en-US"/>
        </w:rPr>
        <w:t>;</w:t>
      </w:r>
    </w:p>
    <w:p w14:paraId="798D1982" w14:textId="337D4311" w:rsidR="002143A7" w:rsidRPr="002143A7" w:rsidRDefault="002143A7" w:rsidP="00895DC8">
      <w:pPr>
        <w:widowControl w:val="0"/>
        <w:numPr>
          <w:ilvl w:val="0"/>
          <w:numId w:val="30"/>
        </w:numPr>
        <w:jc w:val="both"/>
        <w:rPr>
          <w:rFonts w:eastAsia="Calibri"/>
        </w:rPr>
      </w:pPr>
      <w:r w:rsidRPr="007436C2">
        <w:rPr>
          <w:rFonts w:eastAsia="Lucida Sans Unicode" w:cs="Arial"/>
          <w:bCs/>
        </w:rPr>
        <w:t>da se s tem okvirnim sporazumom stranki dogovorita o splošnih pogojih izvajanja javnega naročila ter, da so sestavni del tega okvirnega sporazuma vse zahteve in pogoji, določeni z razpisno dokumentacijo in ponudben</w:t>
      </w:r>
      <w:r w:rsidR="00C61833">
        <w:rPr>
          <w:rFonts w:eastAsia="Lucida Sans Unicode" w:cs="Arial"/>
          <w:bCs/>
        </w:rPr>
        <w:t>o</w:t>
      </w:r>
      <w:r w:rsidRPr="007436C2">
        <w:rPr>
          <w:rFonts w:eastAsia="Lucida Sans Unicode" w:cs="Arial"/>
          <w:bCs/>
        </w:rPr>
        <w:t xml:space="preserve"> dokumentacij</w:t>
      </w:r>
      <w:r w:rsidR="00C61833">
        <w:rPr>
          <w:rFonts w:eastAsia="Lucida Sans Unicode" w:cs="Arial"/>
          <w:bCs/>
        </w:rPr>
        <w:t>o</w:t>
      </w:r>
      <w:r w:rsidRPr="007436C2">
        <w:rPr>
          <w:rFonts w:eastAsia="Lucida Sans Unicode" w:cs="Arial"/>
          <w:bCs/>
        </w:rPr>
        <w:t xml:space="preserve"> ponudnika.</w:t>
      </w:r>
    </w:p>
    <w:p w14:paraId="292D982D" w14:textId="53F11F7F" w:rsidR="0036078A" w:rsidRPr="00B43536" w:rsidRDefault="0036078A" w:rsidP="00895DC8">
      <w:pPr>
        <w:widowControl w:val="0"/>
        <w:numPr>
          <w:ilvl w:val="0"/>
          <w:numId w:val="30"/>
        </w:numPr>
        <w:jc w:val="both"/>
        <w:rPr>
          <w:rFonts w:ascii="Calibri" w:eastAsia="Calibri" w:hAnsi="Calibri"/>
          <w:szCs w:val="22"/>
          <w:lang w:eastAsia="en-US"/>
        </w:rPr>
      </w:pPr>
      <w:r w:rsidRPr="00B43536">
        <w:rPr>
          <w:rFonts w:ascii="Calibri" w:eastAsia="Calibri" w:hAnsi="Calibri"/>
          <w:szCs w:val="22"/>
          <w:lang w:eastAsia="en-US"/>
        </w:rPr>
        <w:t xml:space="preserve">da se ta okvirni sporazum sklepa za obdobje </w:t>
      </w:r>
      <w:r w:rsidR="003A2D0B">
        <w:rPr>
          <w:rFonts w:eastAsia="Arial" w:cs="Arial"/>
          <w:spacing w:val="-2"/>
        </w:rPr>
        <w:t>12</w:t>
      </w:r>
      <w:r w:rsidR="003A2D0B" w:rsidRPr="00217D45">
        <w:rPr>
          <w:rFonts w:eastAsia="Arial" w:cs="Arial"/>
          <w:spacing w:val="-2"/>
        </w:rPr>
        <w:t xml:space="preserve"> mesecev</w:t>
      </w:r>
      <w:r w:rsidR="003A2D0B" w:rsidRPr="00F67A37">
        <w:rPr>
          <w:rFonts w:eastAsia="Arial" w:cs="Arial"/>
          <w:spacing w:val="-2"/>
        </w:rPr>
        <w:t xml:space="preserve"> </w:t>
      </w:r>
      <w:r w:rsidR="003A2D0B">
        <w:rPr>
          <w:rFonts w:eastAsia="Arial" w:cs="Arial"/>
          <w:spacing w:val="-2"/>
        </w:rPr>
        <w:t>z možnostjo podaljšanja za 1 leto</w:t>
      </w:r>
      <w:r w:rsidR="003A2D0B">
        <w:rPr>
          <w:rFonts w:ascii="Calibri" w:eastAsia="Calibri" w:hAnsi="Calibri"/>
          <w:szCs w:val="22"/>
          <w:lang w:eastAsia="en-US"/>
        </w:rPr>
        <w:t xml:space="preserve">, in sicer prvo obdobje </w:t>
      </w:r>
      <w:r w:rsidRPr="00B43536">
        <w:rPr>
          <w:rFonts w:ascii="Calibri" w:eastAsia="Calibri" w:hAnsi="Calibri"/>
          <w:szCs w:val="22"/>
          <w:lang w:eastAsia="en-US"/>
        </w:rPr>
        <w:t>od 14.10.20</w:t>
      </w:r>
      <w:r w:rsidR="00705BFA">
        <w:rPr>
          <w:rFonts w:ascii="Calibri" w:eastAsia="Calibri" w:hAnsi="Calibri"/>
          <w:szCs w:val="22"/>
          <w:lang w:eastAsia="en-US"/>
        </w:rPr>
        <w:t>2</w:t>
      </w:r>
      <w:r w:rsidRPr="00B43536">
        <w:rPr>
          <w:rFonts w:ascii="Calibri" w:eastAsia="Calibri" w:hAnsi="Calibri"/>
          <w:szCs w:val="22"/>
          <w:lang w:eastAsia="en-US"/>
        </w:rPr>
        <w:t>1/00:01 do 14.10.20</w:t>
      </w:r>
      <w:r w:rsidR="00895DC8" w:rsidRPr="00B43536">
        <w:rPr>
          <w:rFonts w:ascii="Calibri" w:eastAsia="Calibri" w:hAnsi="Calibri"/>
          <w:szCs w:val="22"/>
          <w:lang w:eastAsia="en-US"/>
        </w:rPr>
        <w:t>2</w:t>
      </w:r>
      <w:r w:rsidR="003A2D0B">
        <w:rPr>
          <w:rFonts w:ascii="Calibri" w:eastAsia="Calibri" w:hAnsi="Calibri"/>
          <w:szCs w:val="22"/>
          <w:lang w:eastAsia="en-US"/>
        </w:rPr>
        <w:t>2</w:t>
      </w:r>
      <w:r w:rsidRPr="00B43536">
        <w:rPr>
          <w:rFonts w:ascii="Calibri" w:eastAsia="Calibri" w:hAnsi="Calibri"/>
          <w:szCs w:val="22"/>
          <w:lang w:eastAsia="en-US"/>
        </w:rPr>
        <w:t xml:space="preserve">/00:01 </w:t>
      </w:r>
      <w:r w:rsidR="003A2D0B">
        <w:rPr>
          <w:rFonts w:ascii="Calibri" w:eastAsia="Calibri" w:hAnsi="Calibri"/>
          <w:szCs w:val="22"/>
          <w:lang w:eastAsia="en-US"/>
        </w:rPr>
        <w:t xml:space="preserve">in morebitno </w:t>
      </w:r>
      <w:r w:rsidR="002D001D">
        <w:rPr>
          <w:rFonts w:ascii="Calibri" w:eastAsia="Calibri" w:hAnsi="Calibri"/>
          <w:szCs w:val="22"/>
          <w:lang w:eastAsia="en-US"/>
        </w:rPr>
        <w:t xml:space="preserve">drugo obdobje </w:t>
      </w:r>
      <w:r w:rsidR="002D001D" w:rsidRPr="00B43536">
        <w:rPr>
          <w:rFonts w:ascii="Calibri" w:eastAsia="Calibri" w:hAnsi="Calibri"/>
          <w:szCs w:val="22"/>
          <w:lang w:eastAsia="en-US"/>
        </w:rPr>
        <w:t>od 14.10.20</w:t>
      </w:r>
      <w:r w:rsidR="002D001D">
        <w:rPr>
          <w:rFonts w:ascii="Calibri" w:eastAsia="Calibri" w:hAnsi="Calibri"/>
          <w:szCs w:val="22"/>
          <w:lang w:eastAsia="en-US"/>
        </w:rPr>
        <w:t>22</w:t>
      </w:r>
      <w:r w:rsidR="002D001D" w:rsidRPr="00B43536">
        <w:rPr>
          <w:rFonts w:ascii="Calibri" w:eastAsia="Calibri" w:hAnsi="Calibri"/>
          <w:szCs w:val="22"/>
          <w:lang w:eastAsia="en-US"/>
        </w:rPr>
        <w:t>/00:01 do 14.10.202</w:t>
      </w:r>
      <w:r w:rsidR="002D001D">
        <w:rPr>
          <w:rFonts w:ascii="Calibri" w:eastAsia="Calibri" w:hAnsi="Calibri"/>
          <w:szCs w:val="22"/>
          <w:lang w:eastAsia="en-US"/>
        </w:rPr>
        <w:t>3</w:t>
      </w:r>
      <w:r w:rsidR="002D001D" w:rsidRPr="00B43536">
        <w:rPr>
          <w:rFonts w:ascii="Calibri" w:eastAsia="Calibri" w:hAnsi="Calibri"/>
          <w:szCs w:val="22"/>
          <w:lang w:eastAsia="en-US"/>
        </w:rPr>
        <w:t>/00:01</w:t>
      </w:r>
      <w:r w:rsidRPr="00B43536">
        <w:rPr>
          <w:rFonts w:ascii="Calibri" w:eastAsia="Calibri" w:hAnsi="Calibri"/>
          <w:szCs w:val="22"/>
          <w:lang w:eastAsia="en-US"/>
        </w:rPr>
        <w:t>.</w:t>
      </w:r>
    </w:p>
    <w:p w14:paraId="5533C0C0" w14:textId="77777777" w:rsidR="0036078A" w:rsidRPr="0036078A" w:rsidRDefault="0036078A" w:rsidP="00895DC8">
      <w:pPr>
        <w:jc w:val="both"/>
        <w:rPr>
          <w:rFonts w:ascii="Calibri" w:eastAsia="Calibri" w:hAnsi="Calibri"/>
          <w:szCs w:val="22"/>
          <w:lang w:eastAsia="en-US"/>
        </w:rPr>
      </w:pPr>
    </w:p>
    <w:p w14:paraId="3D766DC0" w14:textId="77777777" w:rsidR="0036078A" w:rsidRP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t>PREDMET OKVIRNEGA SPORAZUMA</w:t>
      </w:r>
    </w:p>
    <w:p w14:paraId="035D3D17" w14:textId="77777777" w:rsidR="0036078A" w:rsidRPr="0036078A" w:rsidRDefault="0036078A" w:rsidP="00895DC8">
      <w:pPr>
        <w:jc w:val="both"/>
        <w:rPr>
          <w:rFonts w:ascii="Calibri" w:eastAsia="Calibri" w:hAnsi="Calibri"/>
          <w:szCs w:val="22"/>
          <w:lang w:eastAsia="en-US"/>
        </w:rPr>
      </w:pPr>
    </w:p>
    <w:p w14:paraId="2AFD42C5"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50F747DF" w14:textId="77777777" w:rsidR="0036078A" w:rsidRPr="0036078A" w:rsidRDefault="0036078A" w:rsidP="00895DC8">
      <w:pPr>
        <w:jc w:val="both"/>
        <w:rPr>
          <w:rFonts w:ascii="Calibri" w:eastAsia="Calibri" w:hAnsi="Calibri"/>
          <w:szCs w:val="22"/>
          <w:lang w:eastAsia="en-US"/>
        </w:rPr>
      </w:pPr>
    </w:p>
    <w:p w14:paraId="398D1AB7" w14:textId="4367E007"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S tem okvirnim sporazumom je določen način odpiranja konkurence pri naročanju storitev zavarovanja odgovornosti članov upravnega odbora in ostalih zaposlenih v DUTB v drugem obdobju ter pravice in obveznosti strank okvirnega sporazuma v zvezi z izvrševanjem okvirnega sporazuma in posameznih naročil.</w:t>
      </w:r>
    </w:p>
    <w:p w14:paraId="7546BD1D" w14:textId="77777777" w:rsidR="0036078A" w:rsidRPr="0036078A" w:rsidRDefault="0036078A" w:rsidP="00895DC8">
      <w:pPr>
        <w:jc w:val="both"/>
        <w:rPr>
          <w:rFonts w:ascii="Calibri" w:eastAsia="Calibri" w:hAnsi="Calibri"/>
          <w:szCs w:val="22"/>
          <w:lang w:eastAsia="en-US"/>
        </w:rPr>
      </w:pPr>
    </w:p>
    <w:p w14:paraId="35D1EB2F" w14:textId="4FBE5253"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 xml:space="preserve">Naročnik si pridržuje pravico, da poveča ali zmanjša obseg naročenih storitev in ga prilagodi </w:t>
      </w:r>
      <w:r w:rsidR="00C61833">
        <w:rPr>
          <w:rFonts w:ascii="Calibri" w:eastAsia="Calibri" w:hAnsi="Calibri"/>
          <w:szCs w:val="22"/>
          <w:lang w:eastAsia="en-US"/>
        </w:rPr>
        <w:t xml:space="preserve">svojim </w:t>
      </w:r>
      <w:r w:rsidRPr="0036078A">
        <w:rPr>
          <w:rFonts w:ascii="Calibri" w:eastAsia="Calibri" w:hAnsi="Calibri"/>
          <w:szCs w:val="22"/>
          <w:lang w:eastAsia="en-US"/>
        </w:rPr>
        <w:t>dejanskim potrebam. Ponudnik nima nobenih pravic iz naslova izgube prihodka oz. izgubljenega dobička ali podobno v primeru, da bo obseg naročenih storitev manjši od predvidenega.</w:t>
      </w:r>
    </w:p>
    <w:p w14:paraId="51384869" w14:textId="77777777" w:rsidR="0036078A" w:rsidRPr="0036078A" w:rsidRDefault="0036078A" w:rsidP="00895DC8">
      <w:pPr>
        <w:jc w:val="both"/>
        <w:rPr>
          <w:rFonts w:ascii="Calibri" w:eastAsia="Calibri" w:hAnsi="Calibri"/>
          <w:szCs w:val="22"/>
          <w:lang w:eastAsia="en-US"/>
        </w:rPr>
      </w:pPr>
    </w:p>
    <w:p w14:paraId="773EB1EB" w14:textId="7983E914" w:rsid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 xml:space="preserve">S tem okvirnim sporazumom se ponudnik obvezuje, da bo naročniku na podlagi njegovega posameznega povpraševanja/povabila k oddaji ponudbe, ki bo poslan na naslov, </w:t>
      </w:r>
      <w:r w:rsidR="00C61833">
        <w:rPr>
          <w:rFonts w:ascii="Calibri" w:eastAsia="Calibri" w:hAnsi="Calibri"/>
          <w:szCs w:val="22"/>
          <w:lang w:eastAsia="en-US"/>
        </w:rPr>
        <w:t xml:space="preserve">določen v ponudbi </w:t>
      </w:r>
      <w:r w:rsidRPr="0036078A">
        <w:rPr>
          <w:rFonts w:ascii="Calibri" w:eastAsia="Calibri" w:hAnsi="Calibri"/>
          <w:szCs w:val="22"/>
          <w:lang w:eastAsia="en-US"/>
        </w:rPr>
        <w:t xml:space="preserve">ponudnika, oddal ponudbo za </w:t>
      </w:r>
      <w:r w:rsidR="00DF3709">
        <w:rPr>
          <w:rFonts w:ascii="Calibri" w:eastAsia="Calibri" w:hAnsi="Calibri"/>
          <w:szCs w:val="22"/>
          <w:lang w:eastAsia="en-US"/>
        </w:rPr>
        <w:t>posamezno</w:t>
      </w:r>
      <w:r w:rsidR="00705BFA">
        <w:rPr>
          <w:rFonts w:ascii="Calibri" w:eastAsia="Calibri" w:hAnsi="Calibri"/>
          <w:szCs w:val="22"/>
          <w:lang w:eastAsia="en-US"/>
        </w:rPr>
        <w:t xml:space="preserve"> </w:t>
      </w:r>
      <w:r w:rsidRPr="0036078A">
        <w:rPr>
          <w:rFonts w:ascii="Calibri" w:eastAsia="Calibri" w:hAnsi="Calibri"/>
          <w:szCs w:val="22"/>
          <w:lang w:eastAsia="en-US"/>
        </w:rPr>
        <w:t>obdobje odpiranja konkurence, v kolikor mu bo to v interesu</w:t>
      </w:r>
      <w:r w:rsidR="00C61833">
        <w:rPr>
          <w:rFonts w:ascii="Calibri" w:eastAsia="Calibri" w:hAnsi="Calibri"/>
          <w:szCs w:val="22"/>
          <w:lang w:eastAsia="en-US"/>
        </w:rPr>
        <w:t>.</w:t>
      </w:r>
      <w:r w:rsidRPr="0036078A">
        <w:rPr>
          <w:rFonts w:ascii="Calibri" w:eastAsia="Calibri" w:hAnsi="Calibri"/>
          <w:szCs w:val="22"/>
          <w:lang w:eastAsia="en-US"/>
        </w:rPr>
        <w:t xml:space="preserve"> </w:t>
      </w:r>
      <w:r w:rsidR="00C61833">
        <w:rPr>
          <w:rFonts w:ascii="Calibri" w:eastAsia="Calibri" w:hAnsi="Calibri"/>
          <w:szCs w:val="22"/>
          <w:lang w:eastAsia="en-US"/>
        </w:rPr>
        <w:t>O</w:t>
      </w:r>
      <w:r w:rsidRPr="0036078A">
        <w:rPr>
          <w:rFonts w:ascii="Calibri" w:eastAsia="Calibri" w:hAnsi="Calibri"/>
          <w:szCs w:val="22"/>
          <w:lang w:eastAsia="en-US"/>
        </w:rPr>
        <w:t xml:space="preserve">ddana ponudba </w:t>
      </w:r>
      <w:r w:rsidR="003C5055">
        <w:rPr>
          <w:rFonts w:ascii="Calibri" w:eastAsia="Calibri" w:hAnsi="Calibri"/>
          <w:szCs w:val="22"/>
          <w:lang w:eastAsia="en-US"/>
        </w:rPr>
        <w:t>m</w:t>
      </w:r>
      <w:r w:rsidRPr="0036078A">
        <w:rPr>
          <w:rFonts w:ascii="Calibri" w:eastAsia="Calibri" w:hAnsi="Calibri"/>
          <w:szCs w:val="22"/>
          <w:lang w:eastAsia="en-US"/>
        </w:rPr>
        <w:t>o</w:t>
      </w:r>
      <w:r w:rsidR="003C5055">
        <w:rPr>
          <w:rFonts w:ascii="Calibri" w:eastAsia="Calibri" w:hAnsi="Calibri"/>
          <w:szCs w:val="22"/>
          <w:lang w:eastAsia="en-US"/>
        </w:rPr>
        <w:t>ra biti</w:t>
      </w:r>
      <w:r w:rsidRPr="0036078A">
        <w:rPr>
          <w:rFonts w:ascii="Calibri" w:eastAsia="Calibri" w:hAnsi="Calibri"/>
          <w:szCs w:val="22"/>
          <w:lang w:eastAsia="en-US"/>
        </w:rPr>
        <w:t xml:space="preserve"> v celoti v skladu s pogoji iz </w:t>
      </w:r>
      <w:r w:rsidR="003C5055">
        <w:rPr>
          <w:rFonts w:ascii="Calibri" w:eastAsia="Calibri" w:hAnsi="Calibri"/>
          <w:szCs w:val="22"/>
          <w:lang w:eastAsia="en-US"/>
        </w:rPr>
        <w:t xml:space="preserve">razpisne </w:t>
      </w:r>
      <w:r w:rsidRPr="0036078A">
        <w:rPr>
          <w:rFonts w:ascii="Calibri" w:eastAsia="Calibri" w:hAnsi="Calibri"/>
          <w:szCs w:val="22"/>
          <w:lang w:eastAsia="en-US"/>
        </w:rPr>
        <w:t>dokumentacije.</w:t>
      </w:r>
    </w:p>
    <w:p w14:paraId="181F711D" w14:textId="77777777" w:rsidR="00890E58" w:rsidRPr="0036078A" w:rsidRDefault="00890E58" w:rsidP="00895DC8">
      <w:pPr>
        <w:jc w:val="both"/>
        <w:rPr>
          <w:rFonts w:ascii="Calibri" w:eastAsia="Calibri" w:hAnsi="Calibri"/>
          <w:szCs w:val="22"/>
          <w:lang w:eastAsia="en-US"/>
        </w:rPr>
      </w:pPr>
    </w:p>
    <w:p w14:paraId="3B3C730A" w14:textId="1303E972" w:rsidR="0036078A" w:rsidRPr="00890E58" w:rsidRDefault="00890E58" w:rsidP="00895DC8">
      <w:pPr>
        <w:pStyle w:val="ListParagraph"/>
        <w:numPr>
          <w:ilvl w:val="0"/>
          <w:numId w:val="27"/>
        </w:numPr>
        <w:contextualSpacing w:val="0"/>
        <w:jc w:val="center"/>
        <w:rPr>
          <w:rFonts w:ascii="Calibri" w:eastAsia="Calibri" w:hAnsi="Calibri"/>
          <w:szCs w:val="22"/>
          <w:lang w:eastAsia="en-US"/>
        </w:rPr>
      </w:pPr>
      <w:r>
        <w:rPr>
          <w:rFonts w:ascii="Calibri" w:eastAsia="Calibri" w:hAnsi="Calibri"/>
          <w:szCs w:val="22"/>
          <w:lang w:eastAsia="en-US"/>
        </w:rPr>
        <w:t>člen</w:t>
      </w:r>
    </w:p>
    <w:p w14:paraId="74C1E436" w14:textId="77777777" w:rsidR="00890E58" w:rsidRPr="0036078A" w:rsidRDefault="00890E58" w:rsidP="00895DC8">
      <w:pPr>
        <w:jc w:val="both"/>
        <w:rPr>
          <w:rFonts w:ascii="Calibri" w:eastAsia="Calibri" w:hAnsi="Calibri"/>
          <w:szCs w:val="22"/>
          <w:lang w:eastAsia="en-US"/>
        </w:rPr>
      </w:pPr>
    </w:p>
    <w:p w14:paraId="19162B6A" w14:textId="52EC6E26"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 xml:space="preserve">Naročnik ponudbe, oddane za </w:t>
      </w:r>
      <w:r w:rsidR="00D93367">
        <w:rPr>
          <w:rFonts w:ascii="Calibri" w:eastAsia="Calibri" w:hAnsi="Calibri"/>
          <w:szCs w:val="22"/>
          <w:lang w:eastAsia="en-US"/>
        </w:rPr>
        <w:t>posamezno</w:t>
      </w:r>
      <w:r w:rsidRPr="0036078A">
        <w:rPr>
          <w:rFonts w:ascii="Calibri" w:eastAsia="Calibri" w:hAnsi="Calibri"/>
          <w:szCs w:val="22"/>
          <w:lang w:eastAsia="en-US"/>
        </w:rPr>
        <w:t xml:space="preserve"> obdobje odpiranja konkurence, ni primoran sprejeti. V kolikor bi bile vse dane ponudbe take, da bi presegale naročnikova zagotovljena sredstva ali bi bile nesorazmerno visoke glede na konkurenčne cene na trgu, lahko naročnik ta okvirni sporazum odpove ter pogodbe za </w:t>
      </w:r>
      <w:r w:rsidR="00D93367">
        <w:rPr>
          <w:rFonts w:ascii="Calibri" w:eastAsia="Calibri" w:hAnsi="Calibri"/>
          <w:szCs w:val="22"/>
          <w:lang w:eastAsia="en-US"/>
        </w:rPr>
        <w:t>posamezno</w:t>
      </w:r>
      <w:r w:rsidRPr="0036078A">
        <w:rPr>
          <w:rFonts w:ascii="Calibri" w:eastAsia="Calibri" w:hAnsi="Calibri"/>
          <w:szCs w:val="22"/>
          <w:lang w:eastAsia="en-US"/>
        </w:rPr>
        <w:t xml:space="preserve"> obdobje odpiranja konkurence ne sklene z nobenim od ponudnikov, s katerimi ima sklenjen okvirni sporazum.</w:t>
      </w:r>
    </w:p>
    <w:p w14:paraId="028C40C0" w14:textId="77777777" w:rsidR="0036078A" w:rsidRPr="0036078A" w:rsidRDefault="0036078A" w:rsidP="00895DC8">
      <w:pPr>
        <w:jc w:val="both"/>
        <w:rPr>
          <w:rFonts w:ascii="Calibri" w:eastAsia="Calibri" w:hAnsi="Calibri"/>
          <w:szCs w:val="22"/>
          <w:lang w:eastAsia="en-US"/>
        </w:rPr>
      </w:pPr>
    </w:p>
    <w:p w14:paraId="599CC4EA" w14:textId="77777777"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lastRenderedPageBreak/>
        <w:t>Če naročnik za posamezno povpraševanje/povabilo k oddaji ponudb ne prejme nobene ponudbe ali nobene dopustne ponudbe, za tako konkretno naročilo ni več zavezan po temu sporazumu in lahko naročilo odda na trgu, vendar pod enakimi pogoji kot jih je predstavil v postopku javnega naročanja po tem sporazumu. Če naročnik spremeni pogoje neuspelega povabila, to šteje za novo povabilo.</w:t>
      </w:r>
    </w:p>
    <w:p w14:paraId="6E3B2391" w14:textId="77777777" w:rsidR="0036078A" w:rsidRPr="0036078A" w:rsidRDefault="0036078A" w:rsidP="00895DC8">
      <w:pPr>
        <w:jc w:val="both"/>
        <w:rPr>
          <w:rFonts w:ascii="Calibri" w:eastAsia="Calibri" w:hAnsi="Calibri"/>
          <w:szCs w:val="22"/>
          <w:lang w:eastAsia="en-US"/>
        </w:rPr>
      </w:pPr>
    </w:p>
    <w:p w14:paraId="6DD06B5B" w14:textId="77777777" w:rsidR="0036078A" w:rsidRP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t>ROKI PONOVNEGA ODPIRANJA KONKURENCE</w:t>
      </w:r>
    </w:p>
    <w:p w14:paraId="6FB381A9" w14:textId="77777777" w:rsidR="0036078A" w:rsidRPr="0036078A" w:rsidRDefault="0036078A" w:rsidP="00895DC8">
      <w:pPr>
        <w:jc w:val="both"/>
        <w:rPr>
          <w:rFonts w:ascii="Calibri" w:eastAsia="Calibri" w:hAnsi="Calibri"/>
          <w:szCs w:val="22"/>
          <w:lang w:eastAsia="en-US"/>
        </w:rPr>
      </w:pPr>
    </w:p>
    <w:p w14:paraId="5482171F" w14:textId="2D61F9C6"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1DBDDB4D" w14:textId="77777777" w:rsidR="0036078A" w:rsidRPr="0036078A" w:rsidRDefault="0036078A" w:rsidP="00895DC8">
      <w:pPr>
        <w:jc w:val="both"/>
        <w:rPr>
          <w:rFonts w:ascii="Calibri" w:eastAsia="Calibri" w:hAnsi="Calibri"/>
          <w:szCs w:val="22"/>
          <w:lang w:eastAsia="en-US"/>
        </w:rPr>
      </w:pPr>
    </w:p>
    <w:p w14:paraId="1792E70D" w14:textId="6EF7EF96" w:rsidR="0036078A" w:rsidRPr="0036078A" w:rsidRDefault="002D001D" w:rsidP="00895DC8">
      <w:pPr>
        <w:jc w:val="both"/>
        <w:rPr>
          <w:rFonts w:ascii="Calibri" w:eastAsia="Calibri" w:hAnsi="Calibri"/>
          <w:szCs w:val="22"/>
          <w:lang w:eastAsia="en-US"/>
        </w:rPr>
      </w:pPr>
      <w:r>
        <w:rPr>
          <w:rFonts w:ascii="Calibri" w:eastAsia="Calibri" w:hAnsi="Calibri"/>
          <w:szCs w:val="22"/>
          <w:lang w:eastAsia="en-US"/>
        </w:rPr>
        <w:t>V kolikor se bo naročnik odločil za podaljšanje bo d</w:t>
      </w:r>
      <w:r w:rsidR="0036078A" w:rsidRPr="0036078A">
        <w:rPr>
          <w:rFonts w:ascii="Calibri" w:eastAsia="Calibri" w:hAnsi="Calibri"/>
          <w:szCs w:val="22"/>
          <w:lang w:eastAsia="en-US"/>
        </w:rPr>
        <w:t xml:space="preserve">rugo obdobje odpiranja konkurence </w:t>
      </w:r>
      <w:r>
        <w:rPr>
          <w:rFonts w:ascii="Calibri" w:eastAsia="Calibri" w:hAnsi="Calibri"/>
          <w:szCs w:val="22"/>
          <w:lang w:eastAsia="en-US"/>
        </w:rPr>
        <w:t xml:space="preserve"> </w:t>
      </w:r>
      <w:r w:rsidR="00895DC8" w:rsidRPr="00895DC8">
        <w:rPr>
          <w:rFonts w:ascii="Calibri" w:eastAsia="Calibri" w:hAnsi="Calibri"/>
          <w:szCs w:val="22"/>
          <w:lang w:eastAsia="en-US"/>
        </w:rPr>
        <w:t>od 14.10.20</w:t>
      </w:r>
      <w:r w:rsidR="00705BFA">
        <w:rPr>
          <w:rFonts w:ascii="Calibri" w:eastAsia="Calibri" w:hAnsi="Calibri"/>
          <w:szCs w:val="22"/>
          <w:lang w:eastAsia="en-US"/>
        </w:rPr>
        <w:t>2</w:t>
      </w:r>
      <w:r w:rsidR="00217D45">
        <w:rPr>
          <w:rFonts w:ascii="Calibri" w:eastAsia="Calibri" w:hAnsi="Calibri"/>
          <w:szCs w:val="22"/>
          <w:lang w:eastAsia="en-US"/>
        </w:rPr>
        <w:t>2</w:t>
      </w:r>
      <w:r w:rsidR="00895DC8" w:rsidRPr="00895DC8">
        <w:rPr>
          <w:rFonts w:ascii="Calibri" w:eastAsia="Calibri" w:hAnsi="Calibri"/>
          <w:szCs w:val="22"/>
          <w:lang w:eastAsia="en-US"/>
        </w:rPr>
        <w:t xml:space="preserve"> / 00:01 do 14.10.202</w:t>
      </w:r>
      <w:r w:rsidR="00217D45">
        <w:rPr>
          <w:rFonts w:ascii="Calibri" w:eastAsia="Calibri" w:hAnsi="Calibri"/>
          <w:szCs w:val="22"/>
          <w:lang w:eastAsia="en-US"/>
        </w:rPr>
        <w:t>3</w:t>
      </w:r>
      <w:r w:rsidR="00895DC8" w:rsidRPr="00895DC8">
        <w:rPr>
          <w:rFonts w:ascii="Calibri" w:eastAsia="Calibri" w:hAnsi="Calibri"/>
          <w:szCs w:val="22"/>
          <w:lang w:eastAsia="en-US"/>
        </w:rPr>
        <w:t xml:space="preserve"> / 00:01</w:t>
      </w:r>
      <w:r w:rsidR="0036078A" w:rsidRPr="00895DC8">
        <w:rPr>
          <w:rFonts w:ascii="Calibri" w:eastAsia="Calibri" w:hAnsi="Calibri"/>
          <w:szCs w:val="22"/>
          <w:lang w:eastAsia="en-US"/>
        </w:rPr>
        <w:t>.</w:t>
      </w:r>
      <w:r w:rsidR="0036078A" w:rsidRPr="0036078A">
        <w:rPr>
          <w:rFonts w:ascii="Calibri" w:eastAsia="Calibri" w:hAnsi="Calibri"/>
          <w:szCs w:val="22"/>
          <w:lang w:eastAsia="en-US"/>
        </w:rPr>
        <w:t xml:space="preserve"> Naročnik ima pravico v drugem obdobju odpiranja konkurence spremeniti obseg zavarovanja in zahteve glede zavarovanja samega.</w:t>
      </w:r>
    </w:p>
    <w:p w14:paraId="2B40EFE5" w14:textId="77777777" w:rsidR="00D93367" w:rsidRPr="0036078A" w:rsidRDefault="00D93367" w:rsidP="00895DC8">
      <w:pPr>
        <w:jc w:val="both"/>
        <w:rPr>
          <w:rFonts w:ascii="Calibri" w:eastAsia="Calibri" w:hAnsi="Calibri"/>
          <w:szCs w:val="22"/>
          <w:lang w:eastAsia="en-US"/>
        </w:rPr>
      </w:pPr>
    </w:p>
    <w:p w14:paraId="6D79D15A" w14:textId="0D06B17E"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Naročnik bo vse ponudnike, s katerimi ima sklenjen ta okvirni sporazum, pred potekom pogodbe za prejšnje obdobje odpiranja konkurence pisno pozval, naj oddajo ponudbo za novo obdobje odpiranja konkurence, pri čemer naročnik v pozivu opredeli način in rok oddaje ponudbe. Naročnik bo po poteku roka za oddajo ponudbe na enak način kot je posredoval povpraševanje/povabilo obvestil ponudnike o izidu vnovičnega odpiranja konkurence.</w:t>
      </w:r>
    </w:p>
    <w:p w14:paraId="756149D3" w14:textId="77777777" w:rsidR="0036078A" w:rsidRPr="0036078A" w:rsidRDefault="0036078A" w:rsidP="00895DC8">
      <w:pPr>
        <w:jc w:val="both"/>
        <w:rPr>
          <w:rFonts w:ascii="Calibri" w:eastAsia="Calibri" w:hAnsi="Calibri"/>
          <w:szCs w:val="22"/>
          <w:lang w:eastAsia="en-US"/>
        </w:rPr>
      </w:pPr>
    </w:p>
    <w:p w14:paraId="305A25A7" w14:textId="023DF3B2"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 xml:space="preserve">Naročilo za novo obdobje odpiranja konkurence bo naročnik oddal ponudniku, ki bo ponudil ekonomsko najugodnejšo ponudbo glede na merilo iz </w:t>
      </w:r>
      <w:r w:rsidR="009D7EB2">
        <w:rPr>
          <w:rFonts w:ascii="Calibri" w:eastAsia="Calibri" w:hAnsi="Calibri"/>
          <w:szCs w:val="22"/>
          <w:lang w:eastAsia="en-US"/>
        </w:rPr>
        <w:t>razpisne</w:t>
      </w:r>
      <w:r w:rsidR="009D7EB2" w:rsidRPr="0036078A">
        <w:rPr>
          <w:rFonts w:ascii="Calibri" w:eastAsia="Calibri" w:hAnsi="Calibri"/>
          <w:szCs w:val="22"/>
          <w:lang w:eastAsia="en-US"/>
        </w:rPr>
        <w:t xml:space="preserve"> </w:t>
      </w:r>
      <w:r w:rsidRPr="0036078A">
        <w:rPr>
          <w:rFonts w:ascii="Calibri" w:eastAsia="Calibri" w:hAnsi="Calibri"/>
          <w:szCs w:val="22"/>
          <w:lang w:eastAsia="en-US"/>
        </w:rPr>
        <w:t xml:space="preserve">dokumentacije </w:t>
      </w:r>
      <w:r w:rsidR="009D7EB2">
        <w:rPr>
          <w:rFonts w:ascii="Calibri" w:eastAsia="Calibri" w:hAnsi="Calibri"/>
          <w:szCs w:val="22"/>
          <w:lang w:eastAsia="en-US"/>
        </w:rPr>
        <w:t>za predmetno javno naročilo</w:t>
      </w:r>
      <w:r w:rsidRPr="0036078A">
        <w:rPr>
          <w:rFonts w:ascii="Calibri" w:eastAsia="Calibri" w:hAnsi="Calibri"/>
          <w:szCs w:val="22"/>
          <w:lang w:eastAsia="en-US"/>
        </w:rPr>
        <w:t>.</w:t>
      </w:r>
    </w:p>
    <w:p w14:paraId="0D635734" w14:textId="77777777" w:rsidR="0036078A" w:rsidRPr="0036078A" w:rsidRDefault="0036078A" w:rsidP="00895DC8">
      <w:pPr>
        <w:jc w:val="both"/>
        <w:rPr>
          <w:rFonts w:ascii="Calibri" w:eastAsia="Calibri" w:hAnsi="Calibri"/>
          <w:szCs w:val="22"/>
          <w:lang w:eastAsia="en-US"/>
        </w:rPr>
      </w:pPr>
    </w:p>
    <w:p w14:paraId="37153012" w14:textId="77777777"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V okviru odpiranja konkurence posameznega naročila ima naročnik pravico, da posameznega naročila ne odda in zavrne vse ponudbe in gre v ponovno odpiranje konkurence za isti predmet javnega naročila, in sicer v kolikor bi ugotovil da so ponudbe nesorazmerno visoke.</w:t>
      </w:r>
    </w:p>
    <w:p w14:paraId="42E1F5A2" w14:textId="77777777" w:rsidR="0036078A" w:rsidRPr="0036078A" w:rsidRDefault="0036078A" w:rsidP="00895DC8">
      <w:pPr>
        <w:jc w:val="both"/>
        <w:rPr>
          <w:rFonts w:ascii="Calibri" w:eastAsia="Calibri" w:hAnsi="Calibri"/>
          <w:szCs w:val="22"/>
          <w:lang w:eastAsia="en-US"/>
        </w:rPr>
      </w:pPr>
    </w:p>
    <w:p w14:paraId="7199328C" w14:textId="77777777"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Naročnik si pridržuje pravico, da v primeru spremenjenih okoliščin podaljša rok izvedbe izvajanja storitev oz. predmetnega javnega naročila. Naročnik in ponudnik skleneta dodatek k sklenjenemu okvirnemu sporazumu. Taka sprememba ne predstavlja bistvene spremembe okvirnega sporazuma skladno z določbo 95. člen ZJN-3.</w:t>
      </w:r>
    </w:p>
    <w:p w14:paraId="1D3517E0" w14:textId="77777777" w:rsidR="0036078A" w:rsidRPr="0036078A" w:rsidRDefault="0036078A" w:rsidP="00895DC8">
      <w:pPr>
        <w:rPr>
          <w:rFonts w:ascii="Calibri" w:eastAsia="Calibri" w:hAnsi="Calibri"/>
          <w:szCs w:val="22"/>
          <w:lang w:eastAsia="en-US"/>
        </w:rPr>
      </w:pPr>
    </w:p>
    <w:p w14:paraId="18E1BF53" w14:textId="77777777" w:rsidR="0036078A" w:rsidRPr="001C386B" w:rsidRDefault="0036078A" w:rsidP="00895DC8">
      <w:pPr>
        <w:widowControl w:val="0"/>
        <w:numPr>
          <w:ilvl w:val="0"/>
          <w:numId w:val="28"/>
        </w:numPr>
        <w:jc w:val="both"/>
        <w:rPr>
          <w:rFonts w:ascii="Calibri" w:eastAsia="Calibri" w:hAnsi="Calibri"/>
          <w:b/>
          <w:szCs w:val="22"/>
          <w:lang w:eastAsia="en-US"/>
        </w:rPr>
      </w:pPr>
      <w:r w:rsidRPr="001C386B">
        <w:rPr>
          <w:rFonts w:ascii="Calibri" w:eastAsia="Calibri" w:hAnsi="Calibri"/>
          <w:b/>
          <w:szCs w:val="22"/>
          <w:lang w:eastAsia="en-US"/>
        </w:rPr>
        <w:t>SOZAVAROVATELJI</w:t>
      </w:r>
    </w:p>
    <w:p w14:paraId="2775898D" w14:textId="77777777" w:rsidR="0036078A" w:rsidRPr="00895DC8" w:rsidRDefault="0036078A" w:rsidP="00895DC8">
      <w:pPr>
        <w:jc w:val="both"/>
        <w:rPr>
          <w:rFonts w:ascii="Calibri" w:eastAsia="Calibri" w:hAnsi="Calibri"/>
          <w:szCs w:val="22"/>
          <w:lang w:eastAsia="en-US"/>
        </w:rPr>
      </w:pPr>
    </w:p>
    <w:p w14:paraId="632ABB1D" w14:textId="77777777" w:rsidR="0036078A" w:rsidRPr="00895DC8" w:rsidRDefault="0036078A" w:rsidP="00895DC8">
      <w:pPr>
        <w:widowControl w:val="0"/>
        <w:numPr>
          <w:ilvl w:val="0"/>
          <w:numId w:val="27"/>
        </w:numPr>
        <w:jc w:val="center"/>
        <w:rPr>
          <w:rFonts w:ascii="Calibri" w:eastAsia="Calibri" w:hAnsi="Calibri"/>
          <w:szCs w:val="22"/>
          <w:lang w:eastAsia="en-US"/>
        </w:rPr>
      </w:pPr>
      <w:r w:rsidRPr="00895DC8">
        <w:rPr>
          <w:rFonts w:ascii="Calibri" w:eastAsia="Calibri" w:hAnsi="Calibri"/>
          <w:szCs w:val="22"/>
          <w:lang w:eastAsia="en-US"/>
        </w:rPr>
        <w:t>člen</w:t>
      </w:r>
    </w:p>
    <w:p w14:paraId="79594004" w14:textId="77777777" w:rsidR="0036078A" w:rsidRPr="00895DC8" w:rsidRDefault="0036078A" w:rsidP="00895DC8">
      <w:pPr>
        <w:widowControl w:val="0"/>
        <w:jc w:val="both"/>
        <w:rPr>
          <w:rFonts w:ascii="Calibri" w:eastAsia="Calibri" w:hAnsi="Calibri"/>
          <w:szCs w:val="22"/>
          <w:lang w:eastAsia="en-US"/>
        </w:rPr>
      </w:pPr>
    </w:p>
    <w:p w14:paraId="6FF9DCA6" w14:textId="77777777" w:rsidR="0036078A" w:rsidRPr="00895DC8" w:rsidRDefault="0036078A" w:rsidP="00895DC8">
      <w:pPr>
        <w:widowControl w:val="0"/>
        <w:jc w:val="both"/>
        <w:rPr>
          <w:rFonts w:ascii="Calibri" w:eastAsia="Calibri" w:hAnsi="Calibri"/>
          <w:szCs w:val="22"/>
          <w:lang w:eastAsia="en-US"/>
        </w:rPr>
      </w:pPr>
      <w:r w:rsidRPr="00895DC8">
        <w:rPr>
          <w:rFonts w:ascii="Calibri" w:eastAsia="Calibri" w:hAnsi="Calibri"/>
          <w:szCs w:val="22"/>
          <w:lang w:eastAsia="en-US"/>
        </w:rPr>
        <w:t>Poleg ponudnika sodelujejo pri izvedbi tudi naslednji sozavarovatelji:</w:t>
      </w:r>
    </w:p>
    <w:p w14:paraId="5F92CE9A" w14:textId="77777777" w:rsidR="0036078A" w:rsidRPr="00895DC8" w:rsidRDefault="0036078A" w:rsidP="00895DC8">
      <w:pPr>
        <w:widowControl w:val="0"/>
        <w:jc w:val="both"/>
        <w:rPr>
          <w:rFonts w:ascii="Calibri" w:eastAsia="Calibri" w:hAnsi="Calibri"/>
          <w:i/>
          <w:sz w:val="20"/>
          <w:szCs w:val="20"/>
          <w:lang w:eastAsia="en-US"/>
        </w:rPr>
      </w:pPr>
      <w:r w:rsidRPr="00895DC8">
        <w:rPr>
          <w:rFonts w:ascii="Calibri" w:eastAsia="Calibri" w:hAnsi="Calibri"/>
          <w:i/>
          <w:sz w:val="20"/>
          <w:szCs w:val="20"/>
          <w:lang w:eastAsia="en-US"/>
        </w:rPr>
        <w:t>(Naziv, polni naslov in ostali podatki)</w:t>
      </w:r>
    </w:p>
    <w:p w14:paraId="6FC78DC0" w14:textId="33AD435C" w:rsidR="0036078A" w:rsidRDefault="0036078A" w:rsidP="00895DC8">
      <w:pPr>
        <w:widowControl w:val="0"/>
        <w:jc w:val="both"/>
        <w:rPr>
          <w:rFonts w:ascii="Calibri" w:eastAsia="Calibri" w:hAnsi="Calibri"/>
          <w:szCs w:val="22"/>
          <w:lang w:eastAsia="en-US"/>
        </w:rPr>
      </w:pPr>
      <w:r w:rsidRPr="00895DC8">
        <w:rPr>
          <w:rFonts w:ascii="Calibri" w:eastAsia="Calibri" w:hAnsi="Calibri"/>
          <w:szCs w:val="22"/>
          <w:lang w:eastAsia="en-US"/>
        </w:rPr>
        <w:t>..............................................................................................................................................</w:t>
      </w:r>
      <w:r w:rsidRPr="00895DC8">
        <w:rPr>
          <w:rFonts w:ascii="Calibri" w:eastAsia="Calibri" w:hAnsi="Calibri"/>
          <w:szCs w:val="22"/>
          <w:lang w:eastAsia="en-US"/>
        </w:rPr>
        <w:lastRenderedPageBreak/>
        <w:t>..............................................................................................................................................</w:t>
      </w:r>
    </w:p>
    <w:p w14:paraId="18FDE9C8" w14:textId="77777777" w:rsidR="00905A9D" w:rsidRDefault="00905A9D" w:rsidP="00895DC8">
      <w:pPr>
        <w:widowControl w:val="0"/>
        <w:jc w:val="both"/>
        <w:rPr>
          <w:rFonts w:ascii="Calibri" w:eastAsia="Calibri" w:hAnsi="Calibri"/>
          <w:szCs w:val="22"/>
          <w:lang w:eastAsia="en-US"/>
        </w:rPr>
      </w:pPr>
    </w:p>
    <w:p w14:paraId="5595F9B5" w14:textId="77777777" w:rsidR="0036078A" w:rsidRPr="0036078A" w:rsidRDefault="0036078A" w:rsidP="00895DC8">
      <w:pPr>
        <w:widowControl w:val="0"/>
        <w:jc w:val="both"/>
        <w:rPr>
          <w:rFonts w:ascii="Calibri" w:eastAsia="Calibri" w:hAnsi="Calibri"/>
          <w:szCs w:val="22"/>
          <w:lang w:eastAsia="en-US"/>
        </w:rPr>
      </w:pPr>
      <w:r w:rsidRPr="00895DC8">
        <w:rPr>
          <w:rFonts w:ascii="Calibri" w:eastAsia="Calibri" w:hAnsi="Calibri"/>
          <w:szCs w:val="22"/>
          <w:lang w:eastAsia="en-US"/>
        </w:rPr>
        <w:t>V kolikor bo ponudnik med trajanjem okvirnega sporazuma spremenil sozavarovatelje, naročnik to dovoljuje pod pogojem, da novi sozavarovatelji izpolnjujejo vse pogoje, ki jih je določil naročnik v dokumentaciji v zvezi z oddajo javnega naročila za skupno ponudbo.</w:t>
      </w:r>
    </w:p>
    <w:p w14:paraId="75997170" w14:textId="77777777" w:rsidR="0036078A" w:rsidRPr="0036078A" w:rsidRDefault="0036078A" w:rsidP="00895DC8">
      <w:pPr>
        <w:widowControl w:val="0"/>
        <w:jc w:val="both"/>
        <w:rPr>
          <w:rFonts w:ascii="Calibri" w:eastAsia="Calibri" w:hAnsi="Calibri"/>
          <w:szCs w:val="22"/>
          <w:lang w:eastAsia="en-US"/>
        </w:rPr>
      </w:pPr>
    </w:p>
    <w:p w14:paraId="1AA1C9FB" w14:textId="77777777" w:rsidR="0036078A" w:rsidRP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t>POGODBA</w:t>
      </w:r>
    </w:p>
    <w:p w14:paraId="4BCE5210" w14:textId="77777777" w:rsidR="0036078A" w:rsidRPr="0036078A" w:rsidRDefault="0036078A" w:rsidP="00895DC8">
      <w:pPr>
        <w:widowControl w:val="0"/>
        <w:jc w:val="both"/>
        <w:rPr>
          <w:rFonts w:ascii="Calibri" w:eastAsia="Calibri" w:hAnsi="Calibri"/>
          <w:szCs w:val="22"/>
          <w:lang w:eastAsia="en-US"/>
        </w:rPr>
      </w:pPr>
    </w:p>
    <w:p w14:paraId="452F0C46"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38F6B8D0" w14:textId="77777777" w:rsidR="0036078A" w:rsidRPr="0036078A" w:rsidRDefault="0036078A" w:rsidP="00895DC8">
      <w:pPr>
        <w:widowControl w:val="0"/>
        <w:jc w:val="both"/>
        <w:rPr>
          <w:rFonts w:ascii="Calibri" w:eastAsia="Calibri" w:hAnsi="Calibri"/>
          <w:szCs w:val="22"/>
          <w:lang w:eastAsia="en-US"/>
        </w:rPr>
      </w:pPr>
    </w:p>
    <w:p w14:paraId="6C1CE62A" w14:textId="16C197FE" w:rsidR="0036078A" w:rsidRDefault="0036078A" w:rsidP="00895DC8">
      <w:pPr>
        <w:widowControl w:val="0"/>
        <w:jc w:val="both"/>
        <w:rPr>
          <w:rFonts w:ascii="Calibri" w:eastAsia="Calibri" w:hAnsi="Calibri"/>
          <w:szCs w:val="22"/>
          <w:lang w:eastAsia="en-US"/>
        </w:rPr>
      </w:pPr>
      <w:r w:rsidRPr="0036078A">
        <w:rPr>
          <w:rFonts w:ascii="Calibri" w:eastAsia="Calibri" w:hAnsi="Calibri"/>
          <w:szCs w:val="22"/>
          <w:lang w:eastAsia="en-US"/>
        </w:rPr>
        <w:t xml:space="preserve">Pogodbeni pogoji, način plačila ter obveznosti naročnika in ponudnika so v skladu s pogoji iz </w:t>
      </w:r>
      <w:r w:rsidR="009D7EB2">
        <w:rPr>
          <w:rFonts w:ascii="Calibri" w:eastAsia="Calibri" w:hAnsi="Calibri"/>
          <w:szCs w:val="22"/>
          <w:lang w:eastAsia="en-US"/>
        </w:rPr>
        <w:t>razpisne</w:t>
      </w:r>
      <w:r w:rsidR="009D7EB2" w:rsidRPr="0036078A">
        <w:rPr>
          <w:rFonts w:ascii="Calibri" w:eastAsia="Calibri" w:hAnsi="Calibri"/>
          <w:szCs w:val="22"/>
          <w:lang w:eastAsia="en-US"/>
        </w:rPr>
        <w:t xml:space="preserve"> </w:t>
      </w:r>
      <w:r w:rsidRPr="0036078A">
        <w:rPr>
          <w:rFonts w:ascii="Calibri" w:eastAsia="Calibri" w:hAnsi="Calibri"/>
          <w:szCs w:val="22"/>
          <w:lang w:eastAsia="en-US"/>
        </w:rPr>
        <w:t>dokumentacije natančneje definirani v pogodbi, ki bo sklenjena po vsakem vnovičnem odpiranju konkurence z najugodnejšim ponudnikom.</w:t>
      </w:r>
    </w:p>
    <w:p w14:paraId="6AF5F3DA" w14:textId="77777777" w:rsidR="009D7EB2" w:rsidRPr="0036078A" w:rsidRDefault="009D7EB2" w:rsidP="00895DC8">
      <w:pPr>
        <w:widowControl w:val="0"/>
        <w:jc w:val="both"/>
        <w:rPr>
          <w:rFonts w:ascii="Calibri" w:eastAsia="Calibri" w:hAnsi="Calibri"/>
          <w:szCs w:val="22"/>
          <w:lang w:eastAsia="en-US"/>
        </w:rPr>
      </w:pPr>
    </w:p>
    <w:p w14:paraId="2BB6DAF6" w14:textId="27FE6B75" w:rsidR="0036078A" w:rsidRPr="0036078A" w:rsidRDefault="00A84E32" w:rsidP="00895DC8">
      <w:pPr>
        <w:widowControl w:val="0"/>
        <w:jc w:val="both"/>
        <w:rPr>
          <w:rFonts w:ascii="Calibri" w:eastAsia="Calibri" w:hAnsi="Calibri"/>
          <w:szCs w:val="22"/>
          <w:lang w:eastAsia="en-US"/>
        </w:rPr>
      </w:pPr>
      <w:r>
        <w:rPr>
          <w:rFonts w:ascii="Calibri" w:eastAsia="Calibri" w:hAnsi="Calibri"/>
          <w:szCs w:val="22"/>
          <w:lang w:eastAsia="en-US"/>
        </w:rPr>
        <w:t>K p</w:t>
      </w:r>
      <w:r w:rsidR="0036078A" w:rsidRPr="0036078A">
        <w:rPr>
          <w:rFonts w:ascii="Calibri" w:eastAsia="Calibri" w:hAnsi="Calibri"/>
          <w:szCs w:val="22"/>
          <w:lang w:eastAsia="en-US"/>
        </w:rPr>
        <w:t xml:space="preserve">ogodbi </w:t>
      </w:r>
      <w:r w:rsidR="00C61833">
        <w:rPr>
          <w:rFonts w:ascii="Calibri" w:eastAsia="Calibri" w:hAnsi="Calibri"/>
          <w:szCs w:val="22"/>
          <w:lang w:eastAsia="en-US"/>
        </w:rPr>
        <w:t xml:space="preserve">mora biti </w:t>
      </w:r>
      <w:r w:rsidR="0036078A" w:rsidRPr="0036078A">
        <w:rPr>
          <w:rFonts w:ascii="Calibri" w:eastAsia="Calibri" w:hAnsi="Calibri"/>
          <w:szCs w:val="22"/>
          <w:lang w:eastAsia="en-US"/>
        </w:rPr>
        <w:t>za vsako obdobje priložena zavarovalna pogodba za vsako obdobje, vključno z vsemi zavarovalnimi pogoji in morebitnimi dodatki k pogojem.</w:t>
      </w:r>
    </w:p>
    <w:p w14:paraId="20FAD308" w14:textId="77777777" w:rsidR="0036078A" w:rsidRPr="0036078A" w:rsidRDefault="0036078A" w:rsidP="00895DC8">
      <w:pPr>
        <w:rPr>
          <w:rFonts w:ascii="Calibri" w:eastAsia="Calibri" w:hAnsi="Calibri"/>
          <w:szCs w:val="22"/>
          <w:lang w:eastAsia="en-US"/>
        </w:rPr>
      </w:pPr>
    </w:p>
    <w:p w14:paraId="517E8E35" w14:textId="77777777" w:rsidR="0036078A" w:rsidRP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t>ODSTOP OD OKVIRNEGA SPORAZUMA</w:t>
      </w:r>
    </w:p>
    <w:p w14:paraId="7F2258D9" w14:textId="77777777" w:rsidR="0036078A" w:rsidRPr="0036078A" w:rsidRDefault="0036078A" w:rsidP="00895DC8">
      <w:pPr>
        <w:widowControl w:val="0"/>
        <w:jc w:val="both"/>
        <w:rPr>
          <w:rFonts w:ascii="Calibri" w:eastAsia="Calibri" w:hAnsi="Calibri"/>
          <w:szCs w:val="22"/>
          <w:lang w:eastAsia="en-US"/>
        </w:rPr>
      </w:pPr>
    </w:p>
    <w:p w14:paraId="63B7759D"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102800BF" w14:textId="77777777" w:rsidR="0036078A" w:rsidRPr="0036078A" w:rsidRDefault="0036078A" w:rsidP="00895DC8">
      <w:pPr>
        <w:widowControl w:val="0"/>
        <w:jc w:val="both"/>
        <w:rPr>
          <w:rFonts w:ascii="Calibri" w:eastAsia="Calibri" w:hAnsi="Calibri"/>
          <w:szCs w:val="22"/>
          <w:lang w:eastAsia="en-US"/>
        </w:rPr>
      </w:pPr>
    </w:p>
    <w:p w14:paraId="69B16AC3" w14:textId="7527A23F" w:rsidR="0036078A" w:rsidRPr="0036078A" w:rsidRDefault="0036078A" w:rsidP="00895DC8">
      <w:pPr>
        <w:widowControl w:val="0"/>
        <w:jc w:val="both"/>
        <w:rPr>
          <w:rFonts w:ascii="Calibri" w:eastAsia="Calibri" w:hAnsi="Calibri"/>
          <w:szCs w:val="22"/>
          <w:lang w:eastAsia="en-US"/>
        </w:rPr>
      </w:pPr>
      <w:r w:rsidRPr="0036078A">
        <w:rPr>
          <w:rFonts w:ascii="Calibri" w:eastAsia="Calibri" w:hAnsi="Calibri"/>
          <w:szCs w:val="22"/>
          <w:lang w:eastAsia="en-US"/>
        </w:rPr>
        <w:t>Ponudnik od tega okvirnega sporazuma ne more enostransko odstopiti, razen če je ponudnik odpovedal zavarovalno pogodbo, zato ker naročnik n</w:t>
      </w:r>
      <w:r w:rsidR="00647108">
        <w:rPr>
          <w:rFonts w:ascii="Calibri" w:eastAsia="Calibri" w:hAnsi="Calibri"/>
          <w:szCs w:val="22"/>
          <w:lang w:eastAsia="en-US"/>
        </w:rPr>
        <w:t>i</w:t>
      </w:r>
      <w:r w:rsidRPr="0036078A">
        <w:rPr>
          <w:rFonts w:ascii="Calibri" w:eastAsia="Calibri" w:hAnsi="Calibri"/>
          <w:szCs w:val="22"/>
          <w:lang w:eastAsia="en-US"/>
        </w:rPr>
        <w:t xml:space="preserve"> plača</w:t>
      </w:r>
      <w:r w:rsidR="00647108">
        <w:rPr>
          <w:rFonts w:ascii="Calibri" w:eastAsia="Calibri" w:hAnsi="Calibri"/>
          <w:szCs w:val="22"/>
          <w:lang w:eastAsia="en-US"/>
        </w:rPr>
        <w:t>l</w:t>
      </w:r>
      <w:r w:rsidRPr="0036078A">
        <w:rPr>
          <w:rFonts w:ascii="Calibri" w:eastAsia="Calibri" w:hAnsi="Calibri"/>
          <w:szCs w:val="22"/>
          <w:lang w:eastAsia="en-US"/>
        </w:rPr>
        <w:t xml:space="preserve"> zavarovalne premije.</w:t>
      </w:r>
    </w:p>
    <w:p w14:paraId="16E9D73E" w14:textId="77777777" w:rsidR="00647108" w:rsidRDefault="00647108" w:rsidP="00895DC8">
      <w:pPr>
        <w:widowControl w:val="0"/>
        <w:jc w:val="both"/>
        <w:rPr>
          <w:rFonts w:ascii="Calibri" w:eastAsia="Calibri" w:hAnsi="Calibri"/>
          <w:szCs w:val="22"/>
          <w:lang w:eastAsia="en-US"/>
        </w:rPr>
      </w:pPr>
    </w:p>
    <w:p w14:paraId="5659B0B3" w14:textId="1905173F" w:rsidR="0036078A" w:rsidRPr="0036078A" w:rsidRDefault="0036078A" w:rsidP="00895DC8">
      <w:pPr>
        <w:widowControl w:val="0"/>
        <w:jc w:val="both"/>
        <w:rPr>
          <w:rFonts w:ascii="Calibri" w:eastAsia="Calibri" w:hAnsi="Calibri"/>
          <w:szCs w:val="22"/>
          <w:lang w:eastAsia="en-US"/>
        </w:rPr>
      </w:pPr>
      <w:r w:rsidRPr="0036078A">
        <w:rPr>
          <w:rFonts w:ascii="Calibri" w:eastAsia="Calibri" w:hAnsi="Calibri"/>
          <w:szCs w:val="22"/>
          <w:lang w:eastAsia="en-US"/>
        </w:rPr>
        <w:t xml:space="preserve">Naročnik lahko od tega okvirnega sporazuma odstopi v primeru, da ugotovi, da se pogodbena določila ali določila okvirnega sporazuma ne izvajajo v skladu z </w:t>
      </w:r>
      <w:r w:rsidR="00647108">
        <w:rPr>
          <w:rFonts w:ascii="Calibri" w:eastAsia="Calibri" w:hAnsi="Calibri"/>
          <w:szCs w:val="22"/>
          <w:lang w:eastAsia="en-US"/>
        </w:rPr>
        <w:t xml:space="preserve">razpisno </w:t>
      </w:r>
      <w:r w:rsidRPr="0036078A">
        <w:rPr>
          <w:rFonts w:ascii="Calibri" w:eastAsia="Calibri" w:hAnsi="Calibri"/>
          <w:szCs w:val="22"/>
          <w:lang w:eastAsia="en-US"/>
        </w:rPr>
        <w:t>dokumentacijo ali če prejme ponudbo, ki bi presegala naročnikova zagotovljena sredstva ali bi bila nesorazmerno visoka glede na konkurenčne cene na trgu, zaradi česar s</w:t>
      </w:r>
      <w:r w:rsidR="00647108">
        <w:rPr>
          <w:rFonts w:ascii="Calibri" w:eastAsia="Calibri" w:hAnsi="Calibri"/>
          <w:szCs w:val="22"/>
          <w:lang w:eastAsia="en-US"/>
        </w:rPr>
        <w:t>e s</w:t>
      </w:r>
      <w:r w:rsidRPr="0036078A">
        <w:rPr>
          <w:rFonts w:ascii="Calibri" w:eastAsia="Calibri" w:hAnsi="Calibri"/>
          <w:szCs w:val="22"/>
          <w:lang w:eastAsia="en-US"/>
        </w:rPr>
        <w:t xml:space="preserve"> ponudnikom ne sklene pogodbe za novo obdobje odpiranja konkurence.</w:t>
      </w:r>
    </w:p>
    <w:p w14:paraId="5FB910F0" w14:textId="77777777" w:rsidR="00647108" w:rsidRDefault="00647108" w:rsidP="00895DC8">
      <w:pPr>
        <w:widowControl w:val="0"/>
        <w:jc w:val="both"/>
        <w:rPr>
          <w:rFonts w:ascii="Calibri" w:eastAsia="Calibri" w:hAnsi="Calibri"/>
          <w:szCs w:val="22"/>
          <w:lang w:eastAsia="en-US"/>
        </w:rPr>
      </w:pPr>
    </w:p>
    <w:p w14:paraId="49DCB884" w14:textId="74A27310" w:rsidR="0036078A" w:rsidRDefault="0036078A" w:rsidP="00895DC8">
      <w:pPr>
        <w:widowControl w:val="0"/>
        <w:jc w:val="both"/>
        <w:rPr>
          <w:rFonts w:ascii="Calibri" w:eastAsia="Calibri" w:hAnsi="Calibri"/>
          <w:szCs w:val="22"/>
          <w:lang w:eastAsia="en-US"/>
        </w:rPr>
      </w:pPr>
      <w:r w:rsidRPr="0036078A">
        <w:rPr>
          <w:rFonts w:ascii="Calibri" w:eastAsia="Calibri" w:hAnsi="Calibri"/>
          <w:szCs w:val="22"/>
          <w:lang w:eastAsia="en-US"/>
        </w:rPr>
        <w:t xml:space="preserve">Pogodbeni stranki soglašata, da naročnik lahko ob poteku obdobja zavarovanja odpove ta okvirni sporazum s ponudnikom v primeru, da se njegova in/ali sozavarovateljeva (v primeru skupnega nastopa) bonitetna ocena ali bonitetna ocena ponudnikove in/ali sozavarovateljeve posredno/neposredno obvladujoče družbe, kot je le-ta opredeljena v </w:t>
      </w:r>
      <w:r w:rsidR="00647108">
        <w:rPr>
          <w:rFonts w:ascii="Calibri" w:eastAsia="Calibri" w:hAnsi="Calibri"/>
          <w:szCs w:val="22"/>
          <w:lang w:eastAsia="en-US"/>
        </w:rPr>
        <w:t xml:space="preserve">razpisni </w:t>
      </w:r>
      <w:r w:rsidRPr="0036078A">
        <w:rPr>
          <w:rFonts w:ascii="Calibri" w:eastAsia="Calibri" w:hAnsi="Calibri"/>
          <w:szCs w:val="22"/>
          <w:lang w:eastAsia="en-US"/>
        </w:rPr>
        <w:t>dokumentaciji v zvezi z oddajo javnega naročila, v času veljavnosti okvirnega sporazuma zniža pod A- agencije Standard &amp; Poor's oziroma pod A- agencije A.M.Best ali ustreznik.</w:t>
      </w:r>
    </w:p>
    <w:p w14:paraId="68EE599D" w14:textId="79C2FCC6" w:rsidR="004A3705" w:rsidRDefault="004A3705" w:rsidP="00895DC8">
      <w:pPr>
        <w:widowControl w:val="0"/>
        <w:jc w:val="both"/>
        <w:rPr>
          <w:rFonts w:ascii="Calibri" w:eastAsia="Calibri" w:hAnsi="Calibri"/>
          <w:szCs w:val="22"/>
          <w:lang w:eastAsia="en-US"/>
        </w:rPr>
      </w:pPr>
    </w:p>
    <w:p w14:paraId="48683655" w14:textId="60F94533" w:rsidR="00D91D18" w:rsidRDefault="00D91D18" w:rsidP="00895DC8">
      <w:pPr>
        <w:widowControl w:val="0"/>
        <w:jc w:val="both"/>
        <w:rPr>
          <w:rFonts w:ascii="Calibri" w:eastAsia="Calibri" w:hAnsi="Calibri"/>
          <w:szCs w:val="22"/>
          <w:lang w:eastAsia="en-US"/>
        </w:rPr>
      </w:pPr>
    </w:p>
    <w:p w14:paraId="55E0AC10" w14:textId="2735C94A" w:rsidR="00D91D18" w:rsidRDefault="00D91D18" w:rsidP="00895DC8">
      <w:pPr>
        <w:widowControl w:val="0"/>
        <w:jc w:val="both"/>
        <w:rPr>
          <w:rFonts w:ascii="Calibri" w:eastAsia="Calibri" w:hAnsi="Calibri"/>
          <w:szCs w:val="22"/>
          <w:lang w:eastAsia="en-US"/>
        </w:rPr>
      </w:pPr>
    </w:p>
    <w:p w14:paraId="5577EFCD" w14:textId="75377618" w:rsidR="00D91D18" w:rsidRDefault="00D91D18" w:rsidP="00895DC8">
      <w:pPr>
        <w:widowControl w:val="0"/>
        <w:jc w:val="both"/>
        <w:rPr>
          <w:rFonts w:ascii="Calibri" w:eastAsia="Calibri" w:hAnsi="Calibri"/>
          <w:szCs w:val="22"/>
          <w:lang w:eastAsia="en-US"/>
        </w:rPr>
      </w:pPr>
    </w:p>
    <w:p w14:paraId="6BBA62C3" w14:textId="686BD058" w:rsidR="00D91D18" w:rsidRDefault="00D91D18" w:rsidP="00895DC8">
      <w:pPr>
        <w:widowControl w:val="0"/>
        <w:jc w:val="both"/>
        <w:rPr>
          <w:rFonts w:ascii="Calibri" w:eastAsia="Calibri" w:hAnsi="Calibri"/>
          <w:szCs w:val="22"/>
          <w:lang w:eastAsia="en-US"/>
        </w:rPr>
      </w:pPr>
    </w:p>
    <w:p w14:paraId="0B24A367" w14:textId="77777777" w:rsidR="00D91D18" w:rsidRDefault="00D91D18" w:rsidP="00895DC8">
      <w:pPr>
        <w:widowControl w:val="0"/>
        <w:jc w:val="both"/>
        <w:rPr>
          <w:rFonts w:ascii="Calibri" w:eastAsia="Calibri" w:hAnsi="Calibri"/>
          <w:szCs w:val="22"/>
          <w:lang w:eastAsia="en-US"/>
        </w:rPr>
      </w:pPr>
    </w:p>
    <w:p w14:paraId="30D6373D" w14:textId="3B46FD82" w:rsidR="0051140D" w:rsidRPr="0051140D" w:rsidRDefault="0051140D" w:rsidP="00895DC8">
      <w:pPr>
        <w:pStyle w:val="ListParagraph"/>
        <w:widowControl w:val="0"/>
        <w:numPr>
          <w:ilvl w:val="0"/>
          <w:numId w:val="28"/>
        </w:numPr>
        <w:contextualSpacing w:val="0"/>
        <w:jc w:val="both"/>
        <w:rPr>
          <w:rFonts w:ascii="Calibri" w:eastAsia="Calibri" w:hAnsi="Calibri"/>
          <w:b/>
          <w:szCs w:val="22"/>
          <w:lang w:eastAsia="en-US"/>
        </w:rPr>
      </w:pPr>
      <w:r w:rsidRPr="0051140D">
        <w:rPr>
          <w:rFonts w:ascii="Calibri" w:eastAsia="Calibri" w:hAnsi="Calibri"/>
          <w:b/>
          <w:szCs w:val="22"/>
          <w:lang w:eastAsia="en-US"/>
        </w:rPr>
        <w:t>ZAUPNOST PODATKOV</w:t>
      </w:r>
    </w:p>
    <w:p w14:paraId="339F729A" w14:textId="252D9F3E" w:rsidR="0036078A" w:rsidRPr="0051140D" w:rsidRDefault="0051140D" w:rsidP="00895DC8">
      <w:pPr>
        <w:pStyle w:val="ListParagraph"/>
        <w:widowControl w:val="0"/>
        <w:numPr>
          <w:ilvl w:val="0"/>
          <w:numId w:val="27"/>
        </w:numPr>
        <w:contextualSpacing w:val="0"/>
        <w:jc w:val="center"/>
        <w:rPr>
          <w:rFonts w:ascii="Calibri" w:eastAsia="Calibri" w:hAnsi="Calibri"/>
          <w:szCs w:val="22"/>
          <w:lang w:eastAsia="en-US"/>
        </w:rPr>
      </w:pPr>
      <w:r>
        <w:rPr>
          <w:rFonts w:ascii="Calibri" w:eastAsia="Calibri" w:hAnsi="Calibri"/>
          <w:szCs w:val="22"/>
          <w:lang w:eastAsia="en-US"/>
        </w:rPr>
        <w:t>člen</w:t>
      </w:r>
    </w:p>
    <w:p w14:paraId="2D78432A" w14:textId="77777777" w:rsidR="0051140D" w:rsidRDefault="0051140D" w:rsidP="00895DC8">
      <w:pPr>
        <w:widowControl w:val="0"/>
        <w:jc w:val="both"/>
        <w:rPr>
          <w:rFonts w:ascii="Calibri" w:eastAsia="Calibri" w:hAnsi="Calibri"/>
          <w:szCs w:val="22"/>
          <w:lang w:eastAsia="en-US"/>
        </w:rPr>
      </w:pPr>
    </w:p>
    <w:p w14:paraId="7E70477E" w14:textId="6045942B" w:rsidR="00765926" w:rsidRPr="002F00E8" w:rsidRDefault="00765926" w:rsidP="00895DC8">
      <w:pPr>
        <w:jc w:val="both"/>
        <w:rPr>
          <w:rFonts w:cs="Arial"/>
          <w:szCs w:val="22"/>
        </w:rPr>
      </w:pPr>
      <w:r>
        <w:rPr>
          <w:rFonts w:cs="Arial"/>
          <w:szCs w:val="22"/>
        </w:rPr>
        <w:t>Ponudnik</w:t>
      </w:r>
      <w:r w:rsidRPr="002F00E8">
        <w:rPr>
          <w:rFonts w:cs="Arial"/>
          <w:szCs w:val="22"/>
        </w:rPr>
        <w:t xml:space="preserve"> mora varovati vse zaupne informacije naročnika. Za zaupno informacijo se šteje vsaka informacija v kakršnikoli obliki (pisni, ustni ali elektronsko), za katero </w:t>
      </w:r>
      <w:r>
        <w:rPr>
          <w:rFonts w:cs="Arial"/>
          <w:szCs w:val="22"/>
        </w:rPr>
        <w:t>ponudnik</w:t>
      </w:r>
      <w:r w:rsidRPr="002F00E8">
        <w:rPr>
          <w:rFonts w:cs="Arial"/>
          <w:szCs w:val="22"/>
        </w:rPr>
        <w:t xml:space="preserve"> izve v odnosu z naročnikom. Takšno informacijo </w:t>
      </w:r>
      <w:r>
        <w:rPr>
          <w:rFonts w:cs="Arial"/>
          <w:szCs w:val="22"/>
        </w:rPr>
        <w:t>ponudnik</w:t>
      </w:r>
      <w:r w:rsidRPr="002F00E8">
        <w:rPr>
          <w:rFonts w:cs="Arial"/>
          <w:szCs w:val="22"/>
        </w:rPr>
        <w:t xml:space="preserve"> razkrije samo:</w:t>
      </w:r>
    </w:p>
    <w:p w14:paraId="3473ABA1" w14:textId="77777777" w:rsidR="00765926" w:rsidRPr="002F00E8" w:rsidRDefault="00765926" w:rsidP="00895DC8">
      <w:pPr>
        <w:pStyle w:val="ListParagraph"/>
        <w:widowControl w:val="0"/>
        <w:numPr>
          <w:ilvl w:val="0"/>
          <w:numId w:val="40"/>
        </w:numPr>
        <w:contextualSpacing w:val="0"/>
        <w:jc w:val="both"/>
        <w:rPr>
          <w:rFonts w:cs="Arial"/>
          <w:szCs w:val="22"/>
        </w:rPr>
      </w:pPr>
      <w:r w:rsidRPr="002F00E8">
        <w:rPr>
          <w:rFonts w:cs="Arial"/>
          <w:szCs w:val="22"/>
        </w:rPr>
        <w:t>če ima za razkritje izrecno pisno dovoljenje naročnika ali</w:t>
      </w:r>
    </w:p>
    <w:p w14:paraId="548C06E5" w14:textId="77777777" w:rsidR="00765926" w:rsidRPr="002F00E8" w:rsidRDefault="00765926" w:rsidP="00895DC8">
      <w:pPr>
        <w:pStyle w:val="ListParagraph"/>
        <w:widowControl w:val="0"/>
        <w:numPr>
          <w:ilvl w:val="0"/>
          <w:numId w:val="40"/>
        </w:numPr>
        <w:contextualSpacing w:val="0"/>
        <w:jc w:val="both"/>
        <w:rPr>
          <w:rFonts w:cs="Arial"/>
          <w:szCs w:val="22"/>
        </w:rPr>
      </w:pPr>
      <w:r w:rsidRPr="002F00E8">
        <w:rPr>
          <w:rFonts w:cs="Arial"/>
          <w:szCs w:val="22"/>
        </w:rPr>
        <w:t>če tako upravičeno zahteva pristojno sodišče, oblastni ali nadzorni organ.</w:t>
      </w:r>
    </w:p>
    <w:p w14:paraId="1AF15D01" w14:textId="77777777" w:rsidR="00765926" w:rsidRPr="002F00E8" w:rsidRDefault="00765926" w:rsidP="00895DC8">
      <w:pPr>
        <w:jc w:val="both"/>
        <w:rPr>
          <w:rFonts w:cs="Arial"/>
          <w:szCs w:val="22"/>
        </w:rPr>
      </w:pPr>
    </w:p>
    <w:p w14:paraId="3889B2B9" w14:textId="2B040D46" w:rsidR="00765926" w:rsidRPr="002F00E8" w:rsidRDefault="00765926" w:rsidP="00895DC8">
      <w:pPr>
        <w:jc w:val="both"/>
        <w:rPr>
          <w:rFonts w:cs="Arial"/>
          <w:szCs w:val="22"/>
        </w:rPr>
      </w:pPr>
      <w:r>
        <w:rPr>
          <w:rFonts w:cs="Arial"/>
          <w:szCs w:val="22"/>
        </w:rPr>
        <w:t>Ponudnik</w:t>
      </w:r>
      <w:r w:rsidRPr="002F00E8">
        <w:rPr>
          <w:rFonts w:cs="Arial"/>
          <w:szCs w:val="22"/>
        </w:rPr>
        <w:t xml:space="preserve"> potrjuje, da se zaveda svoje odškodninske in kazenske odgovornosti v primeru kršitve obveznosti varovanja zaupnih informacij. Obveznost varovanja zaupnih podatkov velja tudi po prenehanju veljavnosti te</w:t>
      </w:r>
      <w:r w:rsidR="005E6AC3">
        <w:rPr>
          <w:rFonts w:cs="Arial"/>
          <w:szCs w:val="22"/>
        </w:rPr>
        <w:t>ga okvirnega sporazuma</w:t>
      </w:r>
      <w:r w:rsidRPr="002F00E8">
        <w:rPr>
          <w:rFonts w:cs="Arial"/>
          <w:szCs w:val="22"/>
        </w:rPr>
        <w:t xml:space="preserve">. Obveznost varovanja zaupnih podatkov po tem členu v celoti obvezuje tudi morebitne podizvajalce in vse partnerje v morebitni skupni ponudbi ter je </w:t>
      </w:r>
      <w:r>
        <w:rPr>
          <w:rFonts w:cs="Arial"/>
          <w:szCs w:val="22"/>
        </w:rPr>
        <w:t>ponudnik</w:t>
      </w:r>
      <w:r w:rsidRPr="002F00E8">
        <w:rPr>
          <w:rFonts w:cs="Arial"/>
          <w:szCs w:val="22"/>
        </w:rPr>
        <w:t xml:space="preserve"> dolžan zagotoviti, da se morebitni podizvajalci in partnerji nasproti naročniku zavežejo na smiselno enak način, kot izhaja iz tega člena.</w:t>
      </w:r>
    </w:p>
    <w:p w14:paraId="159A485D" w14:textId="77777777" w:rsidR="00765926" w:rsidRPr="002F00E8" w:rsidRDefault="00765926" w:rsidP="00895DC8">
      <w:pPr>
        <w:jc w:val="both"/>
        <w:rPr>
          <w:rFonts w:cs="Arial"/>
          <w:szCs w:val="22"/>
        </w:rPr>
      </w:pPr>
    </w:p>
    <w:p w14:paraId="5AD6D380" w14:textId="61D49CE2" w:rsidR="00765926" w:rsidRPr="002F00E8" w:rsidRDefault="00765926" w:rsidP="00895DC8">
      <w:pPr>
        <w:jc w:val="both"/>
        <w:rPr>
          <w:rFonts w:cs="Arial"/>
          <w:szCs w:val="22"/>
        </w:rPr>
      </w:pPr>
      <w:r w:rsidRPr="002F00E8">
        <w:rPr>
          <w:rFonts w:cs="Arial"/>
          <w:szCs w:val="22"/>
        </w:rPr>
        <w:t xml:space="preserve">Zaupne podatke iz tega člena sme </w:t>
      </w:r>
      <w:r>
        <w:rPr>
          <w:rFonts w:cs="Arial"/>
          <w:szCs w:val="22"/>
        </w:rPr>
        <w:t>ponudnik</w:t>
      </w:r>
      <w:r w:rsidRPr="002F00E8">
        <w:rPr>
          <w:rFonts w:cs="Arial"/>
          <w:szCs w:val="22"/>
        </w:rPr>
        <w:t xml:space="preserve"> uporabiti zgolj za namen izvršitve obveznosti</w:t>
      </w:r>
      <w:r w:rsidR="00C61833">
        <w:rPr>
          <w:rFonts w:cs="Arial"/>
          <w:szCs w:val="22"/>
        </w:rPr>
        <w:t xml:space="preserve"> po tem okvirnem sporazumu</w:t>
      </w:r>
      <w:r w:rsidRPr="002F00E8">
        <w:rPr>
          <w:rFonts w:cs="Arial"/>
          <w:szCs w:val="22"/>
        </w:rPr>
        <w:t>. Pogodbeni stranki sta sporazumni, da je iz namena uporabe izključena vključitev teh podatkov v katerikoli drug dokument, nadaljnje distribuiranje, shranjevanje, reproduciranje oziroma kakršnakoli drugačna oblika razpolaganja, ki ni nujo potrebna za izvedbo predmeta naročila.</w:t>
      </w:r>
    </w:p>
    <w:p w14:paraId="7E7CCCC8" w14:textId="77777777" w:rsidR="00765926" w:rsidRPr="002F00E8" w:rsidRDefault="00765926" w:rsidP="00895DC8">
      <w:pPr>
        <w:jc w:val="both"/>
        <w:rPr>
          <w:rFonts w:cs="Arial"/>
          <w:szCs w:val="22"/>
        </w:rPr>
      </w:pPr>
    </w:p>
    <w:p w14:paraId="79B55B0D" w14:textId="340864C2" w:rsidR="0051140D" w:rsidRDefault="00765926" w:rsidP="00895DC8">
      <w:pPr>
        <w:widowControl w:val="0"/>
        <w:jc w:val="both"/>
        <w:rPr>
          <w:rFonts w:ascii="Calibri" w:eastAsia="Calibri" w:hAnsi="Calibri"/>
          <w:szCs w:val="22"/>
          <w:lang w:eastAsia="en-US"/>
        </w:rPr>
      </w:pPr>
      <w:r>
        <w:rPr>
          <w:rFonts w:cs="Arial"/>
          <w:szCs w:val="22"/>
        </w:rPr>
        <w:t>Ponudnik</w:t>
      </w:r>
      <w:r w:rsidRPr="002F00E8">
        <w:rPr>
          <w:rFonts w:cs="Arial"/>
          <w:szCs w:val="22"/>
        </w:rPr>
        <w:t xml:space="preserve"> je poleg tega dolžan svoje zaposlene, ki sodelujejo pri izvrševanju obveznosti po te</w:t>
      </w:r>
      <w:r w:rsidR="005E6AC3">
        <w:rPr>
          <w:rFonts w:cs="Arial"/>
          <w:szCs w:val="22"/>
        </w:rPr>
        <w:t>m</w:t>
      </w:r>
      <w:r w:rsidRPr="002F00E8">
        <w:rPr>
          <w:rFonts w:cs="Arial"/>
          <w:szCs w:val="22"/>
        </w:rPr>
        <w:t xml:space="preserve"> </w:t>
      </w:r>
      <w:r w:rsidR="005E6AC3">
        <w:rPr>
          <w:rFonts w:cs="Arial"/>
          <w:szCs w:val="22"/>
        </w:rPr>
        <w:t>okvirnem sporazumu</w:t>
      </w:r>
      <w:r w:rsidRPr="002F00E8">
        <w:rPr>
          <w:rFonts w:cs="Arial"/>
          <w:szCs w:val="22"/>
        </w:rPr>
        <w:t xml:space="preserve"> obvestiti, da lahko pri svojem delu pridejo v stik z osebnimi podatki, varstvu poslovnih skrivnosti in t</w:t>
      </w:r>
      <w:r w:rsidR="00C61833">
        <w:rPr>
          <w:rFonts w:cs="Arial"/>
          <w:szCs w:val="22"/>
        </w:rPr>
        <w:t>em okvirnim sporazumom</w:t>
      </w:r>
      <w:r w:rsidRPr="002F00E8">
        <w:rPr>
          <w:rFonts w:cs="Arial"/>
          <w:szCs w:val="22"/>
        </w:rPr>
        <w:t xml:space="preserve">. </w:t>
      </w:r>
      <w:r>
        <w:rPr>
          <w:rFonts w:cs="Arial"/>
          <w:szCs w:val="22"/>
        </w:rPr>
        <w:t>Ponudnik</w:t>
      </w:r>
      <w:r w:rsidRPr="002F00E8">
        <w:rPr>
          <w:rFonts w:cs="Arial"/>
          <w:szCs w:val="22"/>
        </w:rPr>
        <w:t xml:space="preserve"> s podpisom te</w:t>
      </w:r>
      <w:r w:rsidR="005E6AC3">
        <w:rPr>
          <w:rFonts w:cs="Arial"/>
          <w:szCs w:val="22"/>
        </w:rPr>
        <w:t>ga</w:t>
      </w:r>
      <w:r w:rsidRPr="002F00E8">
        <w:rPr>
          <w:rFonts w:cs="Arial"/>
          <w:szCs w:val="22"/>
        </w:rPr>
        <w:t xml:space="preserve"> </w:t>
      </w:r>
      <w:r w:rsidR="005E6AC3">
        <w:rPr>
          <w:rFonts w:cs="Arial"/>
          <w:szCs w:val="22"/>
        </w:rPr>
        <w:t>okvirnega sporazuma</w:t>
      </w:r>
      <w:r w:rsidRPr="002F00E8">
        <w:rPr>
          <w:rFonts w:cs="Arial"/>
          <w:szCs w:val="22"/>
        </w:rPr>
        <w:t xml:space="preserve"> izjavlja, da izvaja ustrezne obligacijske, tehnične in logistično-tehnične postopke ter ukrepe, s katerimi se varujejo zaupni podatki v skladu z veljavnimi predpisi.</w:t>
      </w:r>
    </w:p>
    <w:p w14:paraId="38E12CEB" w14:textId="77777777" w:rsidR="0051140D" w:rsidRPr="0036078A" w:rsidRDefault="0051140D" w:rsidP="00895DC8">
      <w:pPr>
        <w:widowControl w:val="0"/>
        <w:jc w:val="both"/>
        <w:rPr>
          <w:rFonts w:ascii="Calibri" w:eastAsia="Calibri" w:hAnsi="Calibri"/>
          <w:szCs w:val="22"/>
          <w:lang w:eastAsia="en-US"/>
        </w:rPr>
      </w:pPr>
    </w:p>
    <w:p w14:paraId="06FC3ED6" w14:textId="026326DA" w:rsidR="0036078A" w:rsidRP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t>POSLOVNA SKRIVNOST</w:t>
      </w:r>
    </w:p>
    <w:p w14:paraId="160356C3" w14:textId="77777777" w:rsidR="0036078A" w:rsidRPr="0036078A" w:rsidRDefault="0036078A" w:rsidP="00895DC8">
      <w:pPr>
        <w:widowControl w:val="0"/>
        <w:jc w:val="both"/>
        <w:rPr>
          <w:rFonts w:ascii="Calibri" w:eastAsia="Calibri" w:hAnsi="Calibri"/>
          <w:szCs w:val="22"/>
          <w:lang w:eastAsia="en-US"/>
        </w:rPr>
      </w:pPr>
    </w:p>
    <w:p w14:paraId="1924211A"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1A16A702" w14:textId="77777777" w:rsidR="0036078A" w:rsidRPr="0036078A" w:rsidRDefault="0036078A" w:rsidP="00895DC8">
      <w:pPr>
        <w:widowControl w:val="0"/>
        <w:jc w:val="both"/>
        <w:rPr>
          <w:rFonts w:ascii="Calibri" w:eastAsia="Calibri" w:hAnsi="Calibri"/>
          <w:szCs w:val="22"/>
          <w:lang w:eastAsia="en-US"/>
        </w:rPr>
      </w:pPr>
    </w:p>
    <w:p w14:paraId="52B1D1C0" w14:textId="77777777" w:rsidR="0051140D" w:rsidRPr="007436C2" w:rsidRDefault="0051140D" w:rsidP="00895DC8">
      <w:pPr>
        <w:widowControl w:val="0"/>
        <w:jc w:val="both"/>
        <w:rPr>
          <w:rFonts w:eastAsiaTheme="minorHAnsi" w:cstheme="minorBidi"/>
          <w:lang w:eastAsia="en-US"/>
        </w:rPr>
      </w:pPr>
      <w:r w:rsidRPr="007436C2">
        <w:rPr>
          <w:rFonts w:eastAsiaTheme="minorHAnsi" w:cstheme="minorBidi"/>
          <w:lang w:eastAsia="en-US"/>
        </w:rPr>
        <w:t>Vsi</w:t>
      </w:r>
      <w:r w:rsidRPr="007436C2">
        <w:rPr>
          <w:rFonts w:eastAsiaTheme="minorHAnsi" w:cstheme="minorBidi"/>
          <w:spacing w:val="1"/>
          <w:lang w:eastAsia="en-US"/>
        </w:rPr>
        <w:t xml:space="preserve"> </w:t>
      </w:r>
      <w:r w:rsidRPr="007436C2">
        <w:rPr>
          <w:rFonts w:eastAsiaTheme="minorHAnsi" w:cstheme="minorBidi"/>
          <w:lang w:eastAsia="en-US"/>
        </w:rPr>
        <w:t>podatki</w:t>
      </w:r>
      <w:r w:rsidRPr="007436C2">
        <w:rPr>
          <w:rFonts w:eastAsiaTheme="minorHAnsi" w:cstheme="minorBidi"/>
          <w:spacing w:val="1"/>
          <w:lang w:eastAsia="en-US"/>
        </w:rPr>
        <w:t xml:space="preserve"> </w:t>
      </w:r>
      <w:r w:rsidRPr="007436C2">
        <w:rPr>
          <w:rFonts w:eastAsiaTheme="minorHAnsi" w:cstheme="minorBidi"/>
          <w:lang w:eastAsia="en-US"/>
        </w:rPr>
        <w:t>in informacije,</w:t>
      </w:r>
      <w:r w:rsidRPr="007436C2">
        <w:rPr>
          <w:rFonts w:eastAsiaTheme="minorHAnsi" w:cstheme="minorBidi"/>
          <w:spacing w:val="-3"/>
          <w:lang w:eastAsia="en-US"/>
        </w:rPr>
        <w:t xml:space="preserve"> </w:t>
      </w:r>
      <w:r w:rsidRPr="007436C2">
        <w:rPr>
          <w:rFonts w:eastAsiaTheme="minorHAnsi" w:cstheme="minorBidi"/>
          <w:spacing w:val="-2"/>
          <w:lang w:eastAsia="en-US"/>
        </w:rPr>
        <w:t>ki</w:t>
      </w:r>
      <w:r w:rsidRPr="007436C2">
        <w:rPr>
          <w:rFonts w:eastAsiaTheme="minorHAnsi" w:cstheme="minorBidi"/>
          <w:spacing w:val="1"/>
          <w:lang w:eastAsia="en-US"/>
        </w:rPr>
        <w:t xml:space="preserve"> </w:t>
      </w:r>
      <w:r w:rsidRPr="007436C2">
        <w:rPr>
          <w:rFonts w:eastAsiaTheme="minorHAnsi" w:cstheme="minorBidi"/>
          <w:lang w:eastAsia="en-US"/>
        </w:rPr>
        <w:t>jih</w:t>
      </w:r>
      <w:r w:rsidRPr="007436C2">
        <w:rPr>
          <w:rFonts w:eastAsiaTheme="minorHAnsi" w:cstheme="minorBidi"/>
          <w:spacing w:val="-3"/>
          <w:lang w:eastAsia="en-US"/>
        </w:rPr>
        <w:t xml:space="preserve"> izvajalec</w:t>
      </w:r>
      <w:r w:rsidRPr="007436C2">
        <w:rPr>
          <w:rFonts w:eastAsiaTheme="minorHAnsi" w:cstheme="minorBidi"/>
          <w:lang w:eastAsia="en-US"/>
        </w:rPr>
        <w:t xml:space="preserve"> v</w:t>
      </w:r>
      <w:r w:rsidRPr="007436C2">
        <w:rPr>
          <w:rFonts w:eastAsiaTheme="minorHAnsi" w:cstheme="minorBidi"/>
          <w:spacing w:val="-3"/>
          <w:lang w:eastAsia="en-US"/>
        </w:rPr>
        <w:t xml:space="preserve"> </w:t>
      </w:r>
      <w:r w:rsidRPr="007436C2">
        <w:rPr>
          <w:rFonts w:eastAsiaTheme="minorHAnsi" w:cstheme="minorBidi"/>
          <w:lang w:eastAsia="en-US"/>
        </w:rPr>
        <w:t>času trajanja</w:t>
      </w:r>
      <w:r w:rsidRPr="007436C2">
        <w:rPr>
          <w:rFonts w:eastAsiaTheme="minorHAnsi" w:cstheme="minorBidi"/>
          <w:spacing w:val="-2"/>
          <w:lang w:eastAsia="en-US"/>
        </w:rPr>
        <w:t xml:space="preserve"> </w:t>
      </w:r>
      <w:r w:rsidRPr="007436C2">
        <w:rPr>
          <w:rFonts w:eastAsiaTheme="minorHAnsi" w:cstheme="minorBidi"/>
          <w:lang w:eastAsia="en-US"/>
        </w:rPr>
        <w:t>tega sporazuma</w:t>
      </w:r>
      <w:r w:rsidRPr="007436C2">
        <w:rPr>
          <w:rFonts w:eastAsiaTheme="minorHAnsi" w:cstheme="minorBidi"/>
          <w:spacing w:val="-2"/>
          <w:lang w:eastAsia="en-US"/>
        </w:rPr>
        <w:t xml:space="preserve"> </w:t>
      </w:r>
      <w:r w:rsidRPr="007436C2">
        <w:rPr>
          <w:rFonts w:eastAsiaTheme="minorHAnsi" w:cstheme="minorBidi"/>
          <w:lang w:eastAsia="en-US"/>
        </w:rPr>
        <w:t>pridobi</w:t>
      </w:r>
      <w:r w:rsidRPr="007436C2">
        <w:rPr>
          <w:rFonts w:eastAsiaTheme="minorHAnsi" w:cstheme="minorBidi"/>
          <w:spacing w:val="1"/>
          <w:lang w:eastAsia="en-US"/>
        </w:rPr>
        <w:t xml:space="preserve"> </w:t>
      </w:r>
      <w:r w:rsidRPr="007436C2">
        <w:rPr>
          <w:rFonts w:eastAsiaTheme="minorHAnsi" w:cstheme="minorBidi"/>
          <w:lang w:eastAsia="en-US"/>
        </w:rPr>
        <w:t>od naročnika ali</w:t>
      </w:r>
      <w:r w:rsidRPr="007436C2">
        <w:rPr>
          <w:rFonts w:eastAsiaTheme="minorHAnsi" w:cstheme="minorBidi"/>
          <w:spacing w:val="1"/>
          <w:lang w:eastAsia="en-US"/>
        </w:rPr>
        <w:t xml:space="preserve"> </w:t>
      </w:r>
      <w:r w:rsidRPr="007436C2">
        <w:rPr>
          <w:rFonts w:eastAsiaTheme="minorHAnsi" w:cstheme="minorBidi"/>
          <w:lang w:eastAsia="en-US"/>
        </w:rPr>
        <w:t>se nanj</w:t>
      </w:r>
      <w:r w:rsidRPr="007436C2">
        <w:rPr>
          <w:rFonts w:eastAsiaTheme="minorHAnsi" w:cstheme="minorBidi"/>
          <w:spacing w:val="1"/>
          <w:lang w:eastAsia="en-US"/>
        </w:rPr>
        <w:t xml:space="preserve"> </w:t>
      </w:r>
      <w:r w:rsidRPr="007436C2">
        <w:rPr>
          <w:rFonts w:eastAsiaTheme="minorHAnsi" w:cstheme="minorBidi"/>
          <w:lang w:eastAsia="en-US"/>
        </w:rPr>
        <w:t>nanašajo, predstavljajo</w:t>
      </w:r>
      <w:r w:rsidRPr="007436C2">
        <w:rPr>
          <w:rFonts w:eastAsiaTheme="minorHAnsi" w:cstheme="minorBidi"/>
          <w:spacing w:val="-3"/>
          <w:lang w:eastAsia="en-US"/>
        </w:rPr>
        <w:t xml:space="preserve"> </w:t>
      </w:r>
      <w:r w:rsidRPr="007436C2">
        <w:rPr>
          <w:rFonts w:eastAsiaTheme="minorHAnsi" w:cstheme="minorBidi"/>
          <w:lang w:eastAsia="en-US"/>
        </w:rPr>
        <w:t>poslovno skrivnost, iz</w:t>
      </w:r>
      <w:r w:rsidRPr="007436C2">
        <w:rPr>
          <w:rFonts w:eastAsiaTheme="minorHAnsi" w:cstheme="minorBidi"/>
          <w:spacing w:val="-2"/>
          <w:lang w:eastAsia="en-US"/>
        </w:rPr>
        <w:t xml:space="preserve"> </w:t>
      </w:r>
      <w:r w:rsidRPr="007436C2">
        <w:rPr>
          <w:rFonts w:eastAsiaTheme="minorHAnsi" w:cstheme="minorBidi"/>
          <w:lang w:eastAsia="en-US"/>
        </w:rPr>
        <w:t>česar</w:t>
      </w:r>
      <w:r w:rsidRPr="007436C2">
        <w:rPr>
          <w:rFonts w:eastAsiaTheme="minorHAnsi" w:cstheme="minorBidi"/>
          <w:spacing w:val="-2"/>
          <w:lang w:eastAsia="en-US"/>
        </w:rPr>
        <w:t xml:space="preserve"> </w:t>
      </w:r>
      <w:r w:rsidRPr="007436C2">
        <w:rPr>
          <w:rFonts w:eastAsiaTheme="minorHAnsi" w:cstheme="minorBidi"/>
          <w:lang w:eastAsia="en-US"/>
        </w:rPr>
        <w:t xml:space="preserve">izhaja </w:t>
      </w:r>
      <w:r w:rsidRPr="007436C2">
        <w:rPr>
          <w:rFonts w:eastAsiaTheme="minorHAnsi" w:cstheme="minorBidi"/>
          <w:spacing w:val="-2"/>
          <w:lang w:eastAsia="en-US"/>
        </w:rPr>
        <w:t>njegova</w:t>
      </w:r>
      <w:r w:rsidRPr="007436C2">
        <w:rPr>
          <w:rFonts w:eastAsiaTheme="minorHAnsi" w:cstheme="minorBidi"/>
          <w:lang w:eastAsia="en-US"/>
        </w:rPr>
        <w:t xml:space="preserve"> obveznost</w:t>
      </w:r>
      <w:r w:rsidRPr="007436C2">
        <w:rPr>
          <w:rFonts w:eastAsiaTheme="minorHAnsi" w:cstheme="minorBidi"/>
          <w:spacing w:val="1"/>
          <w:lang w:eastAsia="en-US"/>
        </w:rPr>
        <w:t xml:space="preserve"> </w:t>
      </w:r>
      <w:r w:rsidRPr="007436C2">
        <w:rPr>
          <w:rFonts w:eastAsiaTheme="minorHAnsi" w:cstheme="minorBidi"/>
          <w:lang w:eastAsia="en-US"/>
        </w:rPr>
        <w:t>do molčečnosti</w:t>
      </w:r>
      <w:r w:rsidRPr="007436C2">
        <w:rPr>
          <w:rFonts w:eastAsiaTheme="minorHAnsi" w:cstheme="minorBidi"/>
          <w:spacing w:val="1"/>
          <w:lang w:eastAsia="en-US"/>
        </w:rPr>
        <w:t xml:space="preserve"> </w:t>
      </w:r>
      <w:r w:rsidRPr="007436C2">
        <w:rPr>
          <w:rFonts w:eastAsiaTheme="minorHAnsi" w:cstheme="minorBidi"/>
          <w:lang w:eastAsia="en-US"/>
        </w:rPr>
        <w:t>in varovanja poslovne skrivnosti ves čas veljavnosti tega sporazuma in tudi po njenem prenehanju.</w:t>
      </w:r>
    </w:p>
    <w:p w14:paraId="0AC8A398" w14:textId="77777777" w:rsidR="0051140D" w:rsidRPr="007436C2" w:rsidRDefault="0051140D" w:rsidP="00895DC8">
      <w:pPr>
        <w:widowControl w:val="0"/>
        <w:jc w:val="both"/>
        <w:rPr>
          <w:rFonts w:eastAsiaTheme="minorHAnsi" w:cstheme="minorBidi"/>
          <w:lang w:eastAsia="en-US"/>
        </w:rPr>
      </w:pPr>
    </w:p>
    <w:p w14:paraId="4E38C6D3" w14:textId="77777777" w:rsidR="0051140D" w:rsidRPr="007436C2" w:rsidRDefault="0051140D" w:rsidP="00895DC8">
      <w:pPr>
        <w:widowControl w:val="0"/>
        <w:jc w:val="both"/>
        <w:rPr>
          <w:rFonts w:eastAsiaTheme="minorHAnsi" w:cstheme="minorBidi"/>
          <w:lang w:eastAsia="en-US"/>
        </w:rPr>
      </w:pPr>
      <w:r w:rsidRPr="007436C2">
        <w:rPr>
          <w:rFonts w:eastAsiaTheme="minorHAnsi" w:cstheme="minorBidi"/>
          <w:lang w:eastAsia="en-US"/>
        </w:rPr>
        <w:t>Obveznost varovanja poslovne skrivnosti v celoti obvezuje tudi morebitne podizvajalce in vse partnerje v morebitni skupni ponudbi.</w:t>
      </w:r>
    </w:p>
    <w:p w14:paraId="6D20BEF4" w14:textId="179D5B52" w:rsidR="0036078A" w:rsidRDefault="0036078A" w:rsidP="00895DC8">
      <w:pPr>
        <w:widowControl w:val="0"/>
        <w:jc w:val="both"/>
        <w:rPr>
          <w:rFonts w:ascii="Calibri" w:eastAsia="Calibri" w:hAnsi="Calibri"/>
          <w:szCs w:val="22"/>
          <w:lang w:eastAsia="en-US"/>
        </w:rPr>
      </w:pPr>
    </w:p>
    <w:p w14:paraId="0AC51569" w14:textId="77777777" w:rsidR="00D91D18" w:rsidRPr="0036078A" w:rsidRDefault="00D91D18" w:rsidP="00895DC8">
      <w:pPr>
        <w:widowControl w:val="0"/>
        <w:jc w:val="both"/>
        <w:rPr>
          <w:rFonts w:ascii="Calibri" w:eastAsia="Calibri" w:hAnsi="Calibri"/>
          <w:szCs w:val="22"/>
          <w:lang w:eastAsia="en-US"/>
        </w:rPr>
      </w:pPr>
    </w:p>
    <w:p w14:paraId="1C4A9499" w14:textId="332FD430" w:rsidR="0036078A" w:rsidRPr="0036078A" w:rsidRDefault="00705BFA" w:rsidP="00895DC8">
      <w:pPr>
        <w:widowControl w:val="0"/>
        <w:numPr>
          <w:ilvl w:val="0"/>
          <w:numId w:val="28"/>
        </w:numPr>
        <w:jc w:val="both"/>
        <w:rPr>
          <w:rFonts w:ascii="Calibri" w:eastAsia="Calibri" w:hAnsi="Calibri"/>
          <w:b/>
          <w:szCs w:val="22"/>
          <w:lang w:eastAsia="en-US"/>
        </w:rPr>
      </w:pPr>
      <w:r>
        <w:rPr>
          <w:rFonts w:ascii="Calibri" w:eastAsia="Calibri" w:hAnsi="Calibri"/>
          <w:b/>
          <w:szCs w:val="22"/>
          <w:lang w:eastAsia="en-US"/>
        </w:rPr>
        <w:t>RAZVEZNI POGOJ</w:t>
      </w:r>
    </w:p>
    <w:p w14:paraId="74337218" w14:textId="77777777" w:rsidR="0036078A" w:rsidRPr="00895DC8" w:rsidRDefault="0036078A" w:rsidP="00895DC8">
      <w:pPr>
        <w:widowControl w:val="0"/>
        <w:jc w:val="both"/>
        <w:rPr>
          <w:rFonts w:eastAsiaTheme="minorHAnsi" w:cstheme="minorBidi"/>
          <w:lang w:eastAsia="en-US"/>
        </w:rPr>
      </w:pPr>
    </w:p>
    <w:p w14:paraId="74ACEB9E"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28D7F1A1" w14:textId="77777777" w:rsidR="0036078A" w:rsidRPr="00895DC8" w:rsidRDefault="0036078A" w:rsidP="00895DC8">
      <w:pPr>
        <w:widowControl w:val="0"/>
        <w:jc w:val="both"/>
        <w:rPr>
          <w:rFonts w:eastAsiaTheme="minorHAnsi" w:cstheme="minorBidi"/>
          <w:lang w:eastAsia="en-US"/>
        </w:rPr>
      </w:pPr>
    </w:p>
    <w:p w14:paraId="14F18425" w14:textId="77777777" w:rsidR="00705BFA" w:rsidRDefault="00705BFA" w:rsidP="00705BFA">
      <w:pPr>
        <w:jc w:val="both"/>
        <w:rPr>
          <w:szCs w:val="22"/>
        </w:rPr>
      </w:pPr>
      <w:r w:rsidRPr="003610FD">
        <w:rPr>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72CA960" w14:textId="77777777" w:rsidR="00895DC8" w:rsidRPr="0036078A" w:rsidRDefault="00895DC8" w:rsidP="00895DC8">
      <w:pPr>
        <w:widowControl w:val="0"/>
        <w:jc w:val="both"/>
        <w:rPr>
          <w:rFonts w:ascii="Calibri" w:eastAsia="Calibri" w:hAnsi="Calibri"/>
          <w:szCs w:val="22"/>
          <w:lang w:eastAsia="en-US"/>
        </w:rPr>
      </w:pPr>
    </w:p>
    <w:p w14:paraId="52216BA7" w14:textId="77777777" w:rsid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t>PROTIKORUPCIJSKA KLAVZULA</w:t>
      </w:r>
    </w:p>
    <w:p w14:paraId="7FF92978" w14:textId="77777777" w:rsidR="00150843" w:rsidRPr="00905A9D" w:rsidRDefault="00150843" w:rsidP="00905A9D">
      <w:pPr>
        <w:widowControl w:val="0"/>
        <w:jc w:val="both"/>
        <w:rPr>
          <w:rFonts w:ascii="Calibri" w:eastAsia="Calibri" w:hAnsi="Calibri"/>
          <w:szCs w:val="22"/>
          <w:lang w:eastAsia="en-US"/>
        </w:rPr>
      </w:pPr>
    </w:p>
    <w:p w14:paraId="14AC4C69"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30FC0EFE" w14:textId="77777777" w:rsidR="0036078A" w:rsidRPr="0036078A" w:rsidRDefault="0036078A" w:rsidP="00895DC8">
      <w:pPr>
        <w:widowControl w:val="0"/>
        <w:jc w:val="both"/>
        <w:rPr>
          <w:rFonts w:ascii="Calibri" w:eastAsia="Calibri" w:hAnsi="Calibri"/>
          <w:szCs w:val="22"/>
          <w:lang w:eastAsia="en-US"/>
        </w:rPr>
      </w:pPr>
    </w:p>
    <w:p w14:paraId="2BD05F6F" w14:textId="77777777" w:rsidR="005E6AC3" w:rsidRPr="005E6AC3" w:rsidRDefault="005E6AC3" w:rsidP="00895DC8">
      <w:pPr>
        <w:widowControl w:val="0"/>
        <w:jc w:val="both"/>
        <w:rPr>
          <w:rFonts w:ascii="Calibri" w:eastAsia="Calibri" w:hAnsi="Calibri"/>
          <w:szCs w:val="22"/>
          <w:lang w:eastAsia="en-US"/>
        </w:rPr>
      </w:pPr>
      <w:r w:rsidRPr="005E6AC3">
        <w:rPr>
          <w:rFonts w:ascii="Calibri" w:eastAsia="Calibri" w:hAnsi="Calibri"/>
          <w:szCs w:val="22"/>
          <w:lang w:eastAsia="en-US"/>
        </w:rPr>
        <w:t xml:space="preserve">Stranki izjavljata, da v katerikoli fazi sklepanja oz. izvajanja tega okvirnega sporazuma nobena stranka ni in ne bo ponudila, dala ali obljubila kakršnokoli nedovoljeno korist (kot je npr. denar, darilo, spodbuda, nagrada, itd.) kateremukoli zaposlenemu ali članu organov vodenja in nadzora pri nasprotni stranki, za: </w:t>
      </w:r>
    </w:p>
    <w:p w14:paraId="73E9EFA6" w14:textId="77777777" w:rsidR="005E6AC3" w:rsidRPr="005E6AC3" w:rsidRDefault="005E6AC3" w:rsidP="00895DC8">
      <w:pPr>
        <w:widowControl w:val="0"/>
        <w:numPr>
          <w:ilvl w:val="0"/>
          <w:numId w:val="43"/>
        </w:numPr>
        <w:jc w:val="both"/>
        <w:rPr>
          <w:rFonts w:ascii="Calibri" w:eastAsia="Calibri" w:hAnsi="Calibri"/>
          <w:szCs w:val="22"/>
          <w:lang w:eastAsia="en-US"/>
        </w:rPr>
      </w:pPr>
      <w:r w:rsidRPr="005E6AC3">
        <w:rPr>
          <w:rFonts w:ascii="Calibri" w:eastAsia="Calibri" w:hAnsi="Calibri"/>
          <w:szCs w:val="22"/>
          <w:lang w:eastAsia="en-US"/>
        </w:rPr>
        <w:t xml:space="preserve">pridobitev posla ali </w:t>
      </w:r>
    </w:p>
    <w:p w14:paraId="709BBAB3" w14:textId="77777777" w:rsidR="005E6AC3" w:rsidRPr="005E6AC3" w:rsidRDefault="005E6AC3" w:rsidP="00895DC8">
      <w:pPr>
        <w:widowControl w:val="0"/>
        <w:numPr>
          <w:ilvl w:val="0"/>
          <w:numId w:val="43"/>
        </w:numPr>
        <w:jc w:val="both"/>
        <w:rPr>
          <w:rFonts w:ascii="Calibri" w:eastAsia="Calibri" w:hAnsi="Calibri"/>
          <w:szCs w:val="22"/>
          <w:lang w:eastAsia="en-US"/>
        </w:rPr>
      </w:pPr>
      <w:r w:rsidRPr="005E6AC3">
        <w:rPr>
          <w:rFonts w:ascii="Calibri" w:eastAsia="Calibri" w:hAnsi="Calibri"/>
          <w:szCs w:val="22"/>
          <w:lang w:eastAsia="en-US"/>
        </w:rPr>
        <w:t xml:space="preserve">za sklenitev posla pod ugodnejšimi pogoji ali </w:t>
      </w:r>
    </w:p>
    <w:p w14:paraId="2156478F" w14:textId="77777777" w:rsidR="005E6AC3" w:rsidRPr="005E6AC3" w:rsidRDefault="005E6AC3" w:rsidP="00895DC8">
      <w:pPr>
        <w:widowControl w:val="0"/>
        <w:numPr>
          <w:ilvl w:val="0"/>
          <w:numId w:val="43"/>
        </w:numPr>
        <w:jc w:val="both"/>
        <w:rPr>
          <w:rFonts w:ascii="Calibri" w:eastAsia="Calibri" w:hAnsi="Calibri"/>
          <w:szCs w:val="22"/>
          <w:lang w:eastAsia="en-US"/>
        </w:rPr>
      </w:pPr>
      <w:r w:rsidRPr="005E6AC3">
        <w:rPr>
          <w:rFonts w:ascii="Calibri" w:eastAsia="Calibri" w:hAnsi="Calibri"/>
          <w:szCs w:val="22"/>
          <w:lang w:eastAsia="en-US"/>
        </w:rPr>
        <w:t>za opustitev dolžnega nadzora nad izvajanjem pogodbenih obveznosti ali  za drugo ravnanje ali opustitev, s katerim je ali bi bila lahko nasprotni stranki povzročena škoda ali omogočena pridobitev nedovoljene koristi kateremukoli zaposlenemu ter članu organov vodenja ali nadzora pri nasprotni stranki.</w:t>
      </w:r>
    </w:p>
    <w:p w14:paraId="06040D66" w14:textId="77777777" w:rsidR="005E6AC3" w:rsidRPr="005E6AC3" w:rsidRDefault="005E6AC3" w:rsidP="00895DC8">
      <w:pPr>
        <w:widowControl w:val="0"/>
        <w:jc w:val="both"/>
        <w:rPr>
          <w:rFonts w:ascii="Calibri" w:eastAsia="Calibri" w:hAnsi="Calibri"/>
          <w:szCs w:val="22"/>
          <w:lang w:eastAsia="en-US"/>
        </w:rPr>
      </w:pPr>
    </w:p>
    <w:p w14:paraId="6482AA5D" w14:textId="77777777" w:rsidR="005E6AC3" w:rsidRPr="005E6AC3" w:rsidRDefault="005E6AC3" w:rsidP="00895DC8">
      <w:pPr>
        <w:widowControl w:val="0"/>
        <w:jc w:val="both"/>
        <w:rPr>
          <w:rFonts w:ascii="Calibri" w:eastAsia="Calibri" w:hAnsi="Calibri"/>
          <w:szCs w:val="22"/>
          <w:lang w:eastAsia="en-US"/>
        </w:rPr>
      </w:pPr>
      <w:r w:rsidRPr="005E6AC3">
        <w:rPr>
          <w:rFonts w:ascii="Calibri" w:eastAsia="Calibri" w:hAnsi="Calibri"/>
          <w:szCs w:val="22"/>
          <w:lang w:eastAsia="en-US"/>
        </w:rPr>
        <w:t xml:space="preserve">V primeru kršitve ali poskusa kršitve te klavzule je že sklenjen okvirni sporazum ničen. V kolikor se pogodba še ni pričela uporabljati, se šteje, da okvirni sporazum ni bil sklenjen. </w:t>
      </w:r>
    </w:p>
    <w:p w14:paraId="03CEA75A" w14:textId="77777777" w:rsidR="005E6AC3" w:rsidRPr="005E6AC3" w:rsidRDefault="005E6AC3" w:rsidP="00895DC8">
      <w:pPr>
        <w:widowControl w:val="0"/>
        <w:jc w:val="both"/>
        <w:rPr>
          <w:rFonts w:ascii="Calibri" w:eastAsia="Calibri" w:hAnsi="Calibri"/>
          <w:szCs w:val="22"/>
          <w:lang w:eastAsia="en-US"/>
        </w:rPr>
      </w:pPr>
      <w:r w:rsidRPr="005E6AC3">
        <w:rPr>
          <w:rFonts w:ascii="Calibri" w:eastAsia="Calibri" w:hAnsi="Calibri"/>
          <w:szCs w:val="22"/>
          <w:lang w:eastAsia="en-US"/>
        </w:rPr>
        <w:t xml:space="preserve">Naročnik lahko od okvirnega sporazuma odstopi tudi v primeru, ko se pojavi utemeljen sum, da je bilo pred ali pri samem sklepanju tega okvirnega sporazuma, pri njuni izvedbi ali v zvezi z njo poskušeno ali storjeno dejanje korupcije ali katerokoli drugo nezakonito </w:t>
      </w:r>
      <w:r w:rsidRPr="005E6AC3">
        <w:rPr>
          <w:rFonts w:ascii="Calibri" w:eastAsia="Calibri" w:hAnsi="Calibri"/>
          <w:szCs w:val="22"/>
          <w:lang w:eastAsia="en-US"/>
        </w:rPr>
        <w:lastRenderedPageBreak/>
        <w:t>dejanje, bodisi s strani oseb na strani naročnika, ali z njim povezanih oseb, bodisi s strani izvajalca ali z njim povezanih oseb ali oseb, ki so bile ali so na kakršenkoli način povezane s tem poslom, tudi če niso podpisniki tega okvirnega sporazuma.</w:t>
      </w:r>
    </w:p>
    <w:p w14:paraId="29F6DAF3" w14:textId="77777777" w:rsidR="005E6AC3" w:rsidRPr="005E6AC3" w:rsidRDefault="005E6AC3" w:rsidP="00895DC8">
      <w:pPr>
        <w:widowControl w:val="0"/>
        <w:jc w:val="both"/>
        <w:rPr>
          <w:rFonts w:ascii="Calibri" w:eastAsia="Calibri" w:hAnsi="Calibri"/>
          <w:szCs w:val="22"/>
          <w:lang w:eastAsia="en-US"/>
        </w:rPr>
      </w:pPr>
    </w:p>
    <w:p w14:paraId="7E3A590A" w14:textId="77777777" w:rsidR="005E6AC3" w:rsidRPr="005E6AC3" w:rsidRDefault="005E6AC3" w:rsidP="00895DC8">
      <w:pPr>
        <w:widowControl w:val="0"/>
        <w:jc w:val="both"/>
        <w:rPr>
          <w:rFonts w:ascii="Calibri" w:eastAsia="Calibri" w:hAnsi="Calibri"/>
          <w:szCs w:val="22"/>
          <w:lang w:eastAsia="en-US"/>
        </w:rPr>
      </w:pPr>
      <w:r w:rsidRPr="005E6AC3">
        <w:rPr>
          <w:rFonts w:ascii="Calibri" w:eastAsia="Calibri" w:hAnsi="Calibri"/>
          <w:szCs w:val="22"/>
          <w:lang w:eastAsia="en-US"/>
        </w:rPr>
        <w:t>Stranke se strinjajo, da bodo v celotnem času veljavnosti tega okvirnega sporazuma ravnale skladno z veljavno verzijo pravil ICC (International Chamber of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tega okvirnega sporazuma, kot da bi bile v celoti napisane v njej.</w:t>
      </w:r>
    </w:p>
    <w:p w14:paraId="1F76E0C0" w14:textId="77777777" w:rsidR="005E6AC3" w:rsidRPr="005E6AC3" w:rsidRDefault="005E6AC3" w:rsidP="00895DC8">
      <w:pPr>
        <w:widowControl w:val="0"/>
        <w:jc w:val="both"/>
        <w:rPr>
          <w:rFonts w:ascii="Calibri" w:eastAsia="Calibri" w:hAnsi="Calibri"/>
          <w:szCs w:val="22"/>
          <w:lang w:eastAsia="en-US"/>
        </w:rPr>
      </w:pPr>
    </w:p>
    <w:p w14:paraId="2E98F301" w14:textId="45D30E99" w:rsidR="005E6AC3" w:rsidRDefault="005E6AC3" w:rsidP="00895DC8">
      <w:pPr>
        <w:widowControl w:val="0"/>
        <w:jc w:val="both"/>
        <w:rPr>
          <w:rFonts w:ascii="Calibri" w:eastAsia="Calibri" w:hAnsi="Calibri"/>
          <w:szCs w:val="22"/>
          <w:lang w:eastAsia="en-US"/>
        </w:rPr>
      </w:pPr>
      <w:r w:rsidRPr="005E6AC3">
        <w:rPr>
          <w:rFonts w:ascii="Calibri" w:eastAsia="Calibri" w:hAnsi="Calibri"/>
          <w:szCs w:val="22"/>
          <w:lang w:eastAsia="en-US"/>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4CE3D8ED" w14:textId="77777777" w:rsidR="00D91D18" w:rsidRDefault="00D91D18" w:rsidP="00895DC8">
      <w:pPr>
        <w:widowControl w:val="0"/>
        <w:jc w:val="both"/>
        <w:rPr>
          <w:rFonts w:ascii="Calibri" w:eastAsia="Calibri" w:hAnsi="Calibri"/>
          <w:szCs w:val="22"/>
          <w:lang w:eastAsia="en-US"/>
        </w:rPr>
      </w:pPr>
    </w:p>
    <w:p w14:paraId="5F12239B" w14:textId="16EB0EA2" w:rsid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t>PREDSTAVNIKI</w:t>
      </w:r>
      <w:r w:rsidR="00150843">
        <w:rPr>
          <w:rFonts w:ascii="Calibri" w:eastAsia="Calibri" w:hAnsi="Calibri"/>
          <w:b/>
          <w:szCs w:val="22"/>
          <w:lang w:eastAsia="en-US"/>
        </w:rPr>
        <w:t xml:space="preserve"> OZIROMA SKRBNIKI OKVIRN</w:t>
      </w:r>
      <w:r w:rsidR="00E87AE6">
        <w:rPr>
          <w:rFonts w:ascii="Calibri" w:eastAsia="Calibri" w:hAnsi="Calibri"/>
          <w:b/>
          <w:szCs w:val="22"/>
          <w:lang w:eastAsia="en-US"/>
        </w:rPr>
        <w:t>E</w:t>
      </w:r>
      <w:r w:rsidR="00150843">
        <w:rPr>
          <w:rFonts w:ascii="Calibri" w:eastAsia="Calibri" w:hAnsi="Calibri"/>
          <w:b/>
          <w:szCs w:val="22"/>
          <w:lang w:eastAsia="en-US"/>
        </w:rPr>
        <w:t>GA SPORAZUMA</w:t>
      </w:r>
    </w:p>
    <w:p w14:paraId="14B8D4CF" w14:textId="77777777" w:rsidR="00150843" w:rsidRPr="00895DC8" w:rsidRDefault="00150843" w:rsidP="00895DC8">
      <w:pPr>
        <w:widowControl w:val="0"/>
        <w:jc w:val="both"/>
        <w:rPr>
          <w:rFonts w:ascii="Calibri" w:eastAsia="Calibri" w:hAnsi="Calibri"/>
          <w:szCs w:val="22"/>
          <w:lang w:eastAsia="en-US"/>
        </w:rPr>
      </w:pPr>
    </w:p>
    <w:p w14:paraId="7C2B3514"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20A04B56" w14:textId="77777777" w:rsidR="0036078A" w:rsidRPr="0036078A" w:rsidRDefault="0036078A" w:rsidP="00895DC8">
      <w:pPr>
        <w:widowControl w:val="0"/>
        <w:jc w:val="both"/>
        <w:rPr>
          <w:rFonts w:ascii="Calibri" w:eastAsia="Calibri" w:hAnsi="Calibri"/>
          <w:szCs w:val="22"/>
          <w:lang w:eastAsia="en-US"/>
        </w:rPr>
      </w:pPr>
    </w:p>
    <w:p w14:paraId="4076DA83" w14:textId="77777777" w:rsidR="0036078A" w:rsidRPr="0036078A" w:rsidRDefault="0036078A" w:rsidP="00895DC8">
      <w:pPr>
        <w:widowControl w:val="0"/>
        <w:jc w:val="both"/>
        <w:rPr>
          <w:rFonts w:ascii="Calibri" w:eastAsia="Calibri" w:hAnsi="Calibri"/>
          <w:szCs w:val="22"/>
          <w:lang w:eastAsia="en-US"/>
        </w:rPr>
      </w:pPr>
      <w:r w:rsidRPr="0036078A">
        <w:rPr>
          <w:rFonts w:ascii="Calibri" w:eastAsia="Calibri" w:hAnsi="Calibri"/>
          <w:szCs w:val="22"/>
          <w:lang w:eastAsia="en-US"/>
        </w:rPr>
        <w:t>Predstavnik naročnika po tem okvirnem sporazumu je _____________, tel.: ______________________, elektronski naslov: ________________.</w:t>
      </w:r>
    </w:p>
    <w:p w14:paraId="2AA9BD3E" w14:textId="77777777" w:rsidR="0036078A" w:rsidRPr="0036078A" w:rsidRDefault="0036078A" w:rsidP="00895DC8">
      <w:pPr>
        <w:widowControl w:val="0"/>
        <w:jc w:val="both"/>
        <w:rPr>
          <w:rFonts w:ascii="Calibri" w:eastAsia="Calibri" w:hAnsi="Calibri"/>
          <w:szCs w:val="22"/>
          <w:lang w:eastAsia="en-US"/>
        </w:rPr>
      </w:pPr>
    </w:p>
    <w:p w14:paraId="4CCDAB58" w14:textId="77777777" w:rsidR="0036078A" w:rsidRPr="0036078A" w:rsidRDefault="0036078A" w:rsidP="00895DC8">
      <w:pPr>
        <w:widowControl w:val="0"/>
        <w:jc w:val="both"/>
        <w:rPr>
          <w:rFonts w:ascii="Calibri" w:eastAsia="Calibri" w:hAnsi="Calibri"/>
          <w:szCs w:val="22"/>
          <w:lang w:eastAsia="en-US"/>
        </w:rPr>
      </w:pPr>
      <w:r w:rsidRPr="0036078A">
        <w:rPr>
          <w:rFonts w:ascii="Calibri" w:eastAsia="Calibri" w:hAnsi="Calibri"/>
          <w:szCs w:val="22"/>
          <w:lang w:eastAsia="en-US"/>
        </w:rPr>
        <w:t>Predstavnik ponudnika po tem okvirnem sporazumu je _____________, tel.: ___________________, elektronski naslov: __________________________</w:t>
      </w:r>
    </w:p>
    <w:p w14:paraId="1EE50DF3" w14:textId="77777777" w:rsidR="0036078A" w:rsidRPr="0036078A" w:rsidRDefault="0036078A" w:rsidP="00895DC8">
      <w:pPr>
        <w:widowControl w:val="0"/>
        <w:jc w:val="both"/>
        <w:rPr>
          <w:rFonts w:ascii="Calibri" w:eastAsia="Calibri" w:hAnsi="Calibri"/>
          <w:szCs w:val="22"/>
          <w:lang w:eastAsia="en-US"/>
        </w:rPr>
      </w:pPr>
    </w:p>
    <w:p w14:paraId="5454DBB3" w14:textId="77777777" w:rsid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t>KONČNE DOLOČBE</w:t>
      </w:r>
    </w:p>
    <w:p w14:paraId="61285A69" w14:textId="77777777" w:rsidR="00150843" w:rsidRPr="00895DC8" w:rsidRDefault="00150843" w:rsidP="00895DC8">
      <w:pPr>
        <w:widowControl w:val="0"/>
        <w:jc w:val="both"/>
        <w:rPr>
          <w:rFonts w:ascii="Calibri" w:eastAsia="Calibri" w:hAnsi="Calibri"/>
          <w:szCs w:val="22"/>
          <w:lang w:eastAsia="en-US"/>
        </w:rPr>
      </w:pPr>
    </w:p>
    <w:p w14:paraId="64214908" w14:textId="770CE967" w:rsidR="00150843" w:rsidRPr="00150843" w:rsidRDefault="00150843" w:rsidP="00895DC8">
      <w:pPr>
        <w:pStyle w:val="ListParagraph"/>
        <w:widowControl w:val="0"/>
        <w:numPr>
          <w:ilvl w:val="0"/>
          <w:numId w:val="27"/>
        </w:numPr>
        <w:contextualSpacing w:val="0"/>
        <w:jc w:val="center"/>
        <w:rPr>
          <w:rFonts w:ascii="Calibri" w:eastAsia="Calibri" w:hAnsi="Calibri"/>
          <w:szCs w:val="22"/>
          <w:lang w:eastAsia="en-US"/>
        </w:rPr>
      </w:pPr>
      <w:r w:rsidRPr="00150843">
        <w:rPr>
          <w:rFonts w:ascii="Calibri" w:eastAsia="Calibri" w:hAnsi="Calibri"/>
          <w:szCs w:val="22"/>
          <w:lang w:eastAsia="en-US"/>
        </w:rPr>
        <w:t>člen</w:t>
      </w:r>
    </w:p>
    <w:p w14:paraId="6649513B" w14:textId="77777777" w:rsidR="00D91D18" w:rsidRDefault="00D91D18" w:rsidP="00895DC8">
      <w:pPr>
        <w:widowControl w:val="0"/>
        <w:jc w:val="both"/>
        <w:rPr>
          <w:rFonts w:eastAsiaTheme="minorHAnsi" w:cstheme="minorBidi"/>
          <w:lang w:eastAsia="en-US"/>
        </w:rPr>
      </w:pPr>
    </w:p>
    <w:p w14:paraId="4C516C0E" w14:textId="18F0D53A" w:rsidR="00D91D18" w:rsidRDefault="00D91D18" w:rsidP="00D91D18">
      <w:pPr>
        <w:jc w:val="both"/>
        <w:rPr>
          <w:szCs w:val="22"/>
        </w:rPr>
      </w:pPr>
      <w:r w:rsidRPr="001805B1">
        <w:rPr>
          <w:szCs w:val="22"/>
        </w:rPr>
        <w:t xml:space="preserve">V primeru če pride do statusnih sprememb naročnika, zaradi sklepa lastnika DUTB, se izvajalec obvezuje, da naročnik lahko </w:t>
      </w:r>
      <w:r>
        <w:rPr>
          <w:szCs w:val="22"/>
        </w:rPr>
        <w:t>okvirni sporazum</w:t>
      </w:r>
      <w:r w:rsidRPr="001805B1">
        <w:rPr>
          <w:szCs w:val="22"/>
        </w:rPr>
        <w:t xml:space="preserve"> prekine brez kakršnih koli pravnih zahtevkov (tj. odškodnine, penalov, ipd.) ali drugih sankcij, razen v kolikor bi obstajala pravna možnost spremembe koristnika zavarovalne police.</w:t>
      </w:r>
    </w:p>
    <w:p w14:paraId="123A5E87" w14:textId="77777777" w:rsidR="00D91D18" w:rsidRDefault="00D91D18" w:rsidP="00895DC8">
      <w:pPr>
        <w:widowControl w:val="0"/>
        <w:jc w:val="both"/>
        <w:rPr>
          <w:rFonts w:eastAsiaTheme="minorHAnsi" w:cstheme="minorBidi"/>
          <w:lang w:eastAsia="en-US"/>
        </w:rPr>
      </w:pPr>
    </w:p>
    <w:p w14:paraId="115F33F5" w14:textId="77777777" w:rsidR="00D91D18" w:rsidRPr="00150843" w:rsidRDefault="00D91D18" w:rsidP="00D91D18">
      <w:pPr>
        <w:pStyle w:val="ListParagraph"/>
        <w:widowControl w:val="0"/>
        <w:numPr>
          <w:ilvl w:val="0"/>
          <w:numId w:val="27"/>
        </w:numPr>
        <w:contextualSpacing w:val="0"/>
        <w:jc w:val="center"/>
        <w:rPr>
          <w:rFonts w:ascii="Calibri" w:eastAsia="Calibri" w:hAnsi="Calibri"/>
          <w:szCs w:val="22"/>
          <w:lang w:eastAsia="en-US"/>
        </w:rPr>
      </w:pPr>
      <w:r w:rsidRPr="00150843">
        <w:rPr>
          <w:rFonts w:ascii="Calibri" w:eastAsia="Calibri" w:hAnsi="Calibri"/>
          <w:szCs w:val="22"/>
          <w:lang w:eastAsia="en-US"/>
        </w:rPr>
        <w:t>člen</w:t>
      </w:r>
    </w:p>
    <w:p w14:paraId="2D5DC3C4" w14:textId="77777777" w:rsidR="00D91D18" w:rsidRDefault="00D91D18" w:rsidP="00895DC8">
      <w:pPr>
        <w:widowControl w:val="0"/>
        <w:jc w:val="both"/>
        <w:rPr>
          <w:rFonts w:eastAsiaTheme="minorHAnsi" w:cstheme="minorBidi"/>
          <w:lang w:eastAsia="en-US"/>
        </w:rPr>
      </w:pPr>
    </w:p>
    <w:p w14:paraId="43FA3ED2" w14:textId="3DF9A5E3" w:rsidR="005E6AC3" w:rsidRPr="005E6AC3" w:rsidRDefault="005E6AC3" w:rsidP="00895DC8">
      <w:pPr>
        <w:widowControl w:val="0"/>
        <w:jc w:val="both"/>
        <w:rPr>
          <w:rFonts w:eastAsiaTheme="minorHAnsi" w:cstheme="minorBidi"/>
          <w:lang w:eastAsia="en-US"/>
        </w:rPr>
      </w:pPr>
      <w:r w:rsidRPr="005E6AC3">
        <w:rPr>
          <w:rFonts w:eastAsiaTheme="minorHAnsi" w:cstheme="minorBidi"/>
          <w:lang w:eastAsia="en-US"/>
        </w:rPr>
        <w:t>Okvirni sporazum je mogoče spremeniti ali dopolniti samo v pisni obliki po sporazumu vseh strank</w:t>
      </w:r>
      <w:r w:rsidR="000D5839">
        <w:rPr>
          <w:rFonts w:eastAsiaTheme="minorHAnsi" w:cstheme="minorBidi"/>
          <w:lang w:eastAsia="en-US"/>
        </w:rPr>
        <w:t xml:space="preserve"> okvirnega sporazuma</w:t>
      </w:r>
      <w:r w:rsidRPr="005E6AC3">
        <w:rPr>
          <w:rFonts w:eastAsiaTheme="minorHAnsi" w:cstheme="minorBidi"/>
          <w:lang w:eastAsia="en-US"/>
        </w:rPr>
        <w:t>.</w:t>
      </w:r>
    </w:p>
    <w:p w14:paraId="0121574B" w14:textId="6A30CA44" w:rsidR="00150843" w:rsidRDefault="00150843" w:rsidP="00895DC8">
      <w:pPr>
        <w:widowControl w:val="0"/>
        <w:jc w:val="both"/>
        <w:rPr>
          <w:rFonts w:ascii="Calibri" w:eastAsia="Calibri" w:hAnsi="Calibri"/>
          <w:b/>
          <w:szCs w:val="22"/>
          <w:lang w:eastAsia="en-US"/>
        </w:rPr>
      </w:pPr>
    </w:p>
    <w:p w14:paraId="6CCC7562" w14:textId="7AC012E7" w:rsidR="00D91D18" w:rsidRDefault="00D91D18" w:rsidP="00895DC8">
      <w:pPr>
        <w:widowControl w:val="0"/>
        <w:jc w:val="both"/>
        <w:rPr>
          <w:rFonts w:ascii="Calibri" w:eastAsia="Calibri" w:hAnsi="Calibri"/>
          <w:b/>
          <w:szCs w:val="22"/>
          <w:lang w:eastAsia="en-US"/>
        </w:rPr>
      </w:pPr>
    </w:p>
    <w:p w14:paraId="35A2341C" w14:textId="2AB5EA51" w:rsidR="00D91D18" w:rsidRDefault="00D91D18" w:rsidP="00895DC8">
      <w:pPr>
        <w:widowControl w:val="0"/>
        <w:jc w:val="both"/>
        <w:rPr>
          <w:rFonts w:ascii="Calibri" w:eastAsia="Calibri" w:hAnsi="Calibri"/>
          <w:b/>
          <w:szCs w:val="22"/>
          <w:lang w:eastAsia="en-US"/>
        </w:rPr>
      </w:pPr>
    </w:p>
    <w:p w14:paraId="1FEAFE98" w14:textId="77777777" w:rsidR="00D91D18" w:rsidRPr="0036078A" w:rsidRDefault="00D91D18" w:rsidP="00895DC8">
      <w:pPr>
        <w:widowControl w:val="0"/>
        <w:jc w:val="both"/>
        <w:rPr>
          <w:rFonts w:ascii="Calibri" w:eastAsia="Calibri" w:hAnsi="Calibri"/>
          <w:b/>
          <w:szCs w:val="22"/>
          <w:lang w:eastAsia="en-US"/>
        </w:rPr>
      </w:pPr>
    </w:p>
    <w:p w14:paraId="1C23F432"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2216CF9F" w14:textId="77777777" w:rsidR="0036078A" w:rsidRDefault="0036078A" w:rsidP="00895DC8">
      <w:pPr>
        <w:widowControl w:val="0"/>
        <w:jc w:val="both"/>
        <w:rPr>
          <w:rFonts w:ascii="Calibri" w:eastAsia="Calibri" w:hAnsi="Calibri"/>
          <w:szCs w:val="22"/>
          <w:lang w:eastAsia="en-US"/>
        </w:rPr>
      </w:pPr>
    </w:p>
    <w:p w14:paraId="69DA7097" w14:textId="34057EC0" w:rsidR="00150843" w:rsidRPr="008103D3" w:rsidRDefault="00150843" w:rsidP="00895DC8">
      <w:pPr>
        <w:jc w:val="both"/>
      </w:pPr>
      <w:r w:rsidRPr="008103D3">
        <w:t>Morebitna neveljavnost kateregakoli določila te</w:t>
      </w:r>
      <w:r w:rsidR="005E6AC3">
        <w:t>ga</w:t>
      </w:r>
      <w:r w:rsidRPr="008103D3">
        <w:t xml:space="preserve"> </w:t>
      </w:r>
      <w:r w:rsidR="005E6AC3">
        <w:t>okvirnega sporazuma</w:t>
      </w:r>
      <w:r w:rsidRPr="008103D3">
        <w:t xml:space="preserve"> ne vpliva na veljavnost </w:t>
      </w:r>
      <w:r w:rsidR="005E6AC3">
        <w:t>okvirnega sporazuma</w:t>
      </w:r>
      <w:r w:rsidRPr="008103D3">
        <w:t xml:space="preserve"> kot celote.</w:t>
      </w:r>
    </w:p>
    <w:p w14:paraId="7C1E2E4A" w14:textId="77777777" w:rsidR="00150843" w:rsidRPr="008103D3" w:rsidRDefault="00150843" w:rsidP="00895DC8"/>
    <w:p w14:paraId="2CE2BA21" w14:textId="4D25E898" w:rsidR="00150843" w:rsidRPr="008103D3" w:rsidRDefault="00150843" w:rsidP="00895DC8">
      <w:pPr>
        <w:jc w:val="both"/>
      </w:pPr>
      <w:r w:rsidRPr="008103D3">
        <w:t>Če se stranki ne dogovorita drugače, se morebitni spori iz te</w:t>
      </w:r>
      <w:r w:rsidR="005E6AC3">
        <w:t>ga</w:t>
      </w:r>
      <w:r w:rsidRPr="008103D3">
        <w:t xml:space="preserve"> </w:t>
      </w:r>
      <w:r w:rsidR="005E6AC3">
        <w:t>okvirnega sporazuma</w:t>
      </w:r>
      <w:r w:rsidRPr="008103D3">
        <w:t xml:space="preserve"> razrešujejo pred stvarno pristojnim sodiščem v Ljubljani po slovenskem pravu.</w:t>
      </w:r>
    </w:p>
    <w:p w14:paraId="051EEA1A" w14:textId="77777777" w:rsidR="00150843" w:rsidRDefault="00150843" w:rsidP="00895DC8">
      <w:pPr>
        <w:widowControl w:val="0"/>
        <w:jc w:val="both"/>
        <w:rPr>
          <w:rFonts w:ascii="Calibri" w:eastAsia="Calibri" w:hAnsi="Calibri"/>
          <w:szCs w:val="22"/>
          <w:lang w:eastAsia="en-US"/>
        </w:rPr>
      </w:pPr>
    </w:p>
    <w:p w14:paraId="110B5789" w14:textId="527F5560" w:rsidR="00150843" w:rsidRPr="00150843" w:rsidRDefault="00150843" w:rsidP="00895DC8">
      <w:pPr>
        <w:pStyle w:val="ListParagraph"/>
        <w:widowControl w:val="0"/>
        <w:numPr>
          <w:ilvl w:val="0"/>
          <w:numId w:val="27"/>
        </w:numPr>
        <w:contextualSpacing w:val="0"/>
        <w:jc w:val="center"/>
        <w:rPr>
          <w:rFonts w:ascii="Calibri" w:eastAsia="Calibri" w:hAnsi="Calibri"/>
          <w:szCs w:val="22"/>
          <w:lang w:eastAsia="en-US"/>
        </w:rPr>
      </w:pPr>
      <w:r>
        <w:rPr>
          <w:rFonts w:ascii="Calibri" w:eastAsia="Calibri" w:hAnsi="Calibri"/>
          <w:szCs w:val="22"/>
          <w:lang w:eastAsia="en-US"/>
        </w:rPr>
        <w:t>člen</w:t>
      </w:r>
    </w:p>
    <w:p w14:paraId="0E07A317" w14:textId="77777777" w:rsidR="00150843" w:rsidRDefault="00150843" w:rsidP="00895DC8">
      <w:pPr>
        <w:widowControl w:val="0"/>
        <w:jc w:val="both"/>
        <w:rPr>
          <w:rFonts w:ascii="Calibri" w:eastAsia="Calibri" w:hAnsi="Calibri"/>
          <w:szCs w:val="22"/>
          <w:lang w:eastAsia="en-US"/>
        </w:rPr>
      </w:pPr>
    </w:p>
    <w:p w14:paraId="63A3739E" w14:textId="18102C21" w:rsidR="00150843" w:rsidRDefault="000D5839" w:rsidP="00895DC8">
      <w:pPr>
        <w:jc w:val="both"/>
      </w:pPr>
      <w:r>
        <w:t>S</w:t>
      </w:r>
      <w:r w:rsidR="00150843" w:rsidRPr="000D5839">
        <w:t xml:space="preserve">tranki </w:t>
      </w:r>
      <w:r>
        <w:t xml:space="preserve">tega okvirnega sporazuma </w:t>
      </w:r>
      <w:r w:rsidR="00150843" w:rsidRPr="000D5839">
        <w:t>bosta podpisali Pogodbo o obdelovanju osebnih podatkov, ki je sestavni del te</w:t>
      </w:r>
      <w:r w:rsidR="005E6AC3" w:rsidRPr="000D5839">
        <w:t>ga</w:t>
      </w:r>
      <w:r w:rsidR="00150843" w:rsidRPr="000D5839">
        <w:t xml:space="preserve"> </w:t>
      </w:r>
      <w:r w:rsidR="005E6AC3" w:rsidRPr="000D5839">
        <w:t xml:space="preserve">okvirnega sporazuma </w:t>
      </w:r>
      <w:r w:rsidR="00150843" w:rsidRPr="000D5839">
        <w:t>(GDPR).</w:t>
      </w:r>
      <w:r w:rsidR="00150843">
        <w:t xml:space="preserve"> </w:t>
      </w:r>
    </w:p>
    <w:p w14:paraId="41F83BF4" w14:textId="77777777" w:rsidR="00150843" w:rsidRDefault="00150843" w:rsidP="00895DC8">
      <w:pPr>
        <w:widowControl w:val="0"/>
        <w:jc w:val="both"/>
        <w:rPr>
          <w:rFonts w:ascii="Calibri" w:eastAsia="Calibri" w:hAnsi="Calibri"/>
          <w:szCs w:val="22"/>
          <w:lang w:eastAsia="en-US"/>
        </w:rPr>
      </w:pPr>
    </w:p>
    <w:p w14:paraId="6027C181" w14:textId="709A562C" w:rsidR="0036078A" w:rsidRPr="0036078A" w:rsidRDefault="0036078A" w:rsidP="00895DC8">
      <w:pPr>
        <w:widowControl w:val="0"/>
        <w:jc w:val="both"/>
        <w:rPr>
          <w:rFonts w:ascii="Calibri" w:eastAsia="Calibri" w:hAnsi="Calibri"/>
          <w:szCs w:val="22"/>
          <w:lang w:eastAsia="en-US"/>
        </w:rPr>
      </w:pPr>
      <w:r w:rsidRPr="0036078A">
        <w:rPr>
          <w:rFonts w:ascii="Calibri" w:eastAsia="Calibri" w:hAnsi="Calibri"/>
          <w:szCs w:val="22"/>
          <w:lang w:eastAsia="en-US"/>
        </w:rPr>
        <w:t xml:space="preserve">V primeru nasprotja med tem okvirnim sporazumom, </w:t>
      </w:r>
      <w:r w:rsidR="00150843">
        <w:rPr>
          <w:rFonts w:ascii="Calibri" w:eastAsia="Calibri" w:hAnsi="Calibri"/>
          <w:szCs w:val="22"/>
          <w:lang w:eastAsia="en-US"/>
        </w:rPr>
        <w:t xml:space="preserve">razpisno </w:t>
      </w:r>
      <w:r w:rsidRPr="0036078A">
        <w:rPr>
          <w:rFonts w:ascii="Calibri" w:eastAsia="Calibri" w:hAnsi="Calibri"/>
          <w:szCs w:val="22"/>
          <w:lang w:eastAsia="en-US"/>
        </w:rPr>
        <w:t xml:space="preserve">dokumentacijo </w:t>
      </w:r>
      <w:r w:rsidR="00150843">
        <w:rPr>
          <w:rFonts w:ascii="Calibri" w:eastAsia="Calibri" w:hAnsi="Calibri"/>
          <w:szCs w:val="22"/>
          <w:lang w:eastAsia="en-US"/>
        </w:rPr>
        <w:t>naročnika</w:t>
      </w:r>
      <w:r w:rsidRPr="0036078A">
        <w:rPr>
          <w:rFonts w:ascii="Calibri" w:eastAsia="Calibri" w:hAnsi="Calibri"/>
          <w:szCs w:val="22"/>
          <w:lang w:eastAsia="en-US"/>
        </w:rPr>
        <w:t xml:space="preserve"> in ponudbo, veljajo najprej določbe tega sporazuma, nato določbe </w:t>
      </w:r>
      <w:r w:rsidR="00150843">
        <w:rPr>
          <w:rFonts w:ascii="Calibri" w:eastAsia="Calibri" w:hAnsi="Calibri"/>
          <w:szCs w:val="22"/>
          <w:lang w:eastAsia="en-US"/>
        </w:rPr>
        <w:t>razpisne dokumentacije</w:t>
      </w:r>
      <w:r w:rsidRPr="0036078A">
        <w:rPr>
          <w:rFonts w:ascii="Calibri" w:eastAsia="Calibri" w:hAnsi="Calibri"/>
          <w:szCs w:val="22"/>
          <w:lang w:eastAsia="en-US"/>
        </w:rPr>
        <w:t>, nato določbe ponudbe, če ni v tem sporazumu izrecno navedeno drugače.</w:t>
      </w:r>
    </w:p>
    <w:p w14:paraId="70375B49" w14:textId="77777777" w:rsidR="0036078A" w:rsidRPr="0036078A" w:rsidRDefault="0036078A" w:rsidP="00895DC8">
      <w:pPr>
        <w:widowControl w:val="0"/>
        <w:jc w:val="both"/>
        <w:rPr>
          <w:rFonts w:ascii="Calibri" w:eastAsia="Calibri" w:hAnsi="Calibri"/>
          <w:szCs w:val="22"/>
          <w:lang w:eastAsia="en-US"/>
        </w:rPr>
      </w:pPr>
    </w:p>
    <w:p w14:paraId="5CA4EA9C" w14:textId="6686BE39" w:rsidR="0036078A" w:rsidRPr="00150843" w:rsidRDefault="00150843" w:rsidP="00895DC8">
      <w:pPr>
        <w:pStyle w:val="ListParagraph"/>
        <w:widowControl w:val="0"/>
        <w:numPr>
          <w:ilvl w:val="0"/>
          <w:numId w:val="27"/>
        </w:numPr>
        <w:contextualSpacing w:val="0"/>
        <w:jc w:val="center"/>
        <w:rPr>
          <w:rFonts w:ascii="Calibri" w:eastAsia="Calibri" w:hAnsi="Calibri"/>
          <w:szCs w:val="22"/>
          <w:lang w:eastAsia="en-US"/>
        </w:rPr>
      </w:pPr>
      <w:r>
        <w:rPr>
          <w:rFonts w:ascii="Calibri" w:eastAsia="Calibri" w:hAnsi="Calibri"/>
          <w:szCs w:val="22"/>
          <w:lang w:eastAsia="en-US"/>
        </w:rPr>
        <w:t>člen</w:t>
      </w:r>
    </w:p>
    <w:p w14:paraId="6BE8D18A" w14:textId="77777777" w:rsidR="00150843" w:rsidRPr="0036078A" w:rsidRDefault="00150843" w:rsidP="00895DC8">
      <w:pPr>
        <w:widowControl w:val="0"/>
        <w:jc w:val="both"/>
        <w:rPr>
          <w:rFonts w:ascii="Calibri" w:eastAsia="Calibri" w:hAnsi="Calibri"/>
          <w:szCs w:val="22"/>
          <w:lang w:eastAsia="en-US"/>
        </w:rPr>
      </w:pPr>
    </w:p>
    <w:p w14:paraId="3DC94008" w14:textId="386501B4" w:rsidR="0036078A" w:rsidRPr="0036078A" w:rsidRDefault="0036078A" w:rsidP="00895DC8">
      <w:pPr>
        <w:widowControl w:val="0"/>
        <w:jc w:val="both"/>
        <w:rPr>
          <w:rFonts w:ascii="Calibri" w:eastAsia="Calibri" w:hAnsi="Calibri"/>
          <w:szCs w:val="22"/>
          <w:lang w:eastAsia="en-US"/>
        </w:rPr>
      </w:pPr>
      <w:r w:rsidRPr="0036078A">
        <w:rPr>
          <w:rFonts w:ascii="Calibri" w:eastAsia="Calibri" w:hAnsi="Calibri"/>
          <w:szCs w:val="22"/>
          <w:lang w:eastAsia="en-US"/>
        </w:rPr>
        <w:t xml:space="preserve">Ta okvirni sporazum je sestavljen v dveh </w:t>
      </w:r>
      <w:r w:rsidR="000D5839">
        <w:rPr>
          <w:rFonts w:ascii="Calibri" w:eastAsia="Calibri" w:hAnsi="Calibri"/>
          <w:szCs w:val="22"/>
          <w:lang w:eastAsia="en-US"/>
        </w:rPr>
        <w:t xml:space="preserve">(2) </w:t>
      </w:r>
      <w:r w:rsidRPr="0036078A">
        <w:rPr>
          <w:rFonts w:ascii="Calibri" w:eastAsia="Calibri" w:hAnsi="Calibri"/>
          <w:szCs w:val="22"/>
          <w:lang w:eastAsia="en-US"/>
        </w:rPr>
        <w:t xml:space="preserve">enakih izvodih, od katerih vsaka stranka prejme en </w:t>
      </w:r>
      <w:r w:rsidR="000D5839">
        <w:rPr>
          <w:rFonts w:ascii="Calibri" w:eastAsia="Calibri" w:hAnsi="Calibri"/>
          <w:szCs w:val="22"/>
          <w:lang w:eastAsia="en-US"/>
        </w:rPr>
        <w:t xml:space="preserve">(1) </w:t>
      </w:r>
      <w:r w:rsidRPr="0036078A">
        <w:rPr>
          <w:rFonts w:ascii="Calibri" w:eastAsia="Calibri" w:hAnsi="Calibri"/>
          <w:szCs w:val="22"/>
          <w:lang w:eastAsia="en-US"/>
        </w:rPr>
        <w:t>izvod. Okvirni sporazum je sklenjen z dnem podpisa obeh strank.</w:t>
      </w:r>
    </w:p>
    <w:p w14:paraId="6CAA592E" w14:textId="77777777" w:rsidR="0036078A" w:rsidRPr="0036078A" w:rsidRDefault="0036078A" w:rsidP="00895DC8">
      <w:pPr>
        <w:widowControl w:val="0"/>
        <w:jc w:val="both"/>
        <w:rPr>
          <w:rFonts w:ascii="Calibri" w:eastAsia="Calibri" w:hAnsi="Calibri"/>
          <w:szCs w:val="22"/>
          <w:lang w:eastAsia="en-US"/>
        </w:rPr>
      </w:pPr>
    </w:p>
    <w:p w14:paraId="07E976E3" w14:textId="77777777" w:rsidR="0036078A" w:rsidRPr="0036078A" w:rsidRDefault="0036078A" w:rsidP="00895DC8">
      <w:pPr>
        <w:widowControl w:val="0"/>
        <w:jc w:val="both"/>
        <w:rPr>
          <w:rFonts w:ascii="Calibri" w:eastAsia="Calibri" w:hAnsi="Calibri"/>
          <w:szCs w:val="22"/>
          <w:lang w:eastAsia="en-US"/>
        </w:rPr>
      </w:pPr>
    </w:p>
    <w:tbl>
      <w:tblPr>
        <w:tblW w:w="9299" w:type="dxa"/>
        <w:tblInd w:w="8" w:type="dxa"/>
        <w:tblLayout w:type="fixed"/>
        <w:tblCellMar>
          <w:left w:w="0" w:type="dxa"/>
          <w:right w:w="0" w:type="dxa"/>
        </w:tblCellMar>
        <w:tblLook w:val="0000" w:firstRow="0" w:lastRow="0" w:firstColumn="0" w:lastColumn="0" w:noHBand="0" w:noVBand="0"/>
      </w:tblPr>
      <w:tblGrid>
        <w:gridCol w:w="1474"/>
        <w:gridCol w:w="2495"/>
        <w:gridCol w:w="1361"/>
        <w:gridCol w:w="1474"/>
        <w:gridCol w:w="2495"/>
      </w:tblGrid>
      <w:tr w:rsidR="0036078A" w:rsidRPr="0036078A" w14:paraId="4FBECC83" w14:textId="77777777" w:rsidTr="00363C40">
        <w:tc>
          <w:tcPr>
            <w:tcW w:w="1474" w:type="dxa"/>
          </w:tcPr>
          <w:p w14:paraId="097F508B" w14:textId="77777777" w:rsidR="0036078A" w:rsidRPr="0036078A" w:rsidRDefault="0036078A" w:rsidP="0036078A">
            <w:pPr>
              <w:jc w:val="both"/>
              <w:rPr>
                <w:rFonts w:ascii="Calibri" w:hAnsi="Calibri" w:cs="Arial"/>
                <w:szCs w:val="22"/>
                <w:lang w:eastAsia="en-GB"/>
              </w:rPr>
            </w:pPr>
            <w:r w:rsidRPr="0036078A">
              <w:rPr>
                <w:rFonts w:ascii="Calibri" w:hAnsi="Calibri" w:cs="Arial"/>
                <w:szCs w:val="22"/>
                <w:lang w:eastAsia="en-GB"/>
              </w:rPr>
              <w:t>Kraj in datum:</w:t>
            </w:r>
          </w:p>
        </w:tc>
        <w:tc>
          <w:tcPr>
            <w:tcW w:w="2495" w:type="dxa"/>
          </w:tcPr>
          <w:p w14:paraId="74418B4E" w14:textId="77777777" w:rsidR="0036078A" w:rsidRPr="0036078A" w:rsidRDefault="0036078A" w:rsidP="0036078A">
            <w:pPr>
              <w:jc w:val="both"/>
              <w:rPr>
                <w:rFonts w:ascii="Calibri" w:hAnsi="Calibri" w:cs="Arial"/>
                <w:szCs w:val="22"/>
                <w:lang w:eastAsia="en-GB"/>
              </w:rPr>
            </w:pPr>
          </w:p>
        </w:tc>
        <w:tc>
          <w:tcPr>
            <w:tcW w:w="1361" w:type="dxa"/>
          </w:tcPr>
          <w:p w14:paraId="118A32FD" w14:textId="77777777" w:rsidR="0036078A" w:rsidRPr="0036078A" w:rsidRDefault="0036078A" w:rsidP="0036078A">
            <w:pPr>
              <w:jc w:val="both"/>
              <w:rPr>
                <w:rFonts w:ascii="Calibri" w:hAnsi="Calibri" w:cs="Arial"/>
                <w:szCs w:val="22"/>
                <w:lang w:eastAsia="en-GB"/>
              </w:rPr>
            </w:pPr>
          </w:p>
        </w:tc>
        <w:tc>
          <w:tcPr>
            <w:tcW w:w="1474" w:type="dxa"/>
          </w:tcPr>
          <w:p w14:paraId="7DD2CCED" w14:textId="77777777" w:rsidR="0036078A" w:rsidRPr="0036078A" w:rsidRDefault="0036078A" w:rsidP="0036078A">
            <w:pPr>
              <w:jc w:val="both"/>
              <w:rPr>
                <w:rFonts w:ascii="Calibri" w:hAnsi="Calibri" w:cs="Arial"/>
                <w:szCs w:val="22"/>
                <w:lang w:eastAsia="en-GB"/>
              </w:rPr>
            </w:pPr>
            <w:r w:rsidRPr="0036078A">
              <w:rPr>
                <w:rFonts w:ascii="Calibri" w:hAnsi="Calibri" w:cs="Arial"/>
                <w:szCs w:val="22"/>
                <w:lang w:eastAsia="en-GB"/>
              </w:rPr>
              <w:t>Kraj in datum:</w:t>
            </w:r>
          </w:p>
        </w:tc>
        <w:tc>
          <w:tcPr>
            <w:tcW w:w="2495" w:type="dxa"/>
          </w:tcPr>
          <w:p w14:paraId="1B0CA912" w14:textId="77777777" w:rsidR="0036078A" w:rsidRPr="0036078A" w:rsidRDefault="0036078A" w:rsidP="0036078A">
            <w:pPr>
              <w:jc w:val="both"/>
              <w:rPr>
                <w:rFonts w:ascii="Calibri" w:hAnsi="Calibri" w:cs="Arial"/>
                <w:szCs w:val="22"/>
                <w:lang w:eastAsia="en-GB"/>
              </w:rPr>
            </w:pPr>
          </w:p>
        </w:tc>
      </w:tr>
    </w:tbl>
    <w:p w14:paraId="65B8A789" w14:textId="77777777" w:rsidR="0036078A" w:rsidRPr="0036078A" w:rsidRDefault="0036078A" w:rsidP="0036078A">
      <w:pPr>
        <w:jc w:val="both"/>
        <w:rPr>
          <w:rFonts w:ascii="Calibri" w:hAnsi="Calibri" w:cs="Arial"/>
          <w:szCs w:val="22"/>
          <w:lang w:eastAsia="en-GB"/>
        </w:rPr>
      </w:pPr>
    </w:p>
    <w:tbl>
      <w:tblPr>
        <w:tblW w:w="9299" w:type="dxa"/>
        <w:tblInd w:w="8" w:type="dxa"/>
        <w:tblLayout w:type="fixed"/>
        <w:tblCellMar>
          <w:left w:w="0" w:type="dxa"/>
          <w:right w:w="0" w:type="dxa"/>
        </w:tblCellMar>
        <w:tblLook w:val="0000" w:firstRow="0" w:lastRow="0" w:firstColumn="0" w:lastColumn="0" w:noHBand="0" w:noVBand="0"/>
      </w:tblPr>
      <w:tblGrid>
        <w:gridCol w:w="1474"/>
        <w:gridCol w:w="2495"/>
        <w:gridCol w:w="1361"/>
        <w:gridCol w:w="1474"/>
        <w:gridCol w:w="2495"/>
      </w:tblGrid>
      <w:tr w:rsidR="0036078A" w:rsidRPr="0036078A" w14:paraId="48769345" w14:textId="77777777" w:rsidTr="00363C40">
        <w:tc>
          <w:tcPr>
            <w:tcW w:w="1474" w:type="dxa"/>
          </w:tcPr>
          <w:p w14:paraId="78002CD3" w14:textId="5D92DCCE" w:rsidR="0036078A" w:rsidRPr="0036078A" w:rsidRDefault="00150843" w:rsidP="00150843">
            <w:pPr>
              <w:jc w:val="both"/>
              <w:rPr>
                <w:rFonts w:ascii="Calibri" w:hAnsi="Calibri" w:cs="Arial"/>
                <w:szCs w:val="22"/>
                <w:lang w:eastAsia="en-GB"/>
              </w:rPr>
            </w:pPr>
            <w:r>
              <w:rPr>
                <w:rFonts w:ascii="Calibri" w:hAnsi="Calibri" w:cs="Arial"/>
                <w:b/>
                <w:szCs w:val="22"/>
                <w:lang w:eastAsia="en-GB"/>
              </w:rPr>
              <w:t>PONUDNIK</w:t>
            </w:r>
          </w:p>
        </w:tc>
        <w:tc>
          <w:tcPr>
            <w:tcW w:w="2495" w:type="dxa"/>
          </w:tcPr>
          <w:p w14:paraId="39C496BC" w14:textId="77777777" w:rsidR="0036078A" w:rsidRPr="0036078A" w:rsidRDefault="0036078A" w:rsidP="0036078A">
            <w:pPr>
              <w:jc w:val="both"/>
              <w:rPr>
                <w:rFonts w:ascii="Calibri" w:hAnsi="Calibri" w:cs="Arial"/>
                <w:szCs w:val="22"/>
                <w:lang w:eastAsia="en-GB"/>
              </w:rPr>
            </w:pPr>
          </w:p>
        </w:tc>
        <w:tc>
          <w:tcPr>
            <w:tcW w:w="1361" w:type="dxa"/>
          </w:tcPr>
          <w:p w14:paraId="45D77C58" w14:textId="77777777" w:rsidR="0036078A" w:rsidRPr="0036078A" w:rsidRDefault="0036078A" w:rsidP="0036078A">
            <w:pPr>
              <w:jc w:val="both"/>
              <w:rPr>
                <w:rFonts w:ascii="Calibri" w:hAnsi="Calibri" w:cs="Arial"/>
                <w:szCs w:val="22"/>
                <w:lang w:eastAsia="en-GB"/>
              </w:rPr>
            </w:pPr>
          </w:p>
        </w:tc>
        <w:tc>
          <w:tcPr>
            <w:tcW w:w="1474" w:type="dxa"/>
          </w:tcPr>
          <w:p w14:paraId="76CA11D5" w14:textId="77777777" w:rsidR="0036078A" w:rsidRPr="0036078A" w:rsidRDefault="0036078A" w:rsidP="0036078A">
            <w:pPr>
              <w:jc w:val="both"/>
              <w:rPr>
                <w:rFonts w:ascii="Calibri" w:hAnsi="Calibri" w:cs="Arial"/>
                <w:szCs w:val="22"/>
                <w:lang w:eastAsia="en-GB"/>
              </w:rPr>
            </w:pPr>
            <w:r w:rsidRPr="0036078A">
              <w:rPr>
                <w:rFonts w:ascii="Calibri" w:hAnsi="Calibri" w:cs="Arial"/>
                <w:b/>
                <w:szCs w:val="22"/>
                <w:lang w:eastAsia="en-GB"/>
              </w:rPr>
              <w:t>NAROČNIK</w:t>
            </w:r>
          </w:p>
        </w:tc>
        <w:tc>
          <w:tcPr>
            <w:tcW w:w="2495" w:type="dxa"/>
          </w:tcPr>
          <w:p w14:paraId="411B1EBA" w14:textId="77777777" w:rsidR="0036078A" w:rsidRPr="0036078A" w:rsidRDefault="0036078A" w:rsidP="0036078A">
            <w:pPr>
              <w:jc w:val="both"/>
              <w:rPr>
                <w:rFonts w:ascii="Calibri" w:hAnsi="Calibri" w:cs="Arial"/>
                <w:szCs w:val="22"/>
                <w:lang w:eastAsia="en-GB"/>
              </w:rPr>
            </w:pPr>
          </w:p>
        </w:tc>
      </w:tr>
    </w:tbl>
    <w:p w14:paraId="75ED953E" w14:textId="02703908" w:rsidR="0036078A" w:rsidRDefault="0036078A" w:rsidP="007522B5">
      <w:pPr>
        <w:rPr>
          <w:rFonts w:eastAsiaTheme="majorEastAsia" w:cstheme="majorBidi"/>
          <w:b/>
          <w:color w:val="244061" w:themeColor="accent1" w:themeShade="80"/>
          <w:lang w:eastAsia="en-US"/>
        </w:rPr>
      </w:pPr>
      <w:r>
        <w:rPr>
          <w:rFonts w:eastAsiaTheme="majorEastAsia" w:cstheme="majorBidi"/>
          <w:b/>
          <w:color w:val="244061" w:themeColor="accent1" w:themeShade="80"/>
          <w:lang w:eastAsia="en-US"/>
        </w:rPr>
        <w:br w:type="page"/>
      </w:r>
    </w:p>
    <w:p w14:paraId="2D663EB4" w14:textId="2668F041" w:rsidR="00A074EA" w:rsidRPr="00A074EA" w:rsidRDefault="00A074EA" w:rsidP="00A074EA">
      <w:pPr>
        <w:pStyle w:val="Heading2"/>
        <w:numPr>
          <w:ilvl w:val="0"/>
          <w:numId w:val="3"/>
        </w:numPr>
        <w:spacing w:before="200"/>
        <w:rPr>
          <w:rFonts w:asciiTheme="minorHAnsi" w:hAnsiTheme="minorHAnsi"/>
          <w:sz w:val="24"/>
        </w:rPr>
      </w:pPr>
      <w:bookmarkStart w:id="53" w:name="_Toc520355884"/>
      <w:r>
        <w:rPr>
          <w:rFonts w:asciiTheme="minorHAnsi" w:hAnsiTheme="minorHAnsi"/>
          <w:sz w:val="24"/>
        </w:rPr>
        <w:lastRenderedPageBreak/>
        <w:t xml:space="preserve">Obrazec - </w:t>
      </w:r>
      <w:r w:rsidR="0045778E" w:rsidRPr="00B36EAD">
        <w:rPr>
          <w:rFonts w:asciiTheme="minorHAnsi" w:hAnsiTheme="minorHAnsi"/>
          <w:sz w:val="24"/>
        </w:rPr>
        <w:t xml:space="preserve">OSNUTEK </w:t>
      </w:r>
      <w:r w:rsidR="0045778E">
        <w:rPr>
          <w:rFonts w:asciiTheme="minorHAnsi" w:hAnsiTheme="minorHAnsi"/>
          <w:sz w:val="24"/>
        </w:rPr>
        <w:t>POGODBE</w:t>
      </w:r>
      <w:bookmarkEnd w:id="53"/>
    </w:p>
    <w:p w14:paraId="6551A29E" w14:textId="77777777" w:rsidR="0045778E" w:rsidRPr="00A35A42" w:rsidRDefault="0045778E" w:rsidP="0045778E">
      <w:pPr>
        <w:widowControl w:val="0"/>
        <w:jc w:val="center"/>
        <w:rPr>
          <w:rFonts w:eastAsia="Calibri" w:cstheme="minorBidi"/>
          <w:b/>
          <w:spacing w:val="70"/>
          <w:lang w:eastAsia="en-US"/>
        </w:rPr>
      </w:pPr>
    </w:p>
    <w:p w14:paraId="07D8709A" w14:textId="77777777" w:rsidR="0045778E" w:rsidRPr="00A35A42" w:rsidRDefault="0045778E" w:rsidP="0045778E">
      <w:pPr>
        <w:widowControl w:val="0"/>
        <w:jc w:val="center"/>
        <w:rPr>
          <w:rFonts w:eastAsia="Calibri" w:cstheme="minorBidi"/>
          <w:b/>
          <w:spacing w:val="70"/>
          <w:lang w:eastAsia="en-US"/>
        </w:rPr>
      </w:pPr>
    </w:p>
    <w:p w14:paraId="76CE93C1" w14:textId="77777777" w:rsidR="0045778E" w:rsidRPr="0045778E" w:rsidRDefault="0045778E" w:rsidP="0045778E">
      <w:pPr>
        <w:spacing w:after="120"/>
        <w:jc w:val="center"/>
        <w:rPr>
          <w:rFonts w:ascii="Calibri" w:eastAsia="Calibri" w:hAnsi="Calibri"/>
          <w:b/>
          <w:spacing w:val="70"/>
          <w:szCs w:val="22"/>
          <w:lang w:eastAsia="en-US"/>
        </w:rPr>
      </w:pPr>
      <w:r w:rsidRPr="0045778E">
        <w:rPr>
          <w:rFonts w:ascii="Calibri" w:eastAsia="Calibri" w:hAnsi="Calibri"/>
          <w:b/>
          <w:spacing w:val="70"/>
          <w:szCs w:val="22"/>
          <w:lang w:eastAsia="en-US"/>
        </w:rPr>
        <w:t>POGODBA O</w:t>
      </w:r>
    </w:p>
    <w:p w14:paraId="6E074693" w14:textId="77777777" w:rsidR="0045778E" w:rsidRPr="00895DC8" w:rsidRDefault="0045778E" w:rsidP="0045778E">
      <w:pPr>
        <w:spacing w:after="120"/>
        <w:jc w:val="center"/>
        <w:rPr>
          <w:rFonts w:ascii="Calibri" w:eastAsia="Calibri" w:hAnsi="Calibri"/>
          <w:b/>
          <w:spacing w:val="70"/>
          <w:szCs w:val="22"/>
          <w:lang w:eastAsia="en-US"/>
        </w:rPr>
      </w:pPr>
      <w:r w:rsidRPr="00895DC8">
        <w:rPr>
          <w:rFonts w:ascii="Calibri" w:eastAsia="Calibri" w:hAnsi="Calibri"/>
          <w:b/>
          <w:spacing w:val="70"/>
          <w:szCs w:val="22"/>
          <w:lang w:eastAsia="en-US"/>
        </w:rPr>
        <w:t>zavarovanju odgovornosti upravnega odbora in ostalih zaposlenih DUTB</w:t>
      </w:r>
    </w:p>
    <w:p w14:paraId="656C9BF7" w14:textId="6CE506C5" w:rsidR="00B02280" w:rsidRPr="00A35A42" w:rsidRDefault="00B02280" w:rsidP="00B02280">
      <w:pPr>
        <w:widowControl w:val="0"/>
        <w:jc w:val="center"/>
        <w:rPr>
          <w:rFonts w:eastAsia="Calibri" w:cstheme="minorBidi"/>
          <w:b/>
          <w:spacing w:val="70"/>
          <w:lang w:eastAsia="en-US"/>
        </w:rPr>
      </w:pPr>
      <w:r w:rsidRPr="00895DC8">
        <w:rPr>
          <w:rFonts w:eastAsia="Calibri" w:cstheme="minorBidi"/>
          <w:b/>
          <w:spacing w:val="70"/>
          <w:lang w:eastAsia="en-US"/>
        </w:rPr>
        <w:t>št. JN/</w:t>
      </w:r>
      <w:r w:rsidR="005F63D8">
        <w:rPr>
          <w:rFonts w:eastAsia="Calibri" w:cstheme="minorBidi"/>
          <w:b/>
          <w:spacing w:val="70"/>
          <w:lang w:eastAsia="en-US"/>
        </w:rPr>
        <w:t>4</w:t>
      </w:r>
      <w:r w:rsidRPr="00895DC8">
        <w:rPr>
          <w:rFonts w:eastAsia="Calibri" w:cstheme="minorBidi"/>
          <w:b/>
          <w:spacing w:val="70"/>
          <w:lang w:eastAsia="en-US"/>
        </w:rPr>
        <w:t>-UPR/20</w:t>
      </w:r>
      <w:r w:rsidR="005F63D8">
        <w:rPr>
          <w:rFonts w:eastAsia="Calibri" w:cstheme="minorBidi"/>
          <w:b/>
          <w:spacing w:val="70"/>
          <w:lang w:eastAsia="en-US"/>
        </w:rPr>
        <w:t>2</w:t>
      </w:r>
      <w:r w:rsidRPr="00895DC8">
        <w:rPr>
          <w:rFonts w:eastAsia="Calibri" w:cstheme="minorBidi"/>
          <w:b/>
          <w:spacing w:val="70"/>
          <w:lang w:eastAsia="en-US"/>
        </w:rPr>
        <w:t>1</w:t>
      </w:r>
    </w:p>
    <w:p w14:paraId="2EC2035C" w14:textId="77777777" w:rsidR="0045778E" w:rsidRPr="00A35A42" w:rsidRDefault="0045778E" w:rsidP="0045778E">
      <w:pPr>
        <w:widowControl w:val="0"/>
        <w:jc w:val="center"/>
        <w:rPr>
          <w:rFonts w:eastAsia="Calibri" w:cstheme="minorBidi"/>
          <w:b/>
          <w:spacing w:val="70"/>
          <w:lang w:eastAsia="en-US"/>
        </w:rPr>
      </w:pPr>
    </w:p>
    <w:p w14:paraId="6407B324" w14:textId="77777777" w:rsidR="0045778E" w:rsidRPr="00A35A42" w:rsidRDefault="0045778E" w:rsidP="0045778E">
      <w:pPr>
        <w:widowControl w:val="0"/>
        <w:jc w:val="center"/>
        <w:rPr>
          <w:rFonts w:eastAsia="Calibri" w:cstheme="minorBidi"/>
          <w:b/>
          <w:spacing w:val="70"/>
          <w:lang w:eastAsia="en-US"/>
        </w:rPr>
      </w:pPr>
    </w:p>
    <w:tbl>
      <w:tblPr>
        <w:tblStyle w:val="Tabelamrea34"/>
        <w:tblW w:w="89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9"/>
        <w:gridCol w:w="4448"/>
      </w:tblGrid>
      <w:tr w:rsidR="0045778E" w:rsidRPr="00A35A42" w14:paraId="22C4686B" w14:textId="77777777" w:rsidTr="00363C40">
        <w:trPr>
          <w:trHeight w:val="285"/>
        </w:trPr>
        <w:tc>
          <w:tcPr>
            <w:tcW w:w="4539" w:type="dxa"/>
          </w:tcPr>
          <w:p w14:paraId="16705A4D" w14:textId="77777777" w:rsidR="0045778E" w:rsidRPr="00A35A42" w:rsidRDefault="0045778E" w:rsidP="00363C40">
            <w:pPr>
              <w:widowControl w:val="0"/>
              <w:jc w:val="both"/>
              <w:rPr>
                <w:b/>
              </w:rPr>
            </w:pPr>
            <w:r w:rsidRPr="00A35A42">
              <w:rPr>
                <w:b/>
              </w:rPr>
              <w:t>NAROČNIK:</w:t>
            </w:r>
          </w:p>
          <w:p w14:paraId="6F44F6DD" w14:textId="77777777" w:rsidR="0045778E" w:rsidRPr="00A35A42" w:rsidRDefault="0045778E" w:rsidP="00363C40">
            <w:pPr>
              <w:widowControl w:val="0"/>
              <w:jc w:val="both"/>
              <w:rPr>
                <w:b/>
              </w:rPr>
            </w:pPr>
          </w:p>
        </w:tc>
        <w:tc>
          <w:tcPr>
            <w:tcW w:w="4448" w:type="dxa"/>
            <w:hideMark/>
          </w:tcPr>
          <w:p w14:paraId="43BF73A5" w14:textId="77777777" w:rsidR="0045778E" w:rsidRPr="00A35A42" w:rsidRDefault="0045778E" w:rsidP="00363C40">
            <w:pPr>
              <w:widowControl w:val="0"/>
              <w:jc w:val="both"/>
              <w:rPr>
                <w:b/>
              </w:rPr>
            </w:pPr>
          </w:p>
        </w:tc>
      </w:tr>
      <w:tr w:rsidR="0045778E" w:rsidRPr="00A35A42" w14:paraId="71DC0197" w14:textId="77777777" w:rsidTr="00363C40">
        <w:trPr>
          <w:trHeight w:val="2993"/>
        </w:trPr>
        <w:tc>
          <w:tcPr>
            <w:tcW w:w="4539" w:type="dxa"/>
          </w:tcPr>
          <w:p w14:paraId="63E6A4CA" w14:textId="77777777" w:rsidR="0045778E" w:rsidRPr="00A35A42" w:rsidRDefault="0045778E" w:rsidP="00363C40">
            <w:pPr>
              <w:widowControl w:val="0"/>
              <w:jc w:val="both"/>
            </w:pPr>
            <w:r w:rsidRPr="00A35A42">
              <w:t>Družba za upravljanje terjatev bank, d.d.</w:t>
            </w:r>
          </w:p>
          <w:p w14:paraId="224CC402" w14:textId="77777777" w:rsidR="0045778E" w:rsidRPr="00A35A42" w:rsidRDefault="0045778E" w:rsidP="00363C40">
            <w:pPr>
              <w:widowControl w:val="0"/>
              <w:jc w:val="both"/>
            </w:pPr>
            <w:r w:rsidRPr="00A35A42">
              <w:t>Davčna ulica 1</w:t>
            </w:r>
          </w:p>
          <w:p w14:paraId="76084668" w14:textId="77777777" w:rsidR="0045778E" w:rsidRPr="00A35A42" w:rsidRDefault="0045778E" w:rsidP="00363C40">
            <w:pPr>
              <w:widowControl w:val="0"/>
              <w:jc w:val="both"/>
            </w:pPr>
            <w:r w:rsidRPr="00A35A42">
              <w:t>SI - 1000 Ljubljana,</w:t>
            </w:r>
          </w:p>
          <w:p w14:paraId="36820123" w14:textId="77777777" w:rsidR="0045778E" w:rsidRPr="00A35A42" w:rsidRDefault="0045778E" w:rsidP="00363C40">
            <w:pPr>
              <w:widowControl w:val="0"/>
              <w:jc w:val="both"/>
            </w:pPr>
            <w:r w:rsidRPr="00A35A42">
              <w:t>matična številka: 6339620000</w:t>
            </w:r>
          </w:p>
          <w:p w14:paraId="34727136" w14:textId="77777777" w:rsidR="0045778E" w:rsidRPr="00A35A42" w:rsidRDefault="0045778E" w:rsidP="00363C40">
            <w:pPr>
              <w:widowControl w:val="0"/>
              <w:jc w:val="both"/>
            </w:pPr>
            <w:r w:rsidRPr="00A35A42">
              <w:t>davčna številka: SI 41251482</w:t>
            </w:r>
          </w:p>
          <w:p w14:paraId="256DE1C3" w14:textId="77777777" w:rsidR="0045778E" w:rsidRPr="00A35A42" w:rsidRDefault="0045778E" w:rsidP="00363C40">
            <w:pPr>
              <w:widowControl w:val="0"/>
              <w:jc w:val="both"/>
            </w:pPr>
          </w:p>
          <w:p w14:paraId="037AB1B6" w14:textId="77777777" w:rsidR="0045778E" w:rsidRPr="00A35A42" w:rsidRDefault="0045778E" w:rsidP="00363C40">
            <w:pPr>
              <w:widowControl w:val="0"/>
              <w:jc w:val="both"/>
            </w:pPr>
            <w:r w:rsidRPr="00A35A42">
              <w:t>ki jo zastopa</w:t>
            </w:r>
          </w:p>
          <w:p w14:paraId="15004B9E" w14:textId="77777777" w:rsidR="0045778E" w:rsidRPr="00A35A42" w:rsidRDefault="0045778E" w:rsidP="00363C40">
            <w:pPr>
              <w:widowControl w:val="0"/>
              <w:jc w:val="both"/>
            </w:pPr>
            <w:r w:rsidRPr="00A35A42">
              <w:t>_____________, izvršni direktor</w:t>
            </w:r>
          </w:p>
          <w:p w14:paraId="47619E3A" w14:textId="77777777" w:rsidR="0045778E" w:rsidRPr="00A35A42" w:rsidRDefault="0045778E" w:rsidP="00363C40">
            <w:pPr>
              <w:widowControl w:val="0"/>
              <w:jc w:val="both"/>
              <w:rPr>
                <w:b/>
              </w:rPr>
            </w:pPr>
            <w:r w:rsidRPr="00A35A42">
              <w:t>v nadaljevanju: »</w:t>
            </w:r>
            <w:r w:rsidRPr="00A35A42">
              <w:rPr>
                <w:b/>
              </w:rPr>
              <w:t>DUTB, d.d</w:t>
            </w:r>
            <w:r w:rsidRPr="00A35A42">
              <w:t>.« ali</w:t>
            </w:r>
            <w:r w:rsidRPr="00A35A42">
              <w:rPr>
                <w:b/>
              </w:rPr>
              <w:t xml:space="preserve"> »naročnik</w:t>
            </w:r>
            <w:r w:rsidRPr="00A35A42">
              <w:t>«</w:t>
            </w:r>
          </w:p>
        </w:tc>
        <w:tc>
          <w:tcPr>
            <w:tcW w:w="4448" w:type="dxa"/>
          </w:tcPr>
          <w:p w14:paraId="06FFE8E5" w14:textId="77777777" w:rsidR="0045778E" w:rsidRPr="00A35A42" w:rsidRDefault="0045778E" w:rsidP="00363C40">
            <w:pPr>
              <w:widowControl w:val="0"/>
              <w:jc w:val="both"/>
            </w:pPr>
            <w:r w:rsidRPr="00A35A42">
              <w:t xml:space="preserve">e-pošta: </w:t>
            </w:r>
            <w:hyperlink r:id="rId20" w:history="1">
              <w:r w:rsidRPr="00A35A42">
                <w:rPr>
                  <w:color w:val="0000FF" w:themeColor="hyperlink"/>
                  <w:u w:val="single"/>
                </w:rPr>
                <w:t>info@dutb.eu</w:t>
              </w:r>
            </w:hyperlink>
            <w:r w:rsidRPr="00A35A42">
              <w:t xml:space="preserve"> </w:t>
            </w:r>
          </w:p>
          <w:p w14:paraId="22965A28" w14:textId="77777777" w:rsidR="0045778E" w:rsidRPr="00A35A42" w:rsidRDefault="0045778E" w:rsidP="00363C40">
            <w:pPr>
              <w:widowControl w:val="0"/>
              <w:jc w:val="both"/>
            </w:pPr>
            <w:r w:rsidRPr="00A35A42">
              <w:t>telefon: +386 820 542 35</w:t>
            </w:r>
          </w:p>
          <w:p w14:paraId="7D0D7683" w14:textId="77777777" w:rsidR="0045778E" w:rsidRPr="00A35A42" w:rsidRDefault="0045778E" w:rsidP="00363C40">
            <w:pPr>
              <w:widowControl w:val="0"/>
              <w:jc w:val="both"/>
            </w:pPr>
            <w:r w:rsidRPr="00A35A42">
              <w:t xml:space="preserve">  </w:t>
            </w:r>
            <w:r w:rsidRPr="00A35A42">
              <w:tab/>
              <w:t xml:space="preserve"> +386 1 429 38 70</w:t>
            </w:r>
          </w:p>
          <w:p w14:paraId="08887275" w14:textId="77777777" w:rsidR="0045778E" w:rsidRPr="00A35A42" w:rsidRDefault="0045778E" w:rsidP="00363C40">
            <w:pPr>
              <w:widowControl w:val="0"/>
              <w:jc w:val="both"/>
            </w:pPr>
            <w:r w:rsidRPr="00A35A42">
              <w:t xml:space="preserve">faks: </w:t>
            </w:r>
            <w:r w:rsidRPr="00A35A42">
              <w:tab/>
              <w:t xml:space="preserve"> +386 1 429 38 59</w:t>
            </w:r>
          </w:p>
          <w:p w14:paraId="759BB783" w14:textId="77777777" w:rsidR="0045778E" w:rsidRPr="00A35A42" w:rsidRDefault="0045778E" w:rsidP="00363C40">
            <w:pPr>
              <w:widowControl w:val="0"/>
              <w:jc w:val="both"/>
            </w:pPr>
          </w:p>
        </w:tc>
      </w:tr>
      <w:tr w:rsidR="0045778E" w:rsidRPr="00A35A42" w14:paraId="628D221A" w14:textId="77777777" w:rsidTr="00363C40">
        <w:trPr>
          <w:trHeight w:val="330"/>
        </w:trPr>
        <w:tc>
          <w:tcPr>
            <w:tcW w:w="4539" w:type="dxa"/>
          </w:tcPr>
          <w:p w14:paraId="2035F85E" w14:textId="77777777" w:rsidR="0045778E" w:rsidRPr="00A35A42" w:rsidRDefault="0045778E" w:rsidP="00363C40">
            <w:pPr>
              <w:widowControl w:val="0"/>
              <w:jc w:val="both"/>
              <w:rPr>
                <w:b/>
              </w:rPr>
            </w:pPr>
            <w:r w:rsidRPr="00A35A42">
              <w:rPr>
                <w:b/>
              </w:rPr>
              <w:t>in</w:t>
            </w:r>
          </w:p>
          <w:p w14:paraId="5185E106" w14:textId="77777777" w:rsidR="0045778E" w:rsidRPr="00A35A42" w:rsidRDefault="0045778E" w:rsidP="00363C40">
            <w:pPr>
              <w:widowControl w:val="0"/>
              <w:jc w:val="both"/>
              <w:rPr>
                <w:b/>
              </w:rPr>
            </w:pPr>
          </w:p>
          <w:p w14:paraId="181689D6" w14:textId="77777777" w:rsidR="0045778E" w:rsidRPr="00A35A42" w:rsidRDefault="0045778E" w:rsidP="00363C40">
            <w:pPr>
              <w:widowControl w:val="0"/>
              <w:jc w:val="both"/>
              <w:rPr>
                <w:b/>
              </w:rPr>
            </w:pPr>
          </w:p>
        </w:tc>
        <w:tc>
          <w:tcPr>
            <w:tcW w:w="4448" w:type="dxa"/>
          </w:tcPr>
          <w:p w14:paraId="33B28460" w14:textId="77777777" w:rsidR="0045778E" w:rsidRPr="00A35A42" w:rsidRDefault="0045778E" w:rsidP="00363C40">
            <w:pPr>
              <w:widowControl w:val="0"/>
              <w:jc w:val="both"/>
              <w:rPr>
                <w:b/>
              </w:rPr>
            </w:pPr>
          </w:p>
        </w:tc>
      </w:tr>
      <w:tr w:rsidR="0045778E" w:rsidRPr="00A35A42" w14:paraId="48B20FA2" w14:textId="77777777" w:rsidTr="00363C40">
        <w:trPr>
          <w:trHeight w:val="315"/>
        </w:trPr>
        <w:tc>
          <w:tcPr>
            <w:tcW w:w="4539" w:type="dxa"/>
            <w:hideMark/>
          </w:tcPr>
          <w:p w14:paraId="5B62275F" w14:textId="2DF6F93E" w:rsidR="0045778E" w:rsidRPr="00A35A42" w:rsidRDefault="0045778E" w:rsidP="0030014E">
            <w:pPr>
              <w:widowControl w:val="0"/>
              <w:jc w:val="both"/>
              <w:rPr>
                <w:b/>
              </w:rPr>
            </w:pPr>
            <w:r w:rsidRPr="00A35A42">
              <w:rPr>
                <w:b/>
              </w:rPr>
              <w:t>Z</w:t>
            </w:r>
            <w:r w:rsidR="0030014E">
              <w:rPr>
                <w:b/>
              </w:rPr>
              <w:t>A</w:t>
            </w:r>
            <w:r w:rsidRPr="00A35A42">
              <w:rPr>
                <w:b/>
              </w:rPr>
              <w:t>VA</w:t>
            </w:r>
            <w:r w:rsidR="0030014E">
              <w:rPr>
                <w:b/>
              </w:rPr>
              <w:t>ROVATELJ</w:t>
            </w:r>
          </w:p>
        </w:tc>
        <w:tc>
          <w:tcPr>
            <w:tcW w:w="4448" w:type="dxa"/>
          </w:tcPr>
          <w:p w14:paraId="5F8D3EE0" w14:textId="77777777" w:rsidR="0045778E" w:rsidRPr="00A35A42" w:rsidRDefault="0045778E" w:rsidP="00363C40">
            <w:pPr>
              <w:widowControl w:val="0"/>
              <w:jc w:val="both"/>
              <w:rPr>
                <w:b/>
              </w:rPr>
            </w:pPr>
          </w:p>
        </w:tc>
      </w:tr>
      <w:tr w:rsidR="0045778E" w:rsidRPr="00A35A42" w14:paraId="787E0975" w14:textId="77777777" w:rsidTr="00363C40">
        <w:trPr>
          <w:trHeight w:val="2167"/>
        </w:trPr>
        <w:tc>
          <w:tcPr>
            <w:tcW w:w="4539" w:type="dxa"/>
          </w:tcPr>
          <w:p w14:paraId="720EA825" w14:textId="77777777" w:rsidR="0045778E" w:rsidRPr="00A35A42" w:rsidRDefault="0045778E" w:rsidP="00363C40">
            <w:pPr>
              <w:widowControl w:val="0"/>
              <w:jc w:val="both"/>
            </w:pPr>
          </w:p>
          <w:p w14:paraId="37557BAB" w14:textId="77777777" w:rsidR="0045778E" w:rsidRPr="00A35A42" w:rsidRDefault="0045778E" w:rsidP="00363C40">
            <w:pPr>
              <w:widowControl w:val="0"/>
              <w:jc w:val="both"/>
            </w:pPr>
            <w:r w:rsidRPr="00A35A42">
              <w:t xml:space="preserve">matična številka: </w:t>
            </w:r>
          </w:p>
          <w:p w14:paraId="65761C12" w14:textId="77777777" w:rsidR="0045778E" w:rsidRPr="00A35A42" w:rsidRDefault="0045778E" w:rsidP="00363C40">
            <w:pPr>
              <w:widowControl w:val="0"/>
              <w:jc w:val="both"/>
            </w:pPr>
            <w:r w:rsidRPr="00A35A42">
              <w:t xml:space="preserve">davčna številka: </w:t>
            </w:r>
          </w:p>
          <w:p w14:paraId="7F1FCD48" w14:textId="77777777" w:rsidR="0045778E" w:rsidRPr="00A35A42" w:rsidRDefault="0045778E" w:rsidP="00363C40">
            <w:pPr>
              <w:widowControl w:val="0"/>
              <w:jc w:val="both"/>
            </w:pPr>
          </w:p>
          <w:p w14:paraId="02132ED5" w14:textId="77777777" w:rsidR="0045778E" w:rsidRPr="00A35A42" w:rsidRDefault="0045778E" w:rsidP="00363C40">
            <w:pPr>
              <w:widowControl w:val="0"/>
              <w:jc w:val="both"/>
            </w:pPr>
            <w:r w:rsidRPr="00A35A42">
              <w:t>ki ga zastopa</w:t>
            </w:r>
          </w:p>
          <w:p w14:paraId="34F8559B" w14:textId="31D1BC74" w:rsidR="0045778E" w:rsidRPr="00A35A42" w:rsidRDefault="0045778E" w:rsidP="00363C40">
            <w:pPr>
              <w:widowControl w:val="0"/>
              <w:jc w:val="both"/>
            </w:pPr>
            <w:r w:rsidRPr="00A35A42">
              <w:t>v nadaljevanju: »</w:t>
            </w:r>
            <w:r w:rsidRPr="00A35A42">
              <w:rPr>
                <w:b/>
              </w:rPr>
              <w:t>za</w:t>
            </w:r>
            <w:r w:rsidR="0030014E">
              <w:rPr>
                <w:b/>
              </w:rPr>
              <w:t>varovatelj</w:t>
            </w:r>
            <w:r w:rsidRPr="00A35A42">
              <w:t>«,</w:t>
            </w:r>
          </w:p>
          <w:p w14:paraId="35F8E5F1" w14:textId="77777777" w:rsidR="0045778E" w:rsidRPr="00A35A42" w:rsidRDefault="0045778E" w:rsidP="00363C40">
            <w:pPr>
              <w:widowControl w:val="0"/>
              <w:jc w:val="both"/>
            </w:pPr>
          </w:p>
          <w:p w14:paraId="289A15BC" w14:textId="77777777" w:rsidR="0045778E" w:rsidRPr="00A35A42" w:rsidRDefault="0045778E" w:rsidP="00363C40">
            <w:pPr>
              <w:widowControl w:val="0"/>
              <w:jc w:val="both"/>
            </w:pPr>
          </w:p>
          <w:p w14:paraId="3A409634" w14:textId="77777777" w:rsidR="0045778E" w:rsidRPr="00A35A42" w:rsidRDefault="0045778E" w:rsidP="00363C40">
            <w:pPr>
              <w:widowControl w:val="0"/>
              <w:jc w:val="both"/>
            </w:pPr>
            <w:r w:rsidRPr="00A35A42">
              <w:t>vsak od njiju »</w:t>
            </w:r>
            <w:r w:rsidRPr="00A35A42">
              <w:rPr>
                <w:b/>
              </w:rPr>
              <w:t>stranka</w:t>
            </w:r>
            <w:r w:rsidRPr="00A35A42">
              <w:t>«, oba skupaj pa »</w:t>
            </w:r>
            <w:r w:rsidRPr="00A35A42">
              <w:rPr>
                <w:b/>
              </w:rPr>
              <w:t>stranki</w:t>
            </w:r>
            <w:r w:rsidRPr="00A35A42">
              <w:t>«</w:t>
            </w:r>
          </w:p>
        </w:tc>
        <w:tc>
          <w:tcPr>
            <w:tcW w:w="4448" w:type="dxa"/>
            <w:hideMark/>
          </w:tcPr>
          <w:p w14:paraId="5ACF189D" w14:textId="77777777" w:rsidR="0045778E" w:rsidRPr="00A35A42" w:rsidRDefault="0045778E" w:rsidP="00363C40">
            <w:pPr>
              <w:widowControl w:val="0"/>
              <w:jc w:val="both"/>
            </w:pPr>
            <w:r w:rsidRPr="00A35A42">
              <w:t xml:space="preserve">e-pošta: </w:t>
            </w:r>
          </w:p>
          <w:p w14:paraId="55F02310" w14:textId="77777777" w:rsidR="0045778E" w:rsidRPr="00A35A42" w:rsidRDefault="0045778E" w:rsidP="00363C40">
            <w:pPr>
              <w:widowControl w:val="0"/>
              <w:jc w:val="both"/>
            </w:pPr>
            <w:r w:rsidRPr="00A35A42">
              <w:t xml:space="preserve">telefon: </w:t>
            </w:r>
          </w:p>
        </w:tc>
      </w:tr>
    </w:tbl>
    <w:p w14:paraId="163DB5E2" w14:textId="77777777" w:rsidR="0045778E" w:rsidRPr="00A35A42" w:rsidRDefault="0045778E" w:rsidP="0045778E">
      <w:pPr>
        <w:rPr>
          <w:rFonts w:eastAsiaTheme="majorEastAsia" w:cstheme="majorBidi"/>
          <w:b/>
          <w:color w:val="244061" w:themeColor="accent1" w:themeShade="80"/>
          <w:lang w:eastAsia="en-US"/>
        </w:rPr>
      </w:pPr>
      <w:r w:rsidRPr="00A35A42">
        <w:rPr>
          <w:rFonts w:eastAsiaTheme="majorEastAsia" w:cstheme="majorBidi"/>
          <w:b/>
          <w:color w:val="244061" w:themeColor="accent1" w:themeShade="80"/>
          <w:lang w:eastAsia="en-US"/>
        </w:rPr>
        <w:br w:type="page"/>
      </w:r>
    </w:p>
    <w:p w14:paraId="7311767D"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lastRenderedPageBreak/>
        <w:t>UGOTOVITVENE DOLOČBE</w:t>
      </w:r>
    </w:p>
    <w:p w14:paraId="7FFB824E" w14:textId="77777777" w:rsidR="0045778E" w:rsidRPr="0045778E" w:rsidRDefault="0045778E" w:rsidP="00895DC8">
      <w:pPr>
        <w:jc w:val="both"/>
        <w:rPr>
          <w:rFonts w:ascii="Calibri" w:eastAsia="Calibri" w:hAnsi="Calibri" w:cs="Arial"/>
          <w:szCs w:val="22"/>
          <w:lang w:eastAsia="en-GB"/>
        </w:rPr>
      </w:pPr>
    </w:p>
    <w:p w14:paraId="6EC2F5ED" w14:textId="77777777" w:rsidR="0045778E" w:rsidRPr="0045778E" w:rsidRDefault="0045778E" w:rsidP="00895DC8">
      <w:pPr>
        <w:widowControl w:val="0"/>
        <w:numPr>
          <w:ilvl w:val="1"/>
          <w:numId w:val="34"/>
        </w:numPr>
        <w:contextualSpacing/>
        <w:jc w:val="center"/>
        <w:rPr>
          <w:rFonts w:ascii="Calibri" w:eastAsia="Calibri" w:hAnsi="Calibri" w:cs="Arial"/>
          <w:szCs w:val="22"/>
          <w:lang w:eastAsia="en-GB"/>
        </w:rPr>
      </w:pPr>
      <w:r w:rsidRPr="0045778E">
        <w:rPr>
          <w:rFonts w:ascii="Calibri" w:eastAsia="Calibri" w:hAnsi="Calibri" w:cs="Arial"/>
          <w:szCs w:val="22"/>
          <w:lang w:eastAsia="en-GB"/>
        </w:rPr>
        <w:t>člen</w:t>
      </w:r>
    </w:p>
    <w:p w14:paraId="48616E39" w14:textId="77777777" w:rsidR="0045778E" w:rsidRPr="0045778E" w:rsidRDefault="0045778E" w:rsidP="00895DC8">
      <w:pPr>
        <w:jc w:val="both"/>
        <w:rPr>
          <w:rFonts w:ascii="Calibri" w:eastAsia="Calibri" w:hAnsi="Calibri" w:cs="Arial"/>
          <w:szCs w:val="22"/>
          <w:lang w:eastAsia="en-GB"/>
        </w:rPr>
      </w:pPr>
    </w:p>
    <w:p w14:paraId="5CCE548D" w14:textId="77777777" w:rsidR="0045778E" w:rsidRPr="0045778E" w:rsidRDefault="0045778E" w:rsidP="00895DC8">
      <w:pPr>
        <w:jc w:val="both"/>
        <w:rPr>
          <w:rFonts w:ascii="Calibri" w:eastAsia="Calibri" w:hAnsi="Calibri" w:cs="Arial"/>
          <w:szCs w:val="22"/>
          <w:lang w:eastAsia="en-GB"/>
        </w:rPr>
      </w:pPr>
      <w:r w:rsidRPr="0045778E">
        <w:rPr>
          <w:rFonts w:ascii="Calibri" w:eastAsia="Calibri" w:hAnsi="Calibri" w:cs="Arial"/>
          <w:szCs w:val="22"/>
          <w:lang w:eastAsia="en-GB"/>
        </w:rPr>
        <w:t>Pogodbeni stranki uvodoma ugotavljata:</w:t>
      </w:r>
    </w:p>
    <w:p w14:paraId="728E88E0" w14:textId="4B2B43A7" w:rsidR="0045778E" w:rsidRPr="0045778E" w:rsidRDefault="0045778E" w:rsidP="00895DC8">
      <w:pPr>
        <w:widowControl w:val="0"/>
        <w:numPr>
          <w:ilvl w:val="0"/>
          <w:numId w:val="35"/>
        </w:numPr>
        <w:jc w:val="both"/>
        <w:rPr>
          <w:rFonts w:ascii="Calibri" w:eastAsia="Calibri" w:hAnsi="Calibri" w:cs="Arial"/>
          <w:szCs w:val="22"/>
          <w:lang w:eastAsia="en-GB"/>
        </w:rPr>
      </w:pPr>
      <w:r w:rsidRPr="0045778E">
        <w:rPr>
          <w:rFonts w:ascii="Calibri" w:eastAsia="Calibri" w:hAnsi="Calibri" w:cs="Arial"/>
          <w:szCs w:val="22"/>
          <w:lang w:eastAsia="en-GB"/>
        </w:rPr>
        <w:t>da je naročnik izvedel postopek javnega naročanja po odprtem postopku , ki je bil objavljen na portalu javnih naročil dne ____________, št. objave __________;</w:t>
      </w:r>
    </w:p>
    <w:p w14:paraId="6125E98A" w14:textId="6EBB4FFC" w:rsidR="0045778E" w:rsidRPr="0045778E" w:rsidRDefault="0045778E" w:rsidP="00895DC8">
      <w:pPr>
        <w:widowControl w:val="0"/>
        <w:numPr>
          <w:ilvl w:val="0"/>
          <w:numId w:val="35"/>
        </w:numPr>
        <w:jc w:val="both"/>
        <w:rPr>
          <w:rFonts w:ascii="Calibri" w:eastAsia="Calibri" w:hAnsi="Calibri" w:cs="Arial"/>
          <w:szCs w:val="22"/>
          <w:lang w:eastAsia="en-GB"/>
        </w:rPr>
      </w:pPr>
      <w:r w:rsidRPr="0045778E">
        <w:rPr>
          <w:rFonts w:ascii="Calibri" w:eastAsia="Calibri" w:hAnsi="Calibri" w:cs="Arial"/>
          <w:szCs w:val="22"/>
          <w:lang w:eastAsia="en-GB"/>
        </w:rPr>
        <w:t>da je naročnik z zavarovateljem sklenil okvirni sporazum dne _____________;</w:t>
      </w:r>
    </w:p>
    <w:p w14:paraId="107A2159" w14:textId="77777777" w:rsidR="0045778E" w:rsidRPr="0045778E" w:rsidRDefault="0045778E" w:rsidP="00895DC8">
      <w:pPr>
        <w:widowControl w:val="0"/>
        <w:numPr>
          <w:ilvl w:val="0"/>
          <w:numId w:val="35"/>
        </w:numPr>
        <w:jc w:val="both"/>
        <w:rPr>
          <w:rFonts w:ascii="Calibri" w:eastAsia="Calibri" w:hAnsi="Calibri" w:cs="Arial"/>
          <w:szCs w:val="22"/>
          <w:lang w:eastAsia="en-GB"/>
        </w:rPr>
      </w:pPr>
      <w:r w:rsidRPr="0045778E">
        <w:rPr>
          <w:rFonts w:ascii="Calibri" w:eastAsia="Calibri" w:hAnsi="Calibri" w:cs="Arial"/>
          <w:szCs w:val="22"/>
          <w:lang w:eastAsia="en-GB"/>
        </w:rPr>
        <w:t>da se ta pogodba sklepa za ____ obdobje odpiranja konkurence, ki traja od ________ do ____________.</w:t>
      </w:r>
    </w:p>
    <w:p w14:paraId="385E19FD" w14:textId="77777777" w:rsidR="0045778E" w:rsidRPr="0045778E" w:rsidRDefault="0045778E" w:rsidP="00895DC8">
      <w:pPr>
        <w:widowControl w:val="0"/>
        <w:jc w:val="both"/>
        <w:rPr>
          <w:rFonts w:ascii="Calibri" w:eastAsia="Calibri" w:hAnsi="Calibri"/>
          <w:szCs w:val="22"/>
          <w:lang w:eastAsia="en-GB"/>
        </w:rPr>
      </w:pPr>
    </w:p>
    <w:p w14:paraId="0D17E3C4"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PREDMET POGODBE</w:t>
      </w:r>
    </w:p>
    <w:p w14:paraId="68899C69" w14:textId="77777777" w:rsidR="0045778E" w:rsidRPr="0045778E" w:rsidRDefault="0045778E" w:rsidP="00895DC8">
      <w:pPr>
        <w:widowControl w:val="0"/>
        <w:jc w:val="both"/>
        <w:rPr>
          <w:rFonts w:ascii="Calibri" w:eastAsia="Calibri" w:hAnsi="Calibri"/>
          <w:szCs w:val="22"/>
          <w:lang w:eastAsia="en-GB"/>
        </w:rPr>
      </w:pPr>
    </w:p>
    <w:p w14:paraId="0242498E" w14:textId="77777777" w:rsidR="0045778E" w:rsidRPr="0045778E" w:rsidRDefault="0045778E" w:rsidP="00895DC8">
      <w:pPr>
        <w:widowControl w:val="0"/>
        <w:numPr>
          <w:ilvl w:val="1"/>
          <w:numId w:val="34"/>
        </w:numPr>
        <w:contextualSpacing/>
        <w:jc w:val="center"/>
        <w:rPr>
          <w:rFonts w:ascii="Calibri" w:eastAsia="Calibri" w:hAnsi="Calibri" w:cs="Arial"/>
          <w:szCs w:val="22"/>
          <w:lang w:eastAsia="en-GB"/>
        </w:rPr>
      </w:pPr>
      <w:r w:rsidRPr="0045778E">
        <w:rPr>
          <w:rFonts w:ascii="Calibri" w:eastAsia="Calibri" w:hAnsi="Calibri" w:cs="Arial"/>
          <w:szCs w:val="22"/>
          <w:lang w:eastAsia="en-GB"/>
        </w:rPr>
        <w:t>člen</w:t>
      </w:r>
    </w:p>
    <w:p w14:paraId="440C8528" w14:textId="77777777" w:rsidR="0045778E" w:rsidRPr="0045778E" w:rsidRDefault="0045778E" w:rsidP="00895DC8">
      <w:pPr>
        <w:widowControl w:val="0"/>
        <w:jc w:val="both"/>
        <w:rPr>
          <w:rFonts w:ascii="Calibri" w:eastAsia="Calibri" w:hAnsi="Calibri"/>
          <w:szCs w:val="22"/>
          <w:lang w:eastAsia="en-GB"/>
        </w:rPr>
      </w:pPr>
    </w:p>
    <w:p w14:paraId="2F5D2EB2" w14:textId="13E780F5"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S to pogodbo se zavarovatelj obvezuje </w:t>
      </w:r>
      <w:r w:rsidR="00397027">
        <w:rPr>
          <w:rFonts w:ascii="Calibri" w:eastAsia="Calibri" w:hAnsi="Calibri"/>
          <w:szCs w:val="22"/>
          <w:lang w:eastAsia="en-GB"/>
        </w:rPr>
        <w:t xml:space="preserve">za </w:t>
      </w:r>
      <w:r w:rsidRPr="0045778E">
        <w:rPr>
          <w:rFonts w:ascii="Calibri" w:eastAsia="Calibri" w:hAnsi="Calibri"/>
          <w:szCs w:val="22"/>
          <w:lang w:eastAsia="en-GB"/>
        </w:rPr>
        <w:t>naročnik</w:t>
      </w:r>
      <w:r w:rsidR="00397027">
        <w:rPr>
          <w:rFonts w:ascii="Calibri" w:eastAsia="Calibri" w:hAnsi="Calibri"/>
          <w:szCs w:val="22"/>
          <w:lang w:eastAsia="en-GB"/>
        </w:rPr>
        <w:t>a</w:t>
      </w:r>
      <w:r w:rsidRPr="0045778E">
        <w:rPr>
          <w:rFonts w:ascii="Calibri" w:eastAsia="Calibri" w:hAnsi="Calibri"/>
          <w:szCs w:val="22"/>
          <w:lang w:eastAsia="en-GB"/>
        </w:rPr>
        <w:t xml:space="preserve"> izvajati storitve zavarovanja odgovornosti članov upravnega odbora in ostalih zaposlenih DUTB v obsegu in kakovosti kot je razvidno iz zavarovateljeve ponudbe št. ......... z dne ..................., ki </w:t>
      </w:r>
      <w:r w:rsidR="00397027">
        <w:rPr>
          <w:rFonts w:ascii="Calibri" w:eastAsia="Calibri" w:hAnsi="Calibri"/>
          <w:szCs w:val="22"/>
          <w:lang w:eastAsia="en-GB"/>
        </w:rPr>
        <w:t xml:space="preserve">je kot </w:t>
      </w:r>
      <w:r w:rsidRPr="0045778E">
        <w:rPr>
          <w:rFonts w:ascii="Calibri" w:eastAsia="Calibri" w:hAnsi="Calibri"/>
          <w:szCs w:val="22"/>
          <w:lang w:eastAsia="en-GB"/>
        </w:rPr>
        <w:t>prilog</w:t>
      </w:r>
      <w:r w:rsidR="00397027">
        <w:rPr>
          <w:rFonts w:ascii="Calibri" w:eastAsia="Calibri" w:hAnsi="Calibri"/>
          <w:szCs w:val="22"/>
          <w:lang w:eastAsia="en-GB"/>
        </w:rPr>
        <w:t xml:space="preserve">a </w:t>
      </w:r>
      <w:r w:rsidRPr="0045778E">
        <w:rPr>
          <w:rFonts w:ascii="Calibri" w:eastAsia="Calibri" w:hAnsi="Calibri"/>
          <w:szCs w:val="22"/>
          <w:lang w:eastAsia="en-GB"/>
        </w:rPr>
        <w:t xml:space="preserve"> sestavn</w:t>
      </w:r>
      <w:r w:rsidR="00397027">
        <w:rPr>
          <w:rFonts w:ascii="Calibri" w:eastAsia="Calibri" w:hAnsi="Calibri"/>
          <w:szCs w:val="22"/>
          <w:lang w:eastAsia="en-GB"/>
        </w:rPr>
        <w:t>i</w:t>
      </w:r>
      <w:r w:rsidRPr="0045778E">
        <w:rPr>
          <w:rFonts w:ascii="Calibri" w:eastAsia="Calibri" w:hAnsi="Calibri"/>
          <w:szCs w:val="22"/>
          <w:lang w:eastAsia="en-GB"/>
        </w:rPr>
        <w:t xml:space="preserve"> del te pogodbe (v nadaljevanju: storitev zavarovanja).</w:t>
      </w:r>
    </w:p>
    <w:p w14:paraId="24D52102" w14:textId="77777777" w:rsidR="0045778E" w:rsidRPr="0045778E" w:rsidRDefault="0045778E" w:rsidP="00895DC8">
      <w:pPr>
        <w:widowControl w:val="0"/>
        <w:jc w:val="both"/>
        <w:rPr>
          <w:rFonts w:ascii="Calibri" w:eastAsia="Calibri" w:hAnsi="Calibri"/>
          <w:szCs w:val="22"/>
          <w:lang w:eastAsia="en-GB"/>
        </w:rPr>
      </w:pPr>
    </w:p>
    <w:p w14:paraId="1F600200" w14:textId="5E654795"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Predmetno pogodbeno obveznost storitve zavarovanja je zavarovatelj dolžan opraviti skladno s tehničnimi specifikacijami in </w:t>
      </w:r>
      <w:r w:rsidR="00397027">
        <w:rPr>
          <w:rFonts w:ascii="Calibri" w:eastAsia="Calibri" w:hAnsi="Calibri"/>
          <w:szCs w:val="22"/>
          <w:lang w:eastAsia="en-GB"/>
        </w:rPr>
        <w:t xml:space="preserve">v skladu s svojo ponudbo. </w:t>
      </w:r>
    </w:p>
    <w:p w14:paraId="41397D49" w14:textId="77777777" w:rsidR="0045778E" w:rsidRDefault="0045778E" w:rsidP="00895DC8">
      <w:pPr>
        <w:widowControl w:val="0"/>
        <w:jc w:val="both"/>
        <w:rPr>
          <w:rFonts w:ascii="Calibri" w:eastAsia="Calibri" w:hAnsi="Calibri"/>
          <w:szCs w:val="22"/>
          <w:lang w:eastAsia="en-GB"/>
        </w:rPr>
      </w:pPr>
    </w:p>
    <w:p w14:paraId="71024EFB" w14:textId="0784CD25" w:rsidR="00397027" w:rsidRPr="00397027" w:rsidRDefault="00397027" w:rsidP="00895DC8">
      <w:pPr>
        <w:pStyle w:val="ListParagraph"/>
        <w:widowControl w:val="0"/>
        <w:numPr>
          <w:ilvl w:val="1"/>
          <w:numId w:val="34"/>
        </w:numPr>
        <w:jc w:val="center"/>
        <w:rPr>
          <w:rFonts w:ascii="Calibri" w:eastAsia="Calibri" w:hAnsi="Calibri"/>
          <w:szCs w:val="22"/>
          <w:lang w:eastAsia="en-GB"/>
        </w:rPr>
      </w:pPr>
      <w:r>
        <w:rPr>
          <w:rFonts w:ascii="Calibri" w:eastAsia="Calibri" w:hAnsi="Calibri"/>
          <w:szCs w:val="22"/>
          <w:lang w:eastAsia="en-GB"/>
        </w:rPr>
        <w:t>člen</w:t>
      </w:r>
    </w:p>
    <w:p w14:paraId="009CD51E" w14:textId="77777777" w:rsidR="00397027" w:rsidRDefault="00397027" w:rsidP="00895DC8">
      <w:pPr>
        <w:widowControl w:val="0"/>
        <w:jc w:val="both"/>
        <w:rPr>
          <w:rFonts w:ascii="Calibri" w:eastAsia="Calibri" w:hAnsi="Calibri"/>
          <w:szCs w:val="22"/>
          <w:lang w:eastAsia="en-GB"/>
        </w:rPr>
      </w:pPr>
    </w:p>
    <w:p w14:paraId="0CA25889" w14:textId="07E7992F" w:rsidR="00397027" w:rsidRPr="0045778E" w:rsidRDefault="00397027"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Naročnik si pridržuje pravico, da poveča ali zmanjša obseg naročenih storitev in ga prilagodi dejanskim potrebam naročnika. </w:t>
      </w:r>
      <w:r w:rsidR="00185E47">
        <w:rPr>
          <w:rFonts w:ascii="Calibri" w:eastAsia="Calibri" w:hAnsi="Calibri"/>
          <w:szCs w:val="22"/>
          <w:lang w:eastAsia="en-GB"/>
        </w:rPr>
        <w:t>Zavarovatelj</w:t>
      </w:r>
      <w:r w:rsidRPr="0045778E">
        <w:rPr>
          <w:rFonts w:ascii="Calibri" w:eastAsia="Calibri" w:hAnsi="Calibri"/>
          <w:szCs w:val="22"/>
          <w:lang w:eastAsia="en-GB"/>
        </w:rPr>
        <w:t xml:space="preserve"> nima nobenih pravic iz naslova izgube prihodka oz. izgubljenega dobička ali podobno v primeru, da bo obseg naročenih storitev manjši od predvidenega.</w:t>
      </w:r>
    </w:p>
    <w:p w14:paraId="0CBEBE97" w14:textId="77777777" w:rsidR="00397027" w:rsidRDefault="00397027" w:rsidP="00895DC8">
      <w:pPr>
        <w:widowControl w:val="0"/>
        <w:jc w:val="both"/>
        <w:rPr>
          <w:rFonts w:ascii="Calibri" w:eastAsia="Calibri" w:hAnsi="Calibri"/>
          <w:szCs w:val="22"/>
          <w:lang w:eastAsia="en-GB"/>
        </w:rPr>
      </w:pPr>
    </w:p>
    <w:p w14:paraId="558837B4"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POGODBENA CENA</w:t>
      </w:r>
    </w:p>
    <w:p w14:paraId="65CDDA97" w14:textId="77777777" w:rsidR="0045778E" w:rsidRPr="0045778E" w:rsidRDefault="0045778E" w:rsidP="00895DC8">
      <w:pPr>
        <w:widowControl w:val="0"/>
        <w:jc w:val="both"/>
        <w:rPr>
          <w:rFonts w:ascii="Calibri" w:eastAsia="Calibri" w:hAnsi="Calibri"/>
          <w:szCs w:val="22"/>
          <w:lang w:eastAsia="en-GB"/>
        </w:rPr>
      </w:pPr>
    </w:p>
    <w:p w14:paraId="2547C9C5" w14:textId="77777777" w:rsidR="0045778E" w:rsidRPr="0045778E" w:rsidRDefault="0045778E" w:rsidP="00895DC8">
      <w:pPr>
        <w:widowControl w:val="0"/>
        <w:numPr>
          <w:ilvl w:val="1"/>
          <w:numId w:val="34"/>
        </w:numPr>
        <w:contextualSpacing/>
        <w:jc w:val="center"/>
        <w:rPr>
          <w:rFonts w:ascii="Calibri" w:eastAsia="Calibri" w:hAnsi="Calibri" w:cs="Arial"/>
          <w:szCs w:val="22"/>
          <w:lang w:eastAsia="en-GB"/>
        </w:rPr>
      </w:pPr>
      <w:r w:rsidRPr="0045778E">
        <w:rPr>
          <w:rFonts w:ascii="Calibri" w:eastAsia="Calibri" w:hAnsi="Calibri" w:cs="Arial"/>
          <w:szCs w:val="22"/>
          <w:lang w:eastAsia="en-GB"/>
        </w:rPr>
        <w:t>člen</w:t>
      </w:r>
    </w:p>
    <w:p w14:paraId="4E144828" w14:textId="77777777" w:rsidR="0045778E" w:rsidRPr="0045778E" w:rsidRDefault="0045778E" w:rsidP="00895DC8">
      <w:pPr>
        <w:widowControl w:val="0"/>
        <w:jc w:val="both"/>
        <w:rPr>
          <w:rFonts w:ascii="Calibri" w:eastAsia="Calibri" w:hAnsi="Calibri"/>
          <w:szCs w:val="22"/>
          <w:lang w:eastAsia="en-GB"/>
        </w:rPr>
      </w:pPr>
    </w:p>
    <w:p w14:paraId="7B210C35"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Pogodbena cena storitve zavarovanja znaša:</w:t>
      </w:r>
    </w:p>
    <w:p w14:paraId="3DDE39C0" w14:textId="77777777" w:rsidR="0045778E" w:rsidRPr="0045778E" w:rsidRDefault="0045778E" w:rsidP="00895DC8">
      <w:pPr>
        <w:widowControl w:val="0"/>
        <w:jc w:val="both"/>
        <w:rPr>
          <w:rFonts w:ascii="Calibri" w:eastAsia="Calibri" w:hAnsi="Calibri"/>
          <w:szCs w:val="22"/>
          <w:lang w:eastAsia="en-GB"/>
        </w:rPr>
      </w:pPr>
    </w:p>
    <w:p w14:paraId="115A5531"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Limit kritja _________________ EUR</w:t>
      </w:r>
    </w:p>
    <w:p w14:paraId="5182F57E" w14:textId="77777777" w:rsidR="0045778E" w:rsidRPr="0045778E" w:rsidRDefault="0045778E" w:rsidP="00895DC8">
      <w:pPr>
        <w:widowControl w:val="0"/>
        <w:jc w:val="both"/>
        <w:rPr>
          <w:rFonts w:ascii="Calibri" w:eastAsia="Calibri" w:hAnsi="Calibri"/>
          <w:szCs w:val="22"/>
          <w:lang w:eastAsia="en-GB"/>
        </w:rPr>
      </w:pPr>
    </w:p>
    <w:tbl>
      <w:tblPr>
        <w:tblW w:w="78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7"/>
        <w:gridCol w:w="4247"/>
      </w:tblGrid>
      <w:tr w:rsidR="0045778E" w:rsidRPr="00895DC8" w14:paraId="5E82D9ED" w14:textId="77777777" w:rsidTr="00895DC8">
        <w:trPr>
          <w:trHeight w:val="77"/>
        </w:trPr>
        <w:tc>
          <w:tcPr>
            <w:tcW w:w="3647" w:type="dxa"/>
          </w:tcPr>
          <w:p w14:paraId="2810C18F" w14:textId="77777777" w:rsidR="0045778E" w:rsidRPr="00895DC8" w:rsidRDefault="0045778E" w:rsidP="00895DC8">
            <w:pPr>
              <w:autoSpaceDE w:val="0"/>
              <w:autoSpaceDN w:val="0"/>
              <w:adjustRightInd w:val="0"/>
              <w:jc w:val="both"/>
              <w:rPr>
                <w:rFonts w:ascii="Calibri" w:eastAsia="Calibri" w:hAnsi="Calibri" w:cs="Calibri"/>
                <w:color w:val="000000"/>
                <w:sz w:val="20"/>
                <w:szCs w:val="20"/>
                <w:lang w:eastAsia="en-US"/>
              </w:rPr>
            </w:pPr>
            <w:r w:rsidRPr="00895DC8">
              <w:rPr>
                <w:rFonts w:ascii="Calibri" w:eastAsia="Calibri" w:hAnsi="Calibri" w:cs="Calibri"/>
                <w:b/>
                <w:bCs/>
                <w:color w:val="000000"/>
                <w:sz w:val="20"/>
                <w:szCs w:val="20"/>
                <w:lang w:eastAsia="en-US"/>
              </w:rPr>
              <w:t>Predmet</w:t>
            </w:r>
          </w:p>
        </w:tc>
        <w:tc>
          <w:tcPr>
            <w:tcW w:w="4247" w:type="dxa"/>
          </w:tcPr>
          <w:p w14:paraId="25DE5C2C" w14:textId="2EBA5608" w:rsidR="0045778E" w:rsidRPr="00895DC8" w:rsidRDefault="0045778E" w:rsidP="00895DC8">
            <w:pPr>
              <w:autoSpaceDE w:val="0"/>
              <w:autoSpaceDN w:val="0"/>
              <w:adjustRightInd w:val="0"/>
              <w:jc w:val="both"/>
              <w:rPr>
                <w:rFonts w:ascii="Calibri" w:eastAsia="Calibri" w:hAnsi="Calibri" w:cs="Calibri"/>
                <w:b/>
                <w:bCs/>
                <w:color w:val="000000"/>
                <w:sz w:val="20"/>
                <w:szCs w:val="20"/>
                <w:lang w:eastAsia="en-US"/>
              </w:rPr>
            </w:pPr>
            <w:r w:rsidRPr="00895DC8">
              <w:rPr>
                <w:rFonts w:ascii="Calibri" w:eastAsia="Calibri" w:hAnsi="Calibri" w:cs="Calibri"/>
                <w:b/>
                <w:bCs/>
                <w:color w:val="000000"/>
                <w:sz w:val="20"/>
                <w:szCs w:val="20"/>
                <w:lang w:eastAsia="en-US"/>
              </w:rPr>
              <w:t>Cena v EUR</w:t>
            </w:r>
          </w:p>
        </w:tc>
      </w:tr>
      <w:tr w:rsidR="0045778E" w:rsidRPr="00895DC8" w14:paraId="79711E2D" w14:textId="77777777" w:rsidTr="00895DC8">
        <w:trPr>
          <w:trHeight w:val="187"/>
        </w:trPr>
        <w:tc>
          <w:tcPr>
            <w:tcW w:w="3647" w:type="dxa"/>
          </w:tcPr>
          <w:p w14:paraId="5CEF400C" w14:textId="77777777" w:rsidR="0045778E" w:rsidRPr="00895DC8" w:rsidRDefault="0045778E" w:rsidP="00895DC8">
            <w:pPr>
              <w:autoSpaceDE w:val="0"/>
              <w:autoSpaceDN w:val="0"/>
              <w:adjustRightInd w:val="0"/>
              <w:jc w:val="both"/>
              <w:rPr>
                <w:rFonts w:ascii="Calibri" w:eastAsia="Calibri" w:hAnsi="Calibri" w:cs="Calibri"/>
                <w:color w:val="000000"/>
                <w:sz w:val="20"/>
                <w:szCs w:val="20"/>
                <w:lang w:eastAsia="en-US"/>
              </w:rPr>
            </w:pPr>
            <w:r w:rsidRPr="00895DC8">
              <w:rPr>
                <w:rFonts w:ascii="Calibri" w:eastAsia="Calibri" w:hAnsi="Calibri" w:cs="Calibri"/>
                <w:color w:val="000000"/>
                <w:sz w:val="20"/>
                <w:szCs w:val="20"/>
                <w:lang w:eastAsia="en-US"/>
              </w:rPr>
              <w:t xml:space="preserve">Cena premije brez davka od prometa zavarovalnih poslov </w:t>
            </w:r>
          </w:p>
        </w:tc>
        <w:tc>
          <w:tcPr>
            <w:tcW w:w="4247" w:type="dxa"/>
          </w:tcPr>
          <w:p w14:paraId="6178FC3A" w14:textId="77777777" w:rsidR="0045778E" w:rsidRPr="00895DC8" w:rsidRDefault="0045778E" w:rsidP="00895DC8">
            <w:pPr>
              <w:autoSpaceDE w:val="0"/>
              <w:autoSpaceDN w:val="0"/>
              <w:adjustRightInd w:val="0"/>
              <w:jc w:val="both"/>
              <w:rPr>
                <w:rFonts w:ascii="Calibri" w:eastAsia="Calibri" w:hAnsi="Calibri" w:cs="Calibri"/>
                <w:color w:val="000000"/>
                <w:sz w:val="20"/>
                <w:szCs w:val="20"/>
                <w:lang w:eastAsia="en-US"/>
              </w:rPr>
            </w:pPr>
          </w:p>
        </w:tc>
      </w:tr>
      <w:tr w:rsidR="0045778E" w:rsidRPr="00895DC8" w14:paraId="1D40F9B1" w14:textId="77777777" w:rsidTr="00895DC8">
        <w:trPr>
          <w:trHeight w:val="77"/>
        </w:trPr>
        <w:tc>
          <w:tcPr>
            <w:tcW w:w="3647" w:type="dxa"/>
          </w:tcPr>
          <w:p w14:paraId="039F8DC7" w14:textId="77777777" w:rsidR="0045778E" w:rsidRPr="00895DC8" w:rsidRDefault="0045778E" w:rsidP="00895DC8">
            <w:pPr>
              <w:autoSpaceDE w:val="0"/>
              <w:autoSpaceDN w:val="0"/>
              <w:adjustRightInd w:val="0"/>
              <w:jc w:val="both"/>
              <w:rPr>
                <w:rFonts w:ascii="Calibri" w:eastAsia="Calibri" w:hAnsi="Calibri" w:cs="Calibri"/>
                <w:color w:val="000000"/>
                <w:sz w:val="20"/>
                <w:szCs w:val="20"/>
                <w:lang w:eastAsia="en-US"/>
              </w:rPr>
            </w:pPr>
            <w:r w:rsidRPr="00895DC8">
              <w:rPr>
                <w:rFonts w:ascii="Calibri" w:eastAsia="Calibri" w:hAnsi="Calibri" w:cs="Calibri"/>
                <w:color w:val="000000"/>
                <w:sz w:val="20"/>
                <w:szCs w:val="20"/>
                <w:lang w:eastAsia="en-US"/>
              </w:rPr>
              <w:t xml:space="preserve">Davek od prometa zavarovalnih poslov </w:t>
            </w:r>
          </w:p>
        </w:tc>
        <w:tc>
          <w:tcPr>
            <w:tcW w:w="4247" w:type="dxa"/>
          </w:tcPr>
          <w:p w14:paraId="1B0EAE49" w14:textId="77777777" w:rsidR="0045778E" w:rsidRPr="00895DC8" w:rsidRDefault="0045778E" w:rsidP="00895DC8">
            <w:pPr>
              <w:autoSpaceDE w:val="0"/>
              <w:autoSpaceDN w:val="0"/>
              <w:adjustRightInd w:val="0"/>
              <w:jc w:val="both"/>
              <w:rPr>
                <w:rFonts w:ascii="Calibri" w:eastAsia="Calibri" w:hAnsi="Calibri" w:cs="Calibri"/>
                <w:color w:val="000000"/>
                <w:sz w:val="20"/>
                <w:szCs w:val="20"/>
                <w:lang w:eastAsia="en-US"/>
              </w:rPr>
            </w:pPr>
          </w:p>
        </w:tc>
      </w:tr>
      <w:tr w:rsidR="0045778E" w:rsidRPr="00895DC8" w14:paraId="27063B5A" w14:textId="77777777" w:rsidTr="00895DC8">
        <w:trPr>
          <w:trHeight w:val="187"/>
        </w:trPr>
        <w:tc>
          <w:tcPr>
            <w:tcW w:w="3647" w:type="dxa"/>
          </w:tcPr>
          <w:p w14:paraId="60B7C69A" w14:textId="77777777" w:rsidR="0045778E" w:rsidRPr="00895DC8" w:rsidRDefault="0045778E" w:rsidP="00895DC8">
            <w:pPr>
              <w:autoSpaceDE w:val="0"/>
              <w:autoSpaceDN w:val="0"/>
              <w:adjustRightInd w:val="0"/>
              <w:jc w:val="both"/>
              <w:rPr>
                <w:rFonts w:ascii="Calibri" w:eastAsia="Calibri" w:hAnsi="Calibri" w:cs="Calibri"/>
                <w:color w:val="000000"/>
                <w:sz w:val="20"/>
                <w:szCs w:val="20"/>
                <w:lang w:eastAsia="en-US"/>
              </w:rPr>
            </w:pPr>
            <w:r w:rsidRPr="00895DC8">
              <w:rPr>
                <w:rFonts w:ascii="Calibri" w:eastAsia="Calibri" w:hAnsi="Calibri" w:cs="Calibri"/>
                <w:color w:val="000000"/>
                <w:sz w:val="20"/>
                <w:szCs w:val="20"/>
                <w:lang w:eastAsia="en-US"/>
              </w:rPr>
              <w:t xml:space="preserve">Cena premije skupaj z davkom od prometa zavarovalnih poslov </w:t>
            </w:r>
          </w:p>
        </w:tc>
        <w:tc>
          <w:tcPr>
            <w:tcW w:w="4247" w:type="dxa"/>
          </w:tcPr>
          <w:p w14:paraId="054AF0D8" w14:textId="77777777" w:rsidR="0045778E" w:rsidRPr="00895DC8" w:rsidRDefault="0045778E" w:rsidP="00895DC8">
            <w:pPr>
              <w:autoSpaceDE w:val="0"/>
              <w:autoSpaceDN w:val="0"/>
              <w:adjustRightInd w:val="0"/>
              <w:jc w:val="both"/>
              <w:rPr>
                <w:rFonts w:ascii="Calibri" w:eastAsia="Calibri" w:hAnsi="Calibri" w:cs="Calibri"/>
                <w:color w:val="000000"/>
                <w:sz w:val="20"/>
                <w:szCs w:val="20"/>
                <w:lang w:eastAsia="en-US"/>
              </w:rPr>
            </w:pPr>
          </w:p>
        </w:tc>
      </w:tr>
    </w:tbl>
    <w:p w14:paraId="1DC79781"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lastRenderedPageBreak/>
        <w:t>Pogodbena cena je fiksna (nespremenljiva), vključuje vse stroške zavarovatelja, potrebne za uspešno izvedbo storitve zavarovanja, davke in druge dajatve (razen DDV) ter morebitne popuste, in velja do izteka pogodbenega roka.</w:t>
      </w:r>
    </w:p>
    <w:p w14:paraId="0D0C037D" w14:textId="77777777" w:rsidR="0045778E" w:rsidRPr="0045778E" w:rsidRDefault="0045778E" w:rsidP="00895DC8">
      <w:pPr>
        <w:widowControl w:val="0"/>
        <w:jc w:val="both"/>
        <w:rPr>
          <w:rFonts w:ascii="Calibri" w:eastAsia="Calibri" w:hAnsi="Calibri"/>
          <w:szCs w:val="22"/>
          <w:lang w:eastAsia="en-GB"/>
        </w:rPr>
      </w:pPr>
    </w:p>
    <w:p w14:paraId="20EE7ACC"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Pogodbena cena vsebuje:</w:t>
      </w:r>
    </w:p>
    <w:p w14:paraId="77E9BA46" w14:textId="15820331"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 storitev zavarovanja odgovornosti </w:t>
      </w:r>
      <w:r w:rsidR="00377691">
        <w:rPr>
          <w:rFonts w:ascii="Calibri" w:eastAsia="Calibri" w:hAnsi="Calibri"/>
          <w:szCs w:val="22"/>
          <w:lang w:eastAsia="en-GB"/>
        </w:rPr>
        <w:t>upravnega odbora in ostalih zaposlenih DUTB</w:t>
      </w:r>
      <w:r w:rsidRPr="0045778E">
        <w:rPr>
          <w:rFonts w:ascii="Calibri" w:eastAsia="Calibri" w:hAnsi="Calibri"/>
          <w:szCs w:val="22"/>
          <w:lang w:eastAsia="en-GB"/>
        </w:rPr>
        <w:t>,</w:t>
      </w:r>
    </w:p>
    <w:p w14:paraId="5C9C0B49"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provizijo zavarovalnega posrednika;</w:t>
      </w:r>
    </w:p>
    <w:p w14:paraId="6969D319"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vse morebitne druge stroške in dajatve (razen DDV) zavarovatelja, potrebne za izvedbo te pogodbe.</w:t>
      </w:r>
    </w:p>
    <w:p w14:paraId="1BD44F49" w14:textId="77777777" w:rsidR="0045778E" w:rsidRPr="0045778E" w:rsidRDefault="0045778E" w:rsidP="00895DC8">
      <w:pPr>
        <w:widowControl w:val="0"/>
        <w:jc w:val="both"/>
        <w:rPr>
          <w:rFonts w:ascii="Calibri" w:eastAsia="Calibri" w:hAnsi="Calibri"/>
          <w:szCs w:val="22"/>
          <w:lang w:eastAsia="en-GB"/>
        </w:rPr>
      </w:pPr>
    </w:p>
    <w:p w14:paraId="3AF257E5"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Naročnik zavarovatelju ne bo priznal nobenih povišanj cene iz razloga, ker v ceno morda niso bili vključeni vsi davki, stroški ali druge obvezne dajatve ter provizija zavarovalnega posrednika.</w:t>
      </w:r>
    </w:p>
    <w:p w14:paraId="7E22C4C1" w14:textId="77777777" w:rsidR="0045778E" w:rsidRPr="0045778E" w:rsidRDefault="0045778E" w:rsidP="00895DC8">
      <w:pPr>
        <w:widowControl w:val="0"/>
        <w:jc w:val="both"/>
        <w:rPr>
          <w:rFonts w:ascii="Calibri" w:eastAsia="Calibri" w:hAnsi="Calibri"/>
          <w:szCs w:val="22"/>
          <w:lang w:eastAsia="en-GB"/>
        </w:rPr>
      </w:pPr>
    </w:p>
    <w:p w14:paraId="16E314C8"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NAČIN OBRAČUNAVANJA IN PLAČEVANJA POGODBENIH OBVEZNOSTI</w:t>
      </w:r>
    </w:p>
    <w:p w14:paraId="20A0E917" w14:textId="77777777" w:rsidR="0045778E" w:rsidRPr="0045778E" w:rsidRDefault="0045778E" w:rsidP="00895DC8">
      <w:pPr>
        <w:widowControl w:val="0"/>
        <w:jc w:val="both"/>
        <w:rPr>
          <w:rFonts w:ascii="Calibri" w:eastAsia="Calibri" w:hAnsi="Calibri"/>
          <w:szCs w:val="22"/>
          <w:lang w:eastAsia="en-GB"/>
        </w:rPr>
      </w:pPr>
    </w:p>
    <w:p w14:paraId="581AE62E" w14:textId="77777777" w:rsidR="0045778E" w:rsidRPr="0045778E" w:rsidRDefault="0045778E" w:rsidP="00895DC8">
      <w:pPr>
        <w:widowControl w:val="0"/>
        <w:numPr>
          <w:ilvl w:val="1"/>
          <w:numId w:val="34"/>
        </w:numPr>
        <w:contextualSpacing/>
        <w:jc w:val="center"/>
        <w:rPr>
          <w:rFonts w:ascii="Calibri" w:eastAsia="Calibri" w:hAnsi="Calibri" w:cs="Arial"/>
          <w:szCs w:val="22"/>
          <w:lang w:eastAsia="en-GB"/>
        </w:rPr>
      </w:pPr>
      <w:r w:rsidRPr="0045778E">
        <w:rPr>
          <w:rFonts w:ascii="Calibri" w:eastAsia="Calibri" w:hAnsi="Calibri" w:cs="Arial"/>
          <w:szCs w:val="22"/>
          <w:lang w:eastAsia="en-GB"/>
        </w:rPr>
        <w:t>člen</w:t>
      </w:r>
    </w:p>
    <w:p w14:paraId="1AFD4FD9" w14:textId="77777777" w:rsidR="0045778E" w:rsidRPr="0045778E" w:rsidRDefault="0045778E" w:rsidP="00895DC8">
      <w:pPr>
        <w:widowControl w:val="0"/>
        <w:jc w:val="both"/>
        <w:rPr>
          <w:rFonts w:ascii="Calibri" w:eastAsia="Calibri" w:hAnsi="Calibri"/>
          <w:szCs w:val="22"/>
          <w:lang w:eastAsia="en-GB"/>
        </w:rPr>
      </w:pPr>
    </w:p>
    <w:p w14:paraId="02ED0935"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Zavarovatelj bo opravljeno storitev naročniku zaračunal z izdajo računa po poteku prvega meseca obdobja zavarovanja. Na računu mora biti navedena številka pogodbe, če jo je naročnik določil.</w:t>
      </w:r>
    </w:p>
    <w:p w14:paraId="5A86F3C5" w14:textId="77777777" w:rsidR="0045778E" w:rsidRPr="0045778E" w:rsidRDefault="0045778E" w:rsidP="00895DC8">
      <w:pPr>
        <w:widowControl w:val="0"/>
        <w:jc w:val="both"/>
        <w:rPr>
          <w:rFonts w:ascii="Calibri" w:eastAsia="Calibri" w:hAnsi="Calibri"/>
          <w:szCs w:val="22"/>
          <w:lang w:eastAsia="en-GB"/>
        </w:rPr>
      </w:pPr>
    </w:p>
    <w:p w14:paraId="0642AB48"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Zavarovatelj bo opravljeno storitev naročniku obračunal v enkratnem znesku premije za celotno obdobje trajanja te pogodbe.</w:t>
      </w:r>
    </w:p>
    <w:p w14:paraId="46B1A40D" w14:textId="77777777" w:rsidR="0045778E" w:rsidRPr="0045778E" w:rsidRDefault="0045778E" w:rsidP="00895DC8">
      <w:pPr>
        <w:widowControl w:val="0"/>
        <w:jc w:val="both"/>
        <w:rPr>
          <w:rFonts w:ascii="Calibri" w:eastAsia="Calibri" w:hAnsi="Calibri"/>
          <w:szCs w:val="22"/>
          <w:lang w:eastAsia="en-GB"/>
        </w:rPr>
      </w:pPr>
    </w:p>
    <w:p w14:paraId="27EF57B9" w14:textId="77777777" w:rsidR="0045778E" w:rsidRPr="0045778E" w:rsidRDefault="0045778E" w:rsidP="00895DC8">
      <w:pPr>
        <w:widowControl w:val="0"/>
        <w:numPr>
          <w:ilvl w:val="1"/>
          <w:numId w:val="34"/>
        </w:numPr>
        <w:contextualSpacing/>
        <w:jc w:val="center"/>
        <w:rPr>
          <w:rFonts w:ascii="Calibri" w:eastAsia="Calibri" w:hAnsi="Calibri" w:cs="Arial"/>
          <w:szCs w:val="22"/>
          <w:lang w:eastAsia="en-GB"/>
        </w:rPr>
      </w:pPr>
      <w:r w:rsidRPr="0045778E">
        <w:rPr>
          <w:rFonts w:ascii="Calibri" w:eastAsia="Calibri" w:hAnsi="Calibri" w:cs="Arial"/>
          <w:szCs w:val="22"/>
          <w:lang w:eastAsia="en-GB"/>
        </w:rPr>
        <w:t>člen</w:t>
      </w:r>
    </w:p>
    <w:p w14:paraId="2405153F" w14:textId="77777777" w:rsidR="0045778E" w:rsidRPr="0045778E" w:rsidRDefault="0045778E" w:rsidP="00895DC8">
      <w:pPr>
        <w:widowControl w:val="0"/>
        <w:jc w:val="both"/>
        <w:rPr>
          <w:rFonts w:ascii="Calibri" w:eastAsia="Calibri" w:hAnsi="Calibri"/>
          <w:szCs w:val="22"/>
          <w:lang w:eastAsia="en-GB"/>
        </w:rPr>
      </w:pPr>
    </w:p>
    <w:p w14:paraId="190C5B11" w14:textId="77777777" w:rsidR="00C30336" w:rsidRPr="008103D3" w:rsidRDefault="00C30336" w:rsidP="00895DC8">
      <w:pPr>
        <w:jc w:val="both"/>
        <w:rPr>
          <w:rFonts w:eastAsia="Lucida Sans Unicode" w:cs="Arial"/>
        </w:rPr>
      </w:pPr>
      <w:r>
        <w:rPr>
          <w:rFonts w:ascii="Calibri" w:eastAsia="Calibri" w:hAnsi="Calibri"/>
          <w:szCs w:val="22"/>
          <w:lang w:eastAsia="en-GB"/>
        </w:rPr>
        <w:t>Plačilo bo n</w:t>
      </w:r>
      <w:r w:rsidR="0045778E" w:rsidRPr="0045778E">
        <w:rPr>
          <w:rFonts w:ascii="Calibri" w:eastAsia="Calibri" w:hAnsi="Calibri"/>
          <w:szCs w:val="22"/>
          <w:lang w:eastAsia="en-GB"/>
        </w:rPr>
        <w:t xml:space="preserve">aročnik </w:t>
      </w:r>
      <w:r>
        <w:rPr>
          <w:rFonts w:ascii="Calibri" w:eastAsia="Calibri" w:hAnsi="Calibri"/>
          <w:szCs w:val="22"/>
          <w:lang w:eastAsia="en-GB"/>
        </w:rPr>
        <w:t xml:space="preserve">izvedel </w:t>
      </w:r>
      <w:r w:rsidR="0045778E" w:rsidRPr="0045778E">
        <w:rPr>
          <w:rFonts w:ascii="Calibri" w:eastAsia="Calibri" w:hAnsi="Calibri"/>
          <w:szCs w:val="22"/>
          <w:lang w:eastAsia="en-GB"/>
        </w:rPr>
        <w:t xml:space="preserve">v roku 30 dni od </w:t>
      </w:r>
      <w:r>
        <w:rPr>
          <w:rFonts w:ascii="Calibri" w:eastAsia="Calibri" w:hAnsi="Calibri"/>
          <w:szCs w:val="22"/>
          <w:lang w:eastAsia="en-GB"/>
        </w:rPr>
        <w:t xml:space="preserve">prejema pravilno izstavljenega </w:t>
      </w:r>
      <w:r w:rsidR="0045778E" w:rsidRPr="0045778E">
        <w:rPr>
          <w:rFonts w:ascii="Calibri" w:eastAsia="Calibri" w:hAnsi="Calibri"/>
          <w:szCs w:val="22"/>
          <w:lang w:eastAsia="en-GB"/>
        </w:rPr>
        <w:t>računa</w:t>
      </w:r>
      <w:r>
        <w:rPr>
          <w:rFonts w:ascii="Calibri" w:eastAsia="Calibri" w:hAnsi="Calibri"/>
          <w:szCs w:val="22"/>
          <w:lang w:eastAsia="en-GB"/>
        </w:rPr>
        <w:t xml:space="preserve"> </w:t>
      </w:r>
      <w:r w:rsidRPr="008103D3">
        <w:rPr>
          <w:rFonts w:eastAsia="Lucida Sans Unicode" w:cs="Arial"/>
        </w:rPr>
        <w:t>in ga nakazal na transakcijski račun izvajalca št. ___________, odprt pri banki _______________.</w:t>
      </w:r>
    </w:p>
    <w:p w14:paraId="2C548023" w14:textId="77777777" w:rsidR="00895DC8" w:rsidRDefault="00895DC8" w:rsidP="00895DC8">
      <w:pPr>
        <w:widowControl w:val="0"/>
        <w:jc w:val="both"/>
        <w:rPr>
          <w:rFonts w:ascii="Calibri" w:eastAsia="Calibri" w:hAnsi="Calibri"/>
          <w:szCs w:val="22"/>
          <w:lang w:eastAsia="en-GB"/>
        </w:rPr>
      </w:pPr>
    </w:p>
    <w:p w14:paraId="720CDED6" w14:textId="0A0E58B2" w:rsidR="0045778E" w:rsidRPr="0045778E" w:rsidRDefault="00C30336" w:rsidP="00895DC8">
      <w:pPr>
        <w:widowControl w:val="0"/>
        <w:jc w:val="both"/>
        <w:rPr>
          <w:rFonts w:ascii="Calibri" w:eastAsia="Calibri" w:hAnsi="Calibri"/>
          <w:szCs w:val="22"/>
          <w:lang w:eastAsia="en-GB"/>
        </w:rPr>
      </w:pPr>
      <w:r>
        <w:rPr>
          <w:rFonts w:ascii="Calibri" w:eastAsia="Calibri" w:hAnsi="Calibri"/>
          <w:szCs w:val="22"/>
          <w:lang w:eastAsia="en-GB"/>
        </w:rPr>
        <w:t>Z</w:t>
      </w:r>
      <w:r w:rsidR="0045778E" w:rsidRPr="0045778E">
        <w:rPr>
          <w:rFonts w:ascii="Calibri" w:eastAsia="Calibri" w:hAnsi="Calibri"/>
          <w:szCs w:val="22"/>
          <w:lang w:eastAsia="en-GB"/>
        </w:rPr>
        <w:t>avarovatelj računa ne sme izdati prej kot je sklenjena zavarovalna pogodba in preteče prvi mesec obdobja zavarovanja.</w:t>
      </w:r>
      <w:r>
        <w:rPr>
          <w:rFonts w:ascii="Calibri" w:eastAsia="Calibri" w:hAnsi="Calibri"/>
          <w:szCs w:val="22"/>
          <w:lang w:eastAsia="en-GB"/>
        </w:rPr>
        <w:t xml:space="preserve"> </w:t>
      </w:r>
    </w:p>
    <w:p w14:paraId="72CDA67C" w14:textId="77777777" w:rsidR="0045778E" w:rsidRPr="0045778E" w:rsidRDefault="0045778E" w:rsidP="00895DC8">
      <w:pPr>
        <w:widowControl w:val="0"/>
        <w:jc w:val="both"/>
        <w:rPr>
          <w:rFonts w:ascii="Calibri" w:eastAsia="Calibri" w:hAnsi="Calibri"/>
          <w:szCs w:val="22"/>
          <w:lang w:eastAsia="en-GB"/>
        </w:rPr>
      </w:pPr>
    </w:p>
    <w:p w14:paraId="5678CEDE"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POGODBENI ROK</w:t>
      </w:r>
    </w:p>
    <w:p w14:paraId="73A5032C" w14:textId="77777777" w:rsidR="0045778E" w:rsidRPr="0045778E" w:rsidRDefault="0045778E" w:rsidP="00895DC8">
      <w:pPr>
        <w:widowControl w:val="0"/>
        <w:jc w:val="both"/>
        <w:rPr>
          <w:rFonts w:ascii="Calibri" w:eastAsia="Calibri" w:hAnsi="Calibri"/>
          <w:szCs w:val="22"/>
          <w:lang w:eastAsia="en-GB"/>
        </w:rPr>
      </w:pPr>
    </w:p>
    <w:p w14:paraId="1C7797BD" w14:textId="77777777" w:rsidR="0045778E" w:rsidRPr="0045778E" w:rsidRDefault="0045778E" w:rsidP="00895DC8">
      <w:pPr>
        <w:widowControl w:val="0"/>
        <w:numPr>
          <w:ilvl w:val="1"/>
          <w:numId w:val="34"/>
        </w:numPr>
        <w:contextualSpacing/>
        <w:jc w:val="center"/>
        <w:rPr>
          <w:rFonts w:ascii="Calibri" w:eastAsia="Calibri" w:hAnsi="Calibri" w:cs="Arial"/>
          <w:szCs w:val="22"/>
          <w:lang w:eastAsia="en-GB"/>
        </w:rPr>
      </w:pPr>
      <w:r w:rsidRPr="0045778E">
        <w:rPr>
          <w:rFonts w:ascii="Calibri" w:eastAsia="Calibri" w:hAnsi="Calibri" w:cs="Arial"/>
          <w:szCs w:val="22"/>
          <w:lang w:eastAsia="en-GB"/>
        </w:rPr>
        <w:t>člen</w:t>
      </w:r>
    </w:p>
    <w:p w14:paraId="3304DEBD" w14:textId="77777777" w:rsidR="0045778E" w:rsidRPr="0045778E" w:rsidRDefault="0045778E" w:rsidP="00895DC8">
      <w:pPr>
        <w:widowControl w:val="0"/>
        <w:jc w:val="both"/>
        <w:rPr>
          <w:rFonts w:ascii="Calibri" w:eastAsia="Calibri" w:hAnsi="Calibri"/>
          <w:szCs w:val="22"/>
          <w:lang w:eastAsia="en-GB"/>
        </w:rPr>
      </w:pPr>
    </w:p>
    <w:p w14:paraId="5CE1D186"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Rok veljavnosti pogodbe je v _________ obdobju odpiranja konkurence od _________ do _________________. (v vsakokratni pogodbi ustrezno določiti).</w:t>
      </w:r>
    </w:p>
    <w:p w14:paraId="5E2FEBDA" w14:textId="77777777" w:rsidR="0045778E" w:rsidRPr="0045778E" w:rsidRDefault="0045778E" w:rsidP="00895DC8">
      <w:pPr>
        <w:widowControl w:val="0"/>
        <w:jc w:val="both"/>
        <w:rPr>
          <w:rFonts w:ascii="Calibri" w:eastAsia="Calibri" w:hAnsi="Calibri"/>
          <w:szCs w:val="22"/>
          <w:lang w:eastAsia="en-GB"/>
        </w:rPr>
      </w:pPr>
    </w:p>
    <w:p w14:paraId="6F77F2CB"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Naročnik si pridržuje pravico, da v primeru spremenjenih okoliščin podaljša rok izvedbe predmetnega javnega naročila. Naročnik in ponudnik/izvajalec skleneta dodatek k </w:t>
      </w:r>
      <w:r w:rsidRPr="0045778E">
        <w:rPr>
          <w:rFonts w:ascii="Calibri" w:eastAsia="Calibri" w:hAnsi="Calibri"/>
          <w:szCs w:val="22"/>
          <w:lang w:eastAsia="en-GB"/>
        </w:rPr>
        <w:lastRenderedPageBreak/>
        <w:t>sklenjeni pogodbi. Taka sprememba ne predstavlja bistvene spremembe pogodbe skladno z določbo 95. člen ZJN-3.</w:t>
      </w:r>
    </w:p>
    <w:p w14:paraId="67AA4576" w14:textId="77777777" w:rsidR="0045778E" w:rsidRPr="0045778E" w:rsidRDefault="0045778E" w:rsidP="00895DC8">
      <w:pPr>
        <w:widowControl w:val="0"/>
        <w:jc w:val="both"/>
        <w:rPr>
          <w:rFonts w:ascii="Calibri" w:eastAsia="Calibri" w:hAnsi="Calibri"/>
          <w:szCs w:val="22"/>
          <w:lang w:eastAsia="en-GB"/>
        </w:rPr>
      </w:pPr>
    </w:p>
    <w:p w14:paraId="0A37B97B"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SOZAVAROVATELJI</w:t>
      </w:r>
    </w:p>
    <w:p w14:paraId="16D34F98" w14:textId="77777777" w:rsidR="0045778E" w:rsidRPr="0045778E" w:rsidRDefault="0045778E" w:rsidP="00895DC8">
      <w:pPr>
        <w:widowControl w:val="0"/>
        <w:jc w:val="both"/>
        <w:rPr>
          <w:rFonts w:ascii="Calibri" w:eastAsia="Calibri" w:hAnsi="Calibri"/>
          <w:szCs w:val="22"/>
          <w:lang w:eastAsia="en-GB"/>
        </w:rPr>
      </w:pPr>
    </w:p>
    <w:p w14:paraId="43A13EA1"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1BEC7A1C" w14:textId="77777777" w:rsidR="0045778E" w:rsidRPr="0045778E" w:rsidRDefault="0045778E" w:rsidP="00895DC8">
      <w:pPr>
        <w:widowControl w:val="0"/>
        <w:jc w:val="both"/>
        <w:rPr>
          <w:rFonts w:ascii="Calibri" w:eastAsia="Calibri" w:hAnsi="Calibri"/>
          <w:szCs w:val="22"/>
          <w:lang w:eastAsia="en-GB"/>
        </w:rPr>
      </w:pPr>
    </w:p>
    <w:p w14:paraId="5A1552EC"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Poleg zavarovatelja sodelujejo pri izvedbi tudi naslednji sozavarovatelji:</w:t>
      </w:r>
    </w:p>
    <w:p w14:paraId="7F1AFDE6" w14:textId="77777777" w:rsidR="0045778E" w:rsidRPr="0045778E" w:rsidRDefault="0045778E" w:rsidP="00895DC8">
      <w:pPr>
        <w:widowControl w:val="0"/>
        <w:jc w:val="both"/>
        <w:rPr>
          <w:rFonts w:ascii="Calibri" w:eastAsia="Calibri" w:hAnsi="Calibri"/>
          <w:i/>
          <w:sz w:val="20"/>
          <w:szCs w:val="20"/>
          <w:lang w:eastAsia="en-GB"/>
        </w:rPr>
      </w:pPr>
      <w:r w:rsidRPr="0045778E">
        <w:rPr>
          <w:rFonts w:ascii="Calibri" w:eastAsia="Calibri" w:hAnsi="Calibri"/>
          <w:i/>
          <w:sz w:val="20"/>
          <w:szCs w:val="20"/>
          <w:lang w:eastAsia="en-GB"/>
        </w:rPr>
        <w:t>(Naziv, polni naslov in ostali podatki)</w:t>
      </w:r>
    </w:p>
    <w:p w14:paraId="498B5C69" w14:textId="1AF0C6D0"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w:t>
      </w:r>
    </w:p>
    <w:p w14:paraId="02650BBA" w14:textId="77777777" w:rsidR="0045778E" w:rsidRPr="0045778E" w:rsidRDefault="0045778E" w:rsidP="00895DC8">
      <w:pPr>
        <w:widowControl w:val="0"/>
        <w:jc w:val="both"/>
        <w:rPr>
          <w:rFonts w:ascii="Calibri" w:eastAsia="Calibri" w:hAnsi="Calibri"/>
          <w:szCs w:val="22"/>
          <w:lang w:eastAsia="en-GB"/>
        </w:rPr>
      </w:pPr>
    </w:p>
    <w:p w14:paraId="797FA167"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OBVEZNOSTI ZAVAROVATELJA IN NAROČNIKA</w:t>
      </w:r>
    </w:p>
    <w:p w14:paraId="305FED86" w14:textId="77777777" w:rsidR="0045778E" w:rsidRPr="0045778E" w:rsidRDefault="0045778E" w:rsidP="00895DC8">
      <w:pPr>
        <w:widowControl w:val="0"/>
        <w:jc w:val="both"/>
        <w:rPr>
          <w:rFonts w:ascii="Calibri" w:eastAsia="Calibri" w:hAnsi="Calibri"/>
          <w:szCs w:val="22"/>
          <w:lang w:eastAsia="en-GB"/>
        </w:rPr>
      </w:pPr>
    </w:p>
    <w:p w14:paraId="6B27F6E2"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773727B2" w14:textId="77777777" w:rsidR="0045778E" w:rsidRPr="0045778E" w:rsidRDefault="0045778E" w:rsidP="00895DC8">
      <w:pPr>
        <w:widowControl w:val="0"/>
        <w:jc w:val="both"/>
        <w:rPr>
          <w:rFonts w:ascii="Calibri" w:eastAsia="Calibri" w:hAnsi="Calibri"/>
          <w:szCs w:val="22"/>
          <w:lang w:eastAsia="en-GB"/>
        </w:rPr>
      </w:pPr>
    </w:p>
    <w:p w14:paraId="19FAD193"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Zavarovatelj se obvezuje izvajati pogodbene obveznosti po tej pogodbi v okviru določil te pogodbe.</w:t>
      </w:r>
    </w:p>
    <w:p w14:paraId="4646BC42" w14:textId="77777777" w:rsidR="0045778E" w:rsidRPr="0045778E" w:rsidRDefault="0045778E" w:rsidP="00895DC8">
      <w:pPr>
        <w:widowControl w:val="0"/>
        <w:jc w:val="both"/>
        <w:rPr>
          <w:rFonts w:ascii="Calibri" w:eastAsia="Calibri" w:hAnsi="Calibri"/>
          <w:szCs w:val="22"/>
          <w:lang w:eastAsia="en-GB"/>
        </w:rPr>
      </w:pPr>
    </w:p>
    <w:p w14:paraId="22B1113C" w14:textId="37C129D8" w:rsid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Zavarovatelj se zavezuje, da</w:t>
      </w:r>
      <w:r w:rsidR="00377691">
        <w:rPr>
          <w:rFonts w:ascii="Calibri" w:eastAsia="Calibri" w:hAnsi="Calibri"/>
          <w:szCs w:val="22"/>
          <w:lang w:eastAsia="en-GB"/>
        </w:rPr>
        <w:t xml:space="preserve"> bo</w:t>
      </w:r>
      <w:r w:rsidRPr="0045778E">
        <w:rPr>
          <w:rFonts w:ascii="Calibri" w:eastAsia="Calibri" w:hAnsi="Calibri"/>
          <w:szCs w:val="22"/>
          <w:lang w:eastAsia="en-GB"/>
        </w:rPr>
        <w:t>:</w:t>
      </w:r>
    </w:p>
    <w:p w14:paraId="408848BE" w14:textId="77777777" w:rsidR="00A05535" w:rsidRPr="003A604D" w:rsidRDefault="00A05535" w:rsidP="00895DC8">
      <w:pPr>
        <w:keepNext/>
        <w:keepLines/>
        <w:numPr>
          <w:ilvl w:val="0"/>
          <w:numId w:val="36"/>
        </w:numPr>
        <w:overflowPunct w:val="0"/>
        <w:autoSpaceDE w:val="0"/>
        <w:autoSpaceDN w:val="0"/>
        <w:adjustRightInd w:val="0"/>
        <w:jc w:val="both"/>
        <w:textAlignment w:val="baseline"/>
      </w:pPr>
      <w:r>
        <w:t>svoje obveznosti po tej pogodbi opravil strokovno in s skrbnostjo dobrega strokovnjaka</w:t>
      </w:r>
      <w:r w:rsidRPr="003A604D">
        <w:t>;</w:t>
      </w:r>
    </w:p>
    <w:p w14:paraId="18B3C26C" w14:textId="77777777" w:rsidR="00A05535" w:rsidRPr="003A604D" w:rsidRDefault="00A05535" w:rsidP="00895DC8">
      <w:pPr>
        <w:keepNext/>
        <w:keepLines/>
        <w:numPr>
          <w:ilvl w:val="0"/>
          <w:numId w:val="36"/>
        </w:numPr>
        <w:overflowPunct w:val="0"/>
        <w:autoSpaceDE w:val="0"/>
        <w:autoSpaceDN w:val="0"/>
        <w:adjustRightInd w:val="0"/>
        <w:jc w:val="both"/>
        <w:textAlignment w:val="baseline"/>
      </w:pPr>
      <w:r>
        <w:t>svoje pogodbene obveznosti izvedel v dogovorjenem roku;</w:t>
      </w:r>
    </w:p>
    <w:p w14:paraId="1BBABAE3" w14:textId="14FD3229" w:rsidR="00A05535" w:rsidRPr="00A05535" w:rsidRDefault="00A05535" w:rsidP="00895DC8">
      <w:pPr>
        <w:pStyle w:val="ListParagraph"/>
        <w:widowControl w:val="0"/>
        <w:numPr>
          <w:ilvl w:val="0"/>
          <w:numId w:val="36"/>
        </w:numPr>
        <w:jc w:val="both"/>
        <w:rPr>
          <w:rFonts w:ascii="Calibri" w:eastAsia="Calibri" w:hAnsi="Calibri"/>
          <w:szCs w:val="22"/>
          <w:lang w:eastAsia="en-GB"/>
        </w:rPr>
      </w:pPr>
      <w:r>
        <w:t>bo pri delu upošteval vso veljavno zakonodajo;</w:t>
      </w:r>
    </w:p>
    <w:p w14:paraId="32DF5E82" w14:textId="5090B1A8" w:rsidR="00A05535" w:rsidRPr="00A05535" w:rsidRDefault="00A05535" w:rsidP="00895DC8">
      <w:pPr>
        <w:pStyle w:val="ListParagraph"/>
        <w:widowControl w:val="0"/>
        <w:numPr>
          <w:ilvl w:val="0"/>
          <w:numId w:val="36"/>
        </w:numPr>
        <w:jc w:val="both"/>
        <w:rPr>
          <w:rFonts w:ascii="Calibri" w:eastAsia="Calibri" w:hAnsi="Calibri"/>
          <w:szCs w:val="22"/>
          <w:lang w:eastAsia="en-GB"/>
        </w:rPr>
      </w:pPr>
      <w:r>
        <w:rPr>
          <w:rFonts w:ascii="Calibri" w:eastAsia="Calibri" w:hAnsi="Calibri"/>
          <w:szCs w:val="22"/>
          <w:lang w:eastAsia="en-GB"/>
        </w:rPr>
        <w:t>bo ves čas veljavnosti pogodbe obveščal naročnika o vseh spremembah, ki bi lahko vplivale na izvajanje te pogodbe;</w:t>
      </w:r>
    </w:p>
    <w:p w14:paraId="7DEEFBCA" w14:textId="77777777" w:rsidR="0045778E" w:rsidRPr="00377691" w:rsidRDefault="0045778E" w:rsidP="00895DC8">
      <w:pPr>
        <w:widowControl w:val="0"/>
        <w:numPr>
          <w:ilvl w:val="0"/>
          <w:numId w:val="36"/>
        </w:numPr>
        <w:contextualSpacing/>
        <w:jc w:val="both"/>
        <w:rPr>
          <w:rFonts w:ascii="Calibri" w:eastAsia="Calibri" w:hAnsi="Calibri"/>
          <w:szCs w:val="22"/>
          <w:lang w:eastAsia="en-GB"/>
        </w:rPr>
      </w:pPr>
      <w:r w:rsidRPr="00377691">
        <w:rPr>
          <w:rFonts w:ascii="Calibri" w:eastAsia="Calibri" w:hAnsi="Calibri"/>
          <w:szCs w:val="22"/>
          <w:lang w:eastAsia="en-GB"/>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ali tretjim osebam, lahko nastala premoženjska ali nepremoženjska škoda;</w:t>
      </w:r>
    </w:p>
    <w:p w14:paraId="543E8225" w14:textId="77777777" w:rsidR="0045778E" w:rsidRPr="00377691" w:rsidRDefault="0045778E" w:rsidP="00895DC8">
      <w:pPr>
        <w:widowControl w:val="0"/>
        <w:numPr>
          <w:ilvl w:val="0"/>
          <w:numId w:val="36"/>
        </w:numPr>
        <w:contextualSpacing/>
        <w:jc w:val="both"/>
        <w:rPr>
          <w:rFonts w:ascii="Calibri" w:eastAsia="Calibri" w:hAnsi="Calibri"/>
          <w:szCs w:val="22"/>
          <w:lang w:eastAsia="en-GB"/>
        </w:rPr>
      </w:pPr>
      <w:r w:rsidRPr="00377691">
        <w:rPr>
          <w:rFonts w:ascii="Calibri" w:eastAsia="Calibri" w:hAnsi="Calibri"/>
          <w:szCs w:val="22"/>
          <w:lang w:eastAsia="en-GB"/>
        </w:rPr>
        <w:t>bo trajno varoval vse osebne podatke, s katerimi se bo seznanil pri svojem delu z naročnikom ali v zvezi z delom z naročnikom oziroma ga bodo z njimi seznanili pri njegovem delu z naročnikom, ne glede na to, na katero osebo se ti podatki nanašajo.</w:t>
      </w:r>
    </w:p>
    <w:p w14:paraId="086F2268" w14:textId="77777777" w:rsidR="00377691" w:rsidRDefault="00377691" w:rsidP="00895DC8">
      <w:pPr>
        <w:widowControl w:val="0"/>
        <w:contextualSpacing/>
        <w:jc w:val="both"/>
        <w:rPr>
          <w:rFonts w:ascii="Calibri" w:eastAsia="Calibri" w:hAnsi="Calibri"/>
          <w:szCs w:val="22"/>
          <w:highlight w:val="yellow"/>
          <w:lang w:eastAsia="en-GB"/>
        </w:rPr>
      </w:pPr>
    </w:p>
    <w:p w14:paraId="7D13B8C1" w14:textId="12AFF3BC" w:rsidR="0045778E" w:rsidRPr="00377691" w:rsidRDefault="0045778E" w:rsidP="00895DC8">
      <w:pPr>
        <w:widowControl w:val="0"/>
        <w:contextualSpacing/>
        <w:jc w:val="both"/>
        <w:rPr>
          <w:rFonts w:ascii="Calibri" w:eastAsia="Calibri" w:hAnsi="Calibri"/>
          <w:szCs w:val="22"/>
          <w:lang w:eastAsia="en-GB"/>
        </w:rPr>
      </w:pPr>
      <w:r w:rsidRPr="00377691">
        <w:rPr>
          <w:rFonts w:ascii="Calibri" w:eastAsia="Calibri" w:hAnsi="Calibri"/>
          <w:szCs w:val="22"/>
          <w:lang w:eastAsia="en-GB"/>
        </w:rPr>
        <w:t xml:space="preserve">Trajno varovanje poslovne skrivnosti oziroma osebnih podatkov pomeni dolžnost zavarovatelja, da bo listine, podatke in informacije po prejšnjem odstavku uporabljal izključno za namene izvajanja </w:t>
      </w:r>
      <w:r w:rsidR="00377691">
        <w:rPr>
          <w:rFonts w:ascii="Calibri" w:eastAsia="Calibri" w:hAnsi="Calibri"/>
          <w:szCs w:val="22"/>
          <w:lang w:eastAsia="en-GB"/>
        </w:rPr>
        <w:t>predmeta tega naročila</w:t>
      </w:r>
      <w:r w:rsidRPr="00377691">
        <w:rPr>
          <w:rFonts w:ascii="Calibri" w:eastAsia="Calibri" w:hAnsi="Calibri"/>
          <w:szCs w:val="22"/>
          <w:lang w:eastAsia="en-GB"/>
        </w:rPr>
        <w:t xml:space="preserve">, in da jih brez poprejšnjega pisnega soglasja naročnika ne bo kakorkoli razkril tretjim osebam, posebej ne z objavo v medijih, da jih ne bo razmnoževal, niti jih ne bo izkoriščal za svoje namene ter da bo na zahtevo </w:t>
      </w:r>
      <w:r w:rsidRPr="00377691">
        <w:rPr>
          <w:rFonts w:ascii="Calibri" w:eastAsia="Calibri" w:hAnsi="Calibri"/>
          <w:szCs w:val="22"/>
          <w:lang w:eastAsia="en-GB"/>
        </w:rPr>
        <w:lastRenderedPageBreak/>
        <w:t>naročnika naročniku nemudoma vrnil oziroma uničil vse zapise na listinah ali drugih medijih.</w:t>
      </w:r>
    </w:p>
    <w:p w14:paraId="78A3B2DB" w14:textId="77777777" w:rsidR="0045778E" w:rsidRPr="0045778E" w:rsidRDefault="0045778E" w:rsidP="00895DC8">
      <w:pPr>
        <w:widowControl w:val="0"/>
        <w:jc w:val="both"/>
        <w:rPr>
          <w:rFonts w:ascii="Calibri" w:eastAsia="Calibri" w:hAnsi="Calibri"/>
          <w:szCs w:val="22"/>
          <w:lang w:eastAsia="en-GB"/>
        </w:rPr>
      </w:pPr>
    </w:p>
    <w:p w14:paraId="3B116762"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Zaveza po tem členu veljajo za vse osebe, ki bodo na strani zavarovatelja sodelovale pri izvajanju te pogodbe.</w:t>
      </w:r>
    </w:p>
    <w:p w14:paraId="25B7DCC4" w14:textId="77777777" w:rsidR="0045778E" w:rsidRPr="0045778E" w:rsidRDefault="0045778E" w:rsidP="00895DC8">
      <w:pPr>
        <w:widowControl w:val="0"/>
        <w:jc w:val="both"/>
        <w:rPr>
          <w:rFonts w:ascii="Calibri" w:eastAsia="Calibri" w:hAnsi="Calibri"/>
          <w:szCs w:val="22"/>
          <w:lang w:eastAsia="en-GB"/>
        </w:rPr>
      </w:pPr>
    </w:p>
    <w:p w14:paraId="199D0D98"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Stranki sporazuma se zavedata, da kršitev dolžnosti varovanja poslovne skrivnosti oziroma osebnih podatkov po tem členu predstavlja kršitev veljavnih predpisov in aktov naročnika ter osnovo za odškodninsko odgovornost zavarovatelja.</w:t>
      </w:r>
    </w:p>
    <w:p w14:paraId="391F3126" w14:textId="77777777" w:rsidR="0045778E" w:rsidRPr="0045778E" w:rsidRDefault="0045778E" w:rsidP="00895DC8">
      <w:pPr>
        <w:widowControl w:val="0"/>
        <w:jc w:val="both"/>
        <w:rPr>
          <w:rFonts w:ascii="Calibri" w:eastAsia="Calibri" w:hAnsi="Calibri"/>
          <w:szCs w:val="22"/>
          <w:lang w:eastAsia="en-GB"/>
        </w:rPr>
      </w:pPr>
    </w:p>
    <w:p w14:paraId="7CAD49BB"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1EF27D5A" w14:textId="77777777" w:rsidR="0045778E" w:rsidRPr="0045778E" w:rsidRDefault="0045778E" w:rsidP="00895DC8">
      <w:pPr>
        <w:widowControl w:val="0"/>
        <w:jc w:val="both"/>
        <w:rPr>
          <w:rFonts w:ascii="Calibri" w:eastAsia="Calibri" w:hAnsi="Calibri"/>
          <w:szCs w:val="22"/>
          <w:lang w:eastAsia="en-GB"/>
        </w:rPr>
      </w:pPr>
    </w:p>
    <w:p w14:paraId="57BFA742"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Naročnik se obvezuje:</w:t>
      </w:r>
    </w:p>
    <w:p w14:paraId="6E806657" w14:textId="77777777" w:rsidR="0045778E" w:rsidRPr="0045778E" w:rsidRDefault="0045778E" w:rsidP="00895DC8">
      <w:pPr>
        <w:widowControl w:val="0"/>
        <w:numPr>
          <w:ilvl w:val="0"/>
          <w:numId w:val="37"/>
        </w:numPr>
        <w:contextualSpacing/>
        <w:jc w:val="both"/>
        <w:rPr>
          <w:rFonts w:ascii="Calibri" w:eastAsia="Calibri" w:hAnsi="Calibri"/>
          <w:szCs w:val="22"/>
          <w:lang w:eastAsia="en-GB"/>
        </w:rPr>
      </w:pPr>
      <w:r w:rsidRPr="0045778E">
        <w:rPr>
          <w:rFonts w:ascii="Calibri" w:eastAsia="Calibri" w:hAnsi="Calibri"/>
          <w:szCs w:val="22"/>
          <w:lang w:eastAsia="en-GB"/>
        </w:rPr>
        <w:t>sodelovati s zavarovateljem z namenom, da bodo pogodbene obveznosti izvedene pravočasno, v celoti in v skladu s to pogodbo.</w:t>
      </w:r>
    </w:p>
    <w:p w14:paraId="4EE30FDD" w14:textId="77777777" w:rsidR="0045778E" w:rsidRPr="0045778E" w:rsidRDefault="0045778E" w:rsidP="00895DC8">
      <w:pPr>
        <w:widowControl w:val="0"/>
        <w:numPr>
          <w:ilvl w:val="0"/>
          <w:numId w:val="37"/>
        </w:numPr>
        <w:contextualSpacing/>
        <w:jc w:val="both"/>
        <w:rPr>
          <w:rFonts w:ascii="Calibri" w:eastAsia="Calibri" w:hAnsi="Calibri"/>
          <w:szCs w:val="22"/>
          <w:lang w:eastAsia="en-GB"/>
        </w:rPr>
      </w:pPr>
      <w:r w:rsidRPr="0045778E">
        <w:rPr>
          <w:rFonts w:ascii="Calibri" w:eastAsia="Calibri" w:hAnsi="Calibri"/>
          <w:szCs w:val="22"/>
          <w:lang w:eastAsia="en-GB"/>
        </w:rPr>
        <w:t>tekoče obveščati zavarovatelja o vseh bistvenih spremembah, ki so povezane z izvajanjem pogodbenih obveznosti.</w:t>
      </w:r>
    </w:p>
    <w:p w14:paraId="77E47FA7" w14:textId="77777777" w:rsidR="0045778E" w:rsidRPr="0045778E" w:rsidRDefault="0045778E" w:rsidP="00895DC8">
      <w:pPr>
        <w:widowControl w:val="0"/>
        <w:jc w:val="both"/>
        <w:rPr>
          <w:rFonts w:ascii="Calibri" w:eastAsia="Calibri" w:hAnsi="Calibri"/>
          <w:szCs w:val="22"/>
          <w:lang w:eastAsia="en-GB"/>
        </w:rPr>
      </w:pPr>
    </w:p>
    <w:p w14:paraId="140218DD"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ODSTOP OD POGODBE</w:t>
      </w:r>
    </w:p>
    <w:p w14:paraId="2F809F0B" w14:textId="77777777" w:rsidR="0045778E" w:rsidRPr="0045778E" w:rsidRDefault="0045778E" w:rsidP="00895DC8">
      <w:pPr>
        <w:widowControl w:val="0"/>
        <w:jc w:val="both"/>
        <w:rPr>
          <w:rFonts w:ascii="Calibri" w:eastAsia="Calibri" w:hAnsi="Calibri"/>
          <w:szCs w:val="22"/>
          <w:lang w:eastAsia="en-GB"/>
        </w:rPr>
      </w:pPr>
    </w:p>
    <w:p w14:paraId="74622AC8"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751026ED" w14:textId="77777777" w:rsidR="0045778E" w:rsidRPr="0045778E" w:rsidRDefault="0045778E" w:rsidP="00895DC8">
      <w:pPr>
        <w:widowControl w:val="0"/>
        <w:jc w:val="both"/>
        <w:rPr>
          <w:rFonts w:ascii="Calibri" w:eastAsia="Calibri" w:hAnsi="Calibri"/>
          <w:szCs w:val="22"/>
          <w:lang w:eastAsia="en-GB"/>
        </w:rPr>
      </w:pPr>
    </w:p>
    <w:p w14:paraId="07B23E13"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Zavarovatelj te pogodbe ne more enostransko odpovedati, razen če naročnik ne plača zavarovalne premije.</w:t>
      </w:r>
    </w:p>
    <w:p w14:paraId="5C0408A3" w14:textId="77777777" w:rsidR="0045778E" w:rsidRPr="0045778E" w:rsidRDefault="0045778E" w:rsidP="00895DC8">
      <w:pPr>
        <w:widowControl w:val="0"/>
        <w:jc w:val="both"/>
        <w:rPr>
          <w:rFonts w:ascii="Calibri" w:eastAsia="Calibri" w:hAnsi="Calibri"/>
          <w:szCs w:val="22"/>
          <w:lang w:eastAsia="en-GB"/>
        </w:rPr>
      </w:pPr>
    </w:p>
    <w:p w14:paraId="21CC35BA" w14:textId="2D3E06A9"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Naročnik lahko to pogodbo odpove v primeru, da ugotovi, da se pogodbena določila ne izvajajo v skladu z </w:t>
      </w:r>
      <w:r w:rsidR="00A05535">
        <w:rPr>
          <w:rFonts w:ascii="Calibri" w:eastAsia="Calibri" w:hAnsi="Calibri"/>
          <w:szCs w:val="22"/>
          <w:lang w:eastAsia="en-GB"/>
        </w:rPr>
        <w:t xml:space="preserve">razpisno </w:t>
      </w:r>
      <w:r w:rsidRPr="0045778E">
        <w:rPr>
          <w:rFonts w:ascii="Calibri" w:eastAsia="Calibri" w:hAnsi="Calibri"/>
          <w:szCs w:val="22"/>
          <w:lang w:eastAsia="en-GB"/>
        </w:rPr>
        <w:t>dokumentacijo. V takšnem primeru je zavarovatelj naročniku odgovoren za vso škodo, ki bi mu nastala zaradi neizpolnjevanja pogodbe.</w:t>
      </w:r>
    </w:p>
    <w:p w14:paraId="536274ED" w14:textId="77777777" w:rsidR="0016060B" w:rsidRPr="0045778E" w:rsidRDefault="0016060B" w:rsidP="00895DC8">
      <w:pPr>
        <w:widowControl w:val="0"/>
        <w:jc w:val="both"/>
        <w:rPr>
          <w:rFonts w:ascii="Calibri" w:eastAsia="Calibri" w:hAnsi="Calibri"/>
          <w:szCs w:val="22"/>
          <w:lang w:eastAsia="en-GB"/>
        </w:rPr>
      </w:pPr>
    </w:p>
    <w:p w14:paraId="55CFA522" w14:textId="2EACCF71" w:rsidR="0045778E" w:rsidRPr="0045778E" w:rsidRDefault="00705BFA" w:rsidP="00895DC8">
      <w:pPr>
        <w:widowControl w:val="0"/>
        <w:numPr>
          <w:ilvl w:val="0"/>
          <w:numId w:val="38"/>
        </w:numPr>
        <w:contextualSpacing/>
        <w:jc w:val="both"/>
        <w:rPr>
          <w:rFonts w:ascii="Calibri" w:eastAsia="Calibri" w:hAnsi="Calibri"/>
          <w:b/>
          <w:szCs w:val="22"/>
          <w:lang w:eastAsia="en-GB"/>
        </w:rPr>
      </w:pPr>
      <w:r>
        <w:rPr>
          <w:rFonts w:ascii="Calibri" w:eastAsia="Calibri" w:hAnsi="Calibri"/>
          <w:b/>
          <w:szCs w:val="22"/>
          <w:lang w:eastAsia="en-GB"/>
        </w:rPr>
        <w:t>RAZVEZNI POGOJ</w:t>
      </w:r>
    </w:p>
    <w:p w14:paraId="19FEF8EC" w14:textId="77777777" w:rsidR="0045778E" w:rsidRPr="0045778E" w:rsidRDefault="0045778E" w:rsidP="00895DC8">
      <w:pPr>
        <w:widowControl w:val="0"/>
        <w:jc w:val="both"/>
        <w:rPr>
          <w:rFonts w:ascii="Calibri" w:eastAsia="Calibri" w:hAnsi="Calibri"/>
          <w:szCs w:val="22"/>
          <w:lang w:eastAsia="en-GB"/>
        </w:rPr>
      </w:pPr>
    </w:p>
    <w:p w14:paraId="65A03AF7"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4F030FA3" w14:textId="77777777" w:rsidR="0045778E" w:rsidRPr="0045778E" w:rsidRDefault="0045778E" w:rsidP="00895DC8">
      <w:pPr>
        <w:widowControl w:val="0"/>
        <w:jc w:val="both"/>
        <w:rPr>
          <w:rFonts w:ascii="Calibri" w:eastAsia="Calibri" w:hAnsi="Calibri"/>
          <w:szCs w:val="22"/>
          <w:lang w:eastAsia="en-GB"/>
        </w:rPr>
      </w:pPr>
    </w:p>
    <w:p w14:paraId="4CEC0A7B" w14:textId="77777777" w:rsidR="00705BFA" w:rsidRDefault="00705BFA" w:rsidP="00705BFA">
      <w:pPr>
        <w:jc w:val="both"/>
        <w:rPr>
          <w:szCs w:val="22"/>
        </w:rPr>
      </w:pPr>
      <w:r w:rsidRPr="003610FD">
        <w:rPr>
          <w:szCs w:val="22"/>
        </w:rPr>
        <w:t xml:space="preserve">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w:t>
      </w:r>
      <w:r w:rsidRPr="003610FD">
        <w:rPr>
          <w:szCs w:val="22"/>
        </w:rPr>
        <w:lastRenderedPageBreak/>
        <w:t>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FA879B5" w14:textId="77777777" w:rsidR="0045778E" w:rsidRPr="0045778E" w:rsidRDefault="0045778E" w:rsidP="00895DC8">
      <w:pPr>
        <w:widowControl w:val="0"/>
        <w:jc w:val="both"/>
        <w:rPr>
          <w:rFonts w:ascii="Calibri" w:eastAsia="Calibri" w:hAnsi="Calibri"/>
          <w:szCs w:val="22"/>
          <w:lang w:eastAsia="en-GB"/>
        </w:rPr>
      </w:pPr>
    </w:p>
    <w:p w14:paraId="7D52103B"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PROTIKORUPCIJSKA KLAVZULA</w:t>
      </w:r>
    </w:p>
    <w:p w14:paraId="5045B4D3" w14:textId="77777777" w:rsidR="0045778E" w:rsidRPr="0045778E" w:rsidRDefault="0045778E" w:rsidP="00895DC8">
      <w:pPr>
        <w:widowControl w:val="0"/>
        <w:jc w:val="both"/>
        <w:rPr>
          <w:rFonts w:ascii="Calibri" w:eastAsia="Calibri" w:hAnsi="Calibri"/>
          <w:szCs w:val="22"/>
          <w:lang w:eastAsia="en-GB"/>
        </w:rPr>
      </w:pPr>
    </w:p>
    <w:p w14:paraId="1D36D334"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5B512F7B" w14:textId="77777777" w:rsidR="0045778E" w:rsidRPr="0045778E" w:rsidRDefault="0045778E" w:rsidP="00895DC8">
      <w:pPr>
        <w:widowControl w:val="0"/>
        <w:jc w:val="both"/>
        <w:rPr>
          <w:rFonts w:ascii="Calibri" w:eastAsia="Calibri" w:hAnsi="Calibri"/>
          <w:szCs w:val="22"/>
          <w:lang w:eastAsia="en-US"/>
        </w:rPr>
      </w:pPr>
    </w:p>
    <w:p w14:paraId="5497675C" w14:textId="77777777" w:rsidR="0045778E" w:rsidRPr="0045778E" w:rsidRDefault="0045778E" w:rsidP="00895DC8">
      <w:pPr>
        <w:widowControl w:val="0"/>
        <w:jc w:val="both"/>
        <w:rPr>
          <w:rFonts w:ascii="Calibri" w:eastAsia="Calibri" w:hAnsi="Calibri"/>
          <w:szCs w:val="22"/>
          <w:lang w:eastAsia="en-US"/>
        </w:rPr>
      </w:pPr>
      <w:r w:rsidRPr="0045778E">
        <w:rPr>
          <w:rFonts w:ascii="Calibri" w:eastAsia="Calibri" w:hAnsi="Calibri"/>
          <w:szCs w:val="22"/>
          <w:lang w:eastAsia="en-US"/>
        </w:rPr>
        <w:t xml:space="preserve">Stranki izjavljata, da v katerikoli fazi sklepanja oz. izvajanja te pogodbe nobena stranka ni in ne bo ponudila, dala ali obljubila kakršnokoli nedovoljeno korist (kot je npr. denar, darilo, spodbuda, nagrada, itd.) kateremukoli zaposlenemu ali članu organov vodenja in nadzora pri nasprotni stranki, za: </w:t>
      </w:r>
    </w:p>
    <w:p w14:paraId="4F6520EB" w14:textId="77777777" w:rsidR="0045778E" w:rsidRPr="0045778E" w:rsidRDefault="0045778E" w:rsidP="00895DC8">
      <w:pPr>
        <w:widowControl w:val="0"/>
        <w:numPr>
          <w:ilvl w:val="0"/>
          <w:numId w:val="31"/>
        </w:numPr>
        <w:contextualSpacing/>
        <w:jc w:val="both"/>
        <w:rPr>
          <w:rFonts w:ascii="Calibri" w:eastAsia="Calibri" w:hAnsi="Calibri"/>
          <w:szCs w:val="22"/>
          <w:lang w:eastAsia="en-US"/>
        </w:rPr>
      </w:pPr>
      <w:r w:rsidRPr="0045778E">
        <w:rPr>
          <w:rFonts w:ascii="Calibri" w:eastAsia="Calibri" w:hAnsi="Calibri"/>
          <w:szCs w:val="22"/>
          <w:lang w:eastAsia="en-US"/>
        </w:rPr>
        <w:t xml:space="preserve">pridobitev posla ali </w:t>
      </w:r>
    </w:p>
    <w:p w14:paraId="75ACB1CE" w14:textId="77777777" w:rsidR="0045778E" w:rsidRPr="0045778E" w:rsidRDefault="0045778E" w:rsidP="00895DC8">
      <w:pPr>
        <w:widowControl w:val="0"/>
        <w:numPr>
          <w:ilvl w:val="0"/>
          <w:numId w:val="31"/>
        </w:numPr>
        <w:contextualSpacing/>
        <w:jc w:val="both"/>
        <w:rPr>
          <w:rFonts w:ascii="Calibri" w:eastAsia="Calibri" w:hAnsi="Calibri"/>
          <w:szCs w:val="22"/>
          <w:lang w:eastAsia="en-US"/>
        </w:rPr>
      </w:pPr>
      <w:r w:rsidRPr="0045778E">
        <w:rPr>
          <w:rFonts w:ascii="Calibri" w:eastAsia="Calibri" w:hAnsi="Calibri"/>
          <w:szCs w:val="22"/>
          <w:lang w:eastAsia="en-US"/>
        </w:rPr>
        <w:t xml:space="preserve">za sklenitev posla pod ugodnejšimi pogoji ali </w:t>
      </w:r>
    </w:p>
    <w:p w14:paraId="7D2E3540" w14:textId="77777777" w:rsidR="0045778E" w:rsidRPr="0045778E" w:rsidRDefault="0045778E" w:rsidP="00895DC8">
      <w:pPr>
        <w:widowControl w:val="0"/>
        <w:numPr>
          <w:ilvl w:val="0"/>
          <w:numId w:val="31"/>
        </w:numPr>
        <w:contextualSpacing/>
        <w:jc w:val="both"/>
        <w:rPr>
          <w:rFonts w:ascii="Calibri" w:eastAsia="Calibri" w:hAnsi="Calibri"/>
          <w:szCs w:val="22"/>
          <w:lang w:eastAsia="en-US"/>
        </w:rPr>
      </w:pPr>
      <w:r w:rsidRPr="0045778E">
        <w:rPr>
          <w:rFonts w:ascii="Calibri" w:eastAsia="Calibri" w:hAnsi="Calibri"/>
          <w:szCs w:val="22"/>
          <w:lang w:eastAsia="en-US"/>
        </w:rPr>
        <w:t>za opustitev dolžnega nadzora nad izvajanjem pogodbenih obveznosti ali  za drugo ravnanje ali opustitev, s katerim je ali bi bila lahko nasprotni stranki povzročena škoda ali omogočena pridobitev nedovoljene koristi kateremukoli zaposlenemu ter članu organov vodenja ali nadzora pri nasprotni stranki.</w:t>
      </w:r>
    </w:p>
    <w:p w14:paraId="70BDDD8B" w14:textId="77777777" w:rsidR="0045778E" w:rsidRPr="0045778E" w:rsidRDefault="0045778E" w:rsidP="00895DC8">
      <w:pPr>
        <w:widowControl w:val="0"/>
        <w:jc w:val="both"/>
        <w:rPr>
          <w:rFonts w:ascii="Calibri" w:eastAsia="Calibri" w:hAnsi="Calibri"/>
          <w:szCs w:val="22"/>
          <w:lang w:eastAsia="en-US"/>
        </w:rPr>
      </w:pPr>
    </w:p>
    <w:p w14:paraId="3EE92318" w14:textId="77777777" w:rsidR="0045778E" w:rsidRPr="0045778E" w:rsidRDefault="0045778E" w:rsidP="00895DC8">
      <w:pPr>
        <w:widowControl w:val="0"/>
        <w:jc w:val="both"/>
        <w:rPr>
          <w:rFonts w:ascii="Calibri" w:eastAsia="Calibri" w:hAnsi="Calibri"/>
          <w:szCs w:val="22"/>
          <w:lang w:eastAsia="en-US"/>
        </w:rPr>
      </w:pPr>
      <w:r w:rsidRPr="0045778E">
        <w:rPr>
          <w:rFonts w:ascii="Calibri" w:eastAsia="Calibri" w:hAnsi="Calibri"/>
          <w:szCs w:val="22"/>
          <w:lang w:eastAsia="en-US"/>
        </w:rPr>
        <w:t>V primeru kršitve ali poskusa kršitve te klavzule je že sklenjena pogodba nična. V kolikor se pogodba še ni pričela uporabljati, se šteje, da pogodba ni bila sklenjena.</w:t>
      </w:r>
    </w:p>
    <w:p w14:paraId="10F42477" w14:textId="77777777" w:rsidR="0045778E" w:rsidRPr="0045778E" w:rsidRDefault="0045778E" w:rsidP="00895DC8">
      <w:pPr>
        <w:widowControl w:val="0"/>
        <w:jc w:val="both"/>
        <w:rPr>
          <w:rFonts w:ascii="Calibri" w:eastAsia="Calibri" w:hAnsi="Calibri"/>
          <w:szCs w:val="22"/>
          <w:lang w:eastAsia="en-US"/>
        </w:rPr>
      </w:pPr>
    </w:p>
    <w:p w14:paraId="0127AD6B" w14:textId="77777777" w:rsidR="0045778E" w:rsidRPr="0045778E" w:rsidRDefault="0045778E" w:rsidP="00895DC8">
      <w:pPr>
        <w:widowControl w:val="0"/>
        <w:jc w:val="both"/>
        <w:rPr>
          <w:rFonts w:ascii="Calibri" w:eastAsia="Calibri" w:hAnsi="Calibri"/>
          <w:szCs w:val="22"/>
          <w:lang w:eastAsia="en-US"/>
        </w:rPr>
      </w:pPr>
      <w:r w:rsidRPr="0045778E">
        <w:rPr>
          <w:rFonts w:ascii="Calibri" w:eastAsia="Calibri" w:hAnsi="Calibri"/>
          <w:szCs w:val="22"/>
          <w:lang w:eastAsia="en-US"/>
        </w:rPr>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6A34A095" w14:textId="77777777" w:rsidR="0045778E" w:rsidRPr="0045778E" w:rsidRDefault="0045778E" w:rsidP="00895DC8">
      <w:pPr>
        <w:widowControl w:val="0"/>
        <w:jc w:val="both"/>
        <w:rPr>
          <w:rFonts w:ascii="Calibri" w:eastAsia="Calibri" w:hAnsi="Calibri"/>
          <w:szCs w:val="22"/>
          <w:lang w:eastAsia="en-US"/>
        </w:rPr>
      </w:pPr>
    </w:p>
    <w:p w14:paraId="0001759C" w14:textId="77777777" w:rsidR="0045778E" w:rsidRPr="0045778E" w:rsidRDefault="0045778E" w:rsidP="00895DC8">
      <w:pPr>
        <w:widowControl w:val="0"/>
        <w:jc w:val="both"/>
        <w:rPr>
          <w:rFonts w:ascii="Calibri" w:eastAsia="Calibri" w:hAnsi="Calibri"/>
          <w:szCs w:val="22"/>
          <w:lang w:eastAsia="en-US"/>
        </w:rPr>
      </w:pPr>
      <w:r w:rsidRPr="0045778E">
        <w:rPr>
          <w:rFonts w:ascii="Calibri" w:eastAsia="Calibri" w:hAnsi="Calibri"/>
          <w:szCs w:val="22"/>
          <w:lang w:eastAsia="en-US"/>
        </w:rPr>
        <w:t>Stranke se strinjajo, da bodo v celotnem času veljavnosti te pogodbe ravnale skladno z veljavno verzijo pravil ICC (International Chamber of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14:paraId="53099BD1" w14:textId="77777777" w:rsidR="0045778E" w:rsidRPr="0045778E" w:rsidRDefault="0045778E" w:rsidP="00895DC8">
      <w:pPr>
        <w:widowControl w:val="0"/>
        <w:jc w:val="both"/>
        <w:rPr>
          <w:rFonts w:ascii="Calibri" w:eastAsia="Calibri" w:hAnsi="Calibri"/>
          <w:szCs w:val="22"/>
          <w:lang w:eastAsia="en-US"/>
        </w:rPr>
      </w:pPr>
    </w:p>
    <w:p w14:paraId="32AB78F8" w14:textId="77777777" w:rsidR="0045778E" w:rsidRPr="0045778E" w:rsidRDefault="0045778E" w:rsidP="00895DC8">
      <w:pPr>
        <w:widowControl w:val="0"/>
        <w:jc w:val="both"/>
        <w:rPr>
          <w:rFonts w:ascii="Calibri" w:eastAsia="Calibri" w:hAnsi="Calibri"/>
          <w:szCs w:val="22"/>
          <w:lang w:eastAsia="en-US"/>
        </w:rPr>
      </w:pPr>
      <w:r w:rsidRPr="0045778E">
        <w:rPr>
          <w:rFonts w:ascii="Calibri" w:eastAsia="Calibri" w:hAnsi="Calibri"/>
          <w:szCs w:val="22"/>
          <w:lang w:eastAsia="en-US"/>
        </w:rPr>
        <w:t xml:space="preserve">Naročnik je dolžan na podlagi svojih ugotovitev o domnevnem obstoju dejanskega stanja iz prvega odstavka tega člena ali na podlagi obvestila drugih organov, glede njegovega domnevnega nastanka, pričeti z ugotavljanjem pogojev ničnosti pogodbe iz prejšnjega </w:t>
      </w:r>
      <w:r w:rsidRPr="0045778E">
        <w:rPr>
          <w:rFonts w:ascii="Calibri" w:eastAsia="Calibri" w:hAnsi="Calibri"/>
          <w:szCs w:val="22"/>
          <w:lang w:eastAsia="en-US"/>
        </w:rPr>
        <w:lastRenderedPageBreak/>
        <w:t>odstavka oziroma z drugimi ukrepi v skladu s predpisi Republike Slovenije.</w:t>
      </w:r>
    </w:p>
    <w:p w14:paraId="774C93D6" w14:textId="77777777" w:rsidR="0045778E" w:rsidRPr="0045778E" w:rsidRDefault="0045778E" w:rsidP="00895DC8">
      <w:pPr>
        <w:widowControl w:val="0"/>
        <w:jc w:val="both"/>
        <w:rPr>
          <w:rFonts w:ascii="Calibri" w:eastAsia="Calibri" w:hAnsi="Calibri"/>
          <w:szCs w:val="22"/>
          <w:lang w:eastAsia="en-GB"/>
        </w:rPr>
      </w:pPr>
    </w:p>
    <w:p w14:paraId="4FD07F76" w14:textId="024CCD78"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PREDSTAVNIKI</w:t>
      </w:r>
      <w:r w:rsidR="00A05535">
        <w:rPr>
          <w:rFonts w:ascii="Calibri" w:eastAsia="Calibri" w:hAnsi="Calibri"/>
          <w:b/>
          <w:szCs w:val="22"/>
          <w:lang w:eastAsia="en-US"/>
        </w:rPr>
        <w:t xml:space="preserve"> OZIROMA SKRBNIKI POGODBE</w:t>
      </w:r>
    </w:p>
    <w:p w14:paraId="0CB6C27D" w14:textId="77777777" w:rsidR="0045778E" w:rsidRPr="0045778E" w:rsidRDefault="0045778E" w:rsidP="00895DC8">
      <w:pPr>
        <w:widowControl w:val="0"/>
        <w:jc w:val="both"/>
        <w:rPr>
          <w:rFonts w:ascii="Calibri" w:eastAsia="Calibri" w:hAnsi="Calibri"/>
          <w:szCs w:val="22"/>
          <w:lang w:eastAsia="en-GB"/>
        </w:rPr>
      </w:pPr>
    </w:p>
    <w:p w14:paraId="5A4FE91C"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46AEBDC0" w14:textId="77777777" w:rsidR="0045778E" w:rsidRPr="0045778E" w:rsidRDefault="0045778E" w:rsidP="00895DC8">
      <w:pPr>
        <w:widowControl w:val="0"/>
        <w:jc w:val="both"/>
        <w:rPr>
          <w:rFonts w:ascii="Calibri" w:eastAsia="Calibri" w:hAnsi="Calibri"/>
          <w:szCs w:val="22"/>
          <w:lang w:eastAsia="en-GB"/>
        </w:rPr>
      </w:pPr>
    </w:p>
    <w:p w14:paraId="38B23BC7"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Predstavnik naročnika po tej pogodbi je _____________, tel.: _____________________, elektronski naslov: ________________.</w:t>
      </w:r>
    </w:p>
    <w:p w14:paraId="28AC10A5"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Predstavnik zavarovatelja po tej pogodbi je ______________, tel.: _______________________, elektronski naslov: ______________________.</w:t>
      </w:r>
    </w:p>
    <w:p w14:paraId="4CC87B88" w14:textId="77777777" w:rsidR="0045778E" w:rsidRPr="0045778E" w:rsidRDefault="0045778E" w:rsidP="00895DC8">
      <w:pPr>
        <w:widowControl w:val="0"/>
        <w:jc w:val="both"/>
        <w:rPr>
          <w:rFonts w:ascii="Calibri" w:eastAsia="Calibri" w:hAnsi="Calibri"/>
          <w:szCs w:val="22"/>
          <w:lang w:eastAsia="en-GB"/>
        </w:rPr>
      </w:pPr>
    </w:p>
    <w:p w14:paraId="4237F363"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SESTAVNI DELI POGODBE</w:t>
      </w:r>
    </w:p>
    <w:p w14:paraId="7780F4C7"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293B7200" w14:textId="77777777" w:rsidR="0045778E" w:rsidRPr="0045778E" w:rsidRDefault="0045778E" w:rsidP="00895DC8">
      <w:pPr>
        <w:widowControl w:val="0"/>
        <w:jc w:val="both"/>
        <w:rPr>
          <w:rFonts w:ascii="Calibri" w:eastAsia="Calibri" w:hAnsi="Calibri"/>
          <w:szCs w:val="22"/>
          <w:lang w:eastAsia="en-GB"/>
        </w:rPr>
      </w:pPr>
    </w:p>
    <w:p w14:paraId="68913FA4"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Sestavni deli te pogodbe so naslednji dokumenti:</w:t>
      </w:r>
    </w:p>
    <w:p w14:paraId="27436805" w14:textId="23706F40"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1. ponudb</w:t>
      </w:r>
      <w:r w:rsidR="00A05535">
        <w:rPr>
          <w:rFonts w:ascii="Calibri" w:eastAsia="Calibri" w:hAnsi="Calibri"/>
          <w:szCs w:val="22"/>
          <w:lang w:eastAsia="en-GB"/>
        </w:rPr>
        <w:t>ena dokumentacija zavarovatelja,</w:t>
      </w:r>
    </w:p>
    <w:p w14:paraId="5FFA61CE"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2. zavarovalna pogodba, vključno z vsemi zavarovalnimi pogoji in morebitnimi dodatki k pogojem,</w:t>
      </w:r>
    </w:p>
    <w:p w14:paraId="2386FB72" w14:textId="463BA1E4"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3. celotna raz</w:t>
      </w:r>
      <w:r w:rsidR="00A05535">
        <w:rPr>
          <w:rFonts w:ascii="Calibri" w:eastAsia="Calibri" w:hAnsi="Calibri"/>
          <w:szCs w:val="22"/>
          <w:lang w:eastAsia="en-GB"/>
        </w:rPr>
        <w:t>pisna dokumentacija</w:t>
      </w:r>
      <w:r w:rsidRPr="0045778E">
        <w:rPr>
          <w:rFonts w:ascii="Calibri" w:eastAsia="Calibri" w:hAnsi="Calibri"/>
          <w:szCs w:val="22"/>
          <w:lang w:eastAsia="en-GB"/>
        </w:rPr>
        <w:t>.</w:t>
      </w:r>
    </w:p>
    <w:p w14:paraId="0C691591" w14:textId="77777777" w:rsidR="0045778E" w:rsidRPr="0045778E" w:rsidRDefault="0045778E" w:rsidP="00895DC8">
      <w:pPr>
        <w:widowControl w:val="0"/>
        <w:jc w:val="both"/>
        <w:rPr>
          <w:rFonts w:ascii="Calibri" w:eastAsia="Calibri" w:hAnsi="Calibri"/>
          <w:szCs w:val="22"/>
          <w:lang w:eastAsia="en-GB"/>
        </w:rPr>
      </w:pPr>
    </w:p>
    <w:p w14:paraId="366D044A" w14:textId="6196D7B8"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V kolikor se ponudba ne ujema z naročnikovimi zahtevami iz </w:t>
      </w:r>
      <w:r w:rsidR="00377691">
        <w:rPr>
          <w:rFonts w:ascii="Calibri" w:eastAsia="Calibri" w:hAnsi="Calibri"/>
          <w:szCs w:val="22"/>
          <w:lang w:eastAsia="en-GB"/>
        </w:rPr>
        <w:t xml:space="preserve">razpisne </w:t>
      </w:r>
      <w:r w:rsidRPr="0045778E">
        <w:rPr>
          <w:rFonts w:ascii="Calibri" w:eastAsia="Calibri" w:hAnsi="Calibri"/>
          <w:szCs w:val="22"/>
          <w:lang w:eastAsia="en-GB"/>
        </w:rPr>
        <w:t xml:space="preserve">dokumentacije </w:t>
      </w:r>
      <w:r w:rsidR="00377691">
        <w:rPr>
          <w:rFonts w:ascii="Calibri" w:eastAsia="Calibri" w:hAnsi="Calibri"/>
          <w:szCs w:val="22"/>
          <w:lang w:eastAsia="en-GB"/>
        </w:rPr>
        <w:t>naročnika</w:t>
      </w:r>
      <w:r w:rsidRPr="0045778E">
        <w:rPr>
          <w:rFonts w:ascii="Calibri" w:eastAsia="Calibri" w:hAnsi="Calibri"/>
          <w:szCs w:val="22"/>
          <w:lang w:eastAsia="en-GB"/>
        </w:rPr>
        <w:t xml:space="preserve">, imajo naročnikove zahteve iz </w:t>
      </w:r>
      <w:r w:rsidR="00A05535">
        <w:rPr>
          <w:rFonts w:ascii="Calibri" w:eastAsia="Calibri" w:hAnsi="Calibri"/>
          <w:szCs w:val="22"/>
          <w:lang w:eastAsia="en-GB"/>
        </w:rPr>
        <w:t xml:space="preserve">razpisne </w:t>
      </w:r>
      <w:r w:rsidRPr="0045778E">
        <w:rPr>
          <w:rFonts w:ascii="Calibri" w:eastAsia="Calibri" w:hAnsi="Calibri"/>
          <w:szCs w:val="22"/>
          <w:lang w:eastAsia="en-GB"/>
        </w:rPr>
        <w:t>dokumentacije prednost pred dano ponudbo.</w:t>
      </w:r>
    </w:p>
    <w:p w14:paraId="0F4A4F98" w14:textId="77777777" w:rsidR="0045778E" w:rsidRPr="0045778E" w:rsidRDefault="0045778E" w:rsidP="00895DC8">
      <w:pPr>
        <w:widowControl w:val="0"/>
        <w:jc w:val="both"/>
        <w:rPr>
          <w:rFonts w:ascii="Calibri" w:eastAsia="Calibri" w:hAnsi="Calibri"/>
          <w:szCs w:val="22"/>
          <w:lang w:eastAsia="en-GB"/>
        </w:rPr>
      </w:pPr>
    </w:p>
    <w:p w14:paraId="30DC435A" w14:textId="76B190F0"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V primeru nasprotja med to pogodbo, </w:t>
      </w:r>
      <w:r w:rsidR="00A05535">
        <w:rPr>
          <w:rFonts w:ascii="Calibri" w:eastAsia="Calibri" w:hAnsi="Calibri"/>
          <w:szCs w:val="22"/>
          <w:lang w:eastAsia="en-GB"/>
        </w:rPr>
        <w:t xml:space="preserve">razpisno </w:t>
      </w:r>
      <w:r w:rsidRPr="0045778E">
        <w:rPr>
          <w:rFonts w:ascii="Calibri" w:eastAsia="Calibri" w:hAnsi="Calibri"/>
          <w:szCs w:val="22"/>
          <w:lang w:eastAsia="en-GB"/>
        </w:rPr>
        <w:t xml:space="preserve">dokumentacijo </w:t>
      </w:r>
      <w:r w:rsidR="00A05535">
        <w:rPr>
          <w:rFonts w:ascii="Calibri" w:eastAsia="Calibri" w:hAnsi="Calibri"/>
          <w:szCs w:val="22"/>
          <w:lang w:eastAsia="en-GB"/>
        </w:rPr>
        <w:t>naročnika</w:t>
      </w:r>
      <w:r w:rsidRPr="0045778E">
        <w:rPr>
          <w:rFonts w:ascii="Calibri" w:eastAsia="Calibri" w:hAnsi="Calibri"/>
          <w:szCs w:val="22"/>
          <w:lang w:eastAsia="en-GB"/>
        </w:rPr>
        <w:t xml:space="preserve">, ponudbo in zavarovalno pogodbo, veljajo najprej določbe te pogodbe, nato določbe </w:t>
      </w:r>
      <w:r w:rsidR="00A05535">
        <w:rPr>
          <w:rFonts w:ascii="Calibri" w:eastAsia="Calibri" w:hAnsi="Calibri"/>
          <w:szCs w:val="22"/>
          <w:lang w:eastAsia="en-GB"/>
        </w:rPr>
        <w:t xml:space="preserve">razpisne </w:t>
      </w:r>
      <w:r w:rsidRPr="0045778E">
        <w:rPr>
          <w:rFonts w:ascii="Calibri" w:eastAsia="Calibri" w:hAnsi="Calibri"/>
          <w:szCs w:val="22"/>
          <w:lang w:eastAsia="en-GB"/>
        </w:rPr>
        <w:t>dokumentacije, nato določbe ponudbe in zavarovalne pogodbe, če ni v tej pogodbi izrecno navedeno drugače.</w:t>
      </w:r>
    </w:p>
    <w:p w14:paraId="0D1091F7" w14:textId="77777777" w:rsidR="0045778E" w:rsidRPr="0045778E" w:rsidRDefault="0045778E" w:rsidP="00895DC8">
      <w:pPr>
        <w:widowControl w:val="0"/>
        <w:jc w:val="both"/>
        <w:rPr>
          <w:rFonts w:ascii="Calibri" w:eastAsia="Calibri" w:hAnsi="Calibri"/>
          <w:szCs w:val="22"/>
          <w:lang w:eastAsia="en-GB"/>
        </w:rPr>
      </w:pPr>
    </w:p>
    <w:p w14:paraId="4FBC6208"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KONČNE DOLOČBE</w:t>
      </w:r>
    </w:p>
    <w:p w14:paraId="0909BAAE"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554B5CA8" w14:textId="77777777" w:rsidR="0045778E" w:rsidRPr="0045778E" w:rsidRDefault="0045778E" w:rsidP="00895DC8">
      <w:pPr>
        <w:widowControl w:val="0"/>
        <w:jc w:val="both"/>
        <w:rPr>
          <w:rFonts w:ascii="Calibri" w:eastAsia="Calibri" w:hAnsi="Calibri"/>
          <w:szCs w:val="22"/>
          <w:lang w:eastAsia="en-GB"/>
        </w:rPr>
      </w:pPr>
    </w:p>
    <w:p w14:paraId="1212D08E" w14:textId="77777777" w:rsidR="00397027" w:rsidRPr="008103D3" w:rsidRDefault="00397027" w:rsidP="00895DC8">
      <w:pPr>
        <w:jc w:val="both"/>
      </w:pPr>
      <w:r w:rsidRPr="008103D3">
        <w:t>Pogodbo je mogoče spremeniti ali dopolniti samo v pisni obliki po sporazumu vseh pogodbenih strank.</w:t>
      </w:r>
    </w:p>
    <w:p w14:paraId="76D784EA" w14:textId="32461D1E" w:rsidR="00397027" w:rsidRDefault="00397027" w:rsidP="00895DC8"/>
    <w:p w14:paraId="46D7C4F7" w14:textId="5710B043" w:rsidR="002C5790" w:rsidRDefault="002C5790" w:rsidP="001805B1">
      <w:pPr>
        <w:pStyle w:val="ListParagraph"/>
        <w:numPr>
          <w:ilvl w:val="1"/>
          <w:numId w:val="34"/>
        </w:numPr>
        <w:jc w:val="center"/>
      </w:pPr>
    </w:p>
    <w:p w14:paraId="7DA22098" w14:textId="77777777" w:rsidR="001805B1" w:rsidRDefault="001805B1" w:rsidP="002C5790">
      <w:pPr>
        <w:rPr>
          <w:szCs w:val="22"/>
          <w:highlight w:val="green"/>
        </w:rPr>
      </w:pPr>
    </w:p>
    <w:p w14:paraId="4F1060E7" w14:textId="0892AA76" w:rsidR="002C5790" w:rsidRDefault="002C5790" w:rsidP="001805B1">
      <w:pPr>
        <w:jc w:val="both"/>
        <w:rPr>
          <w:szCs w:val="22"/>
        </w:rPr>
      </w:pPr>
      <w:r w:rsidRPr="001805B1">
        <w:rPr>
          <w:szCs w:val="22"/>
        </w:rPr>
        <w:t>V primeru če pride do statusnih sprememb naročnika, zaradi sklepa lastnika DUTB, se izvajalec obvezuje, da naročnik lahko pogodbo prekine brez kakršnih koli pravnih zahtevkov (tj. odškodnine, penalov, ipd.) ali drugih sankcij, razen v kolikor bi obstajala pravna možnost spremembe koristnika zavarovalne police.</w:t>
      </w:r>
    </w:p>
    <w:p w14:paraId="0A617D42" w14:textId="590EFE6E" w:rsidR="002C5790" w:rsidRDefault="002C5790" w:rsidP="00895DC8"/>
    <w:p w14:paraId="2F43974E" w14:textId="77777777" w:rsidR="002C5790" w:rsidRPr="008103D3" w:rsidRDefault="002C5790" w:rsidP="00895DC8"/>
    <w:p w14:paraId="45130117" w14:textId="4FBE3FDD" w:rsidR="00397027" w:rsidRPr="00397027" w:rsidRDefault="00397027" w:rsidP="00895DC8">
      <w:pPr>
        <w:pStyle w:val="ListParagraph"/>
        <w:widowControl w:val="0"/>
        <w:numPr>
          <w:ilvl w:val="1"/>
          <w:numId w:val="34"/>
        </w:numPr>
        <w:jc w:val="center"/>
      </w:pPr>
      <w:r w:rsidRPr="00397027">
        <w:lastRenderedPageBreak/>
        <w:t>člen</w:t>
      </w:r>
    </w:p>
    <w:p w14:paraId="051DA168" w14:textId="77777777" w:rsidR="00397027" w:rsidRPr="008103D3" w:rsidRDefault="00397027" w:rsidP="00895DC8"/>
    <w:p w14:paraId="5CC5C249" w14:textId="77777777" w:rsidR="00397027" w:rsidRPr="008103D3" w:rsidRDefault="00397027" w:rsidP="00895DC8">
      <w:pPr>
        <w:jc w:val="both"/>
      </w:pPr>
      <w:r w:rsidRPr="008103D3">
        <w:t>Morebitna neveljavnost kateregakoli določila te pogodbe ne vpliva na veljavnost pogodbe kot celote.</w:t>
      </w:r>
    </w:p>
    <w:p w14:paraId="29BB4A81" w14:textId="77777777" w:rsidR="00397027" w:rsidRPr="008103D3" w:rsidRDefault="00397027" w:rsidP="00895DC8"/>
    <w:p w14:paraId="0FB5AF0A" w14:textId="77777777" w:rsidR="00377691" w:rsidRPr="0045778E" w:rsidRDefault="00377691" w:rsidP="00895DC8">
      <w:pPr>
        <w:widowControl w:val="0"/>
        <w:jc w:val="both"/>
        <w:rPr>
          <w:rFonts w:ascii="Calibri" w:eastAsia="Calibri" w:hAnsi="Calibri"/>
          <w:szCs w:val="22"/>
          <w:lang w:eastAsia="en-GB"/>
        </w:rPr>
      </w:pPr>
      <w:r w:rsidRPr="0045778E">
        <w:rPr>
          <w:rFonts w:ascii="Calibri" w:eastAsia="Calibri" w:hAnsi="Calibri"/>
          <w:szCs w:val="22"/>
          <w:lang w:eastAsia="en-GB"/>
        </w:rPr>
        <w:t>Morebitne spore iz te pogodbe bosta stranki reševali sporazumno. V primeru, da do sporazuma ne bi prišlo, pa je za spore pristojno stvarno pristojno sodišče v Ljubljani po slovenskem pravu.</w:t>
      </w:r>
    </w:p>
    <w:p w14:paraId="7A871024" w14:textId="77777777" w:rsidR="00397027" w:rsidRDefault="00397027" w:rsidP="00895DC8"/>
    <w:p w14:paraId="0C03310E" w14:textId="7D1438E5" w:rsidR="00397027" w:rsidRPr="00397027" w:rsidRDefault="00397027" w:rsidP="00895DC8">
      <w:pPr>
        <w:pStyle w:val="ListParagraph"/>
        <w:widowControl w:val="0"/>
        <w:numPr>
          <w:ilvl w:val="1"/>
          <w:numId w:val="34"/>
        </w:numPr>
        <w:contextualSpacing w:val="0"/>
        <w:jc w:val="center"/>
      </w:pPr>
      <w:r w:rsidRPr="00397027">
        <w:t>člen</w:t>
      </w:r>
    </w:p>
    <w:p w14:paraId="717DAC71" w14:textId="77777777" w:rsidR="00397027" w:rsidRPr="008103D3" w:rsidRDefault="00397027" w:rsidP="00895DC8"/>
    <w:p w14:paraId="7D4D5A64" w14:textId="77777777" w:rsidR="00397027" w:rsidRDefault="00397027" w:rsidP="00895DC8">
      <w:pPr>
        <w:jc w:val="both"/>
      </w:pPr>
      <w:r w:rsidRPr="008103D3">
        <w:t>Ta pogodba začne veljati ko jo podpišeta obe pogodbeni stranki</w:t>
      </w:r>
      <w:r>
        <w:t xml:space="preserve">. </w:t>
      </w:r>
    </w:p>
    <w:p w14:paraId="1B91AB89" w14:textId="77777777" w:rsidR="00397027" w:rsidRPr="008103D3" w:rsidRDefault="00397027" w:rsidP="00895DC8">
      <w:pPr>
        <w:jc w:val="both"/>
      </w:pPr>
    </w:p>
    <w:p w14:paraId="3E6E6E54" w14:textId="77777777" w:rsidR="00397027" w:rsidRPr="008103D3" w:rsidRDefault="00397027" w:rsidP="00895DC8">
      <w:r w:rsidRPr="008103D3">
        <w:t xml:space="preserve">Ta pogodba je sestavljena v dveh (2) enakih izvodih, od katerih vsaka pogodbena stranka prejme en (1) izvod pogodbe. </w:t>
      </w:r>
    </w:p>
    <w:p w14:paraId="2D8B51E7" w14:textId="77777777" w:rsidR="00397027" w:rsidRDefault="00397027" w:rsidP="00895DC8"/>
    <w:p w14:paraId="2207C6D2" w14:textId="77777777" w:rsidR="004A3705" w:rsidRDefault="004A3705" w:rsidP="00895DC8"/>
    <w:tbl>
      <w:tblPr>
        <w:tblW w:w="9299" w:type="dxa"/>
        <w:tblInd w:w="8" w:type="dxa"/>
        <w:tblLayout w:type="fixed"/>
        <w:tblCellMar>
          <w:left w:w="0" w:type="dxa"/>
          <w:right w:w="0" w:type="dxa"/>
        </w:tblCellMar>
        <w:tblLook w:val="0000" w:firstRow="0" w:lastRow="0" w:firstColumn="0" w:lastColumn="0" w:noHBand="0" w:noVBand="0"/>
      </w:tblPr>
      <w:tblGrid>
        <w:gridCol w:w="1474"/>
        <w:gridCol w:w="2495"/>
        <w:gridCol w:w="1361"/>
        <w:gridCol w:w="1474"/>
        <w:gridCol w:w="2495"/>
      </w:tblGrid>
      <w:tr w:rsidR="0045778E" w:rsidRPr="0045778E" w14:paraId="2BB7F07B" w14:textId="77777777" w:rsidTr="00363C40">
        <w:tc>
          <w:tcPr>
            <w:tcW w:w="1474" w:type="dxa"/>
          </w:tcPr>
          <w:p w14:paraId="55AD9E65" w14:textId="77777777" w:rsidR="0045778E" w:rsidRPr="0045778E" w:rsidRDefault="0045778E" w:rsidP="00895DC8">
            <w:pPr>
              <w:jc w:val="both"/>
              <w:rPr>
                <w:rFonts w:ascii="Calibri" w:hAnsi="Calibri" w:cs="Arial"/>
                <w:szCs w:val="22"/>
                <w:lang w:eastAsia="en-GB"/>
              </w:rPr>
            </w:pPr>
            <w:r w:rsidRPr="0045778E">
              <w:rPr>
                <w:rFonts w:ascii="Calibri" w:hAnsi="Calibri" w:cs="Arial"/>
                <w:szCs w:val="22"/>
                <w:lang w:eastAsia="en-GB"/>
              </w:rPr>
              <w:t>Kraj in datum:</w:t>
            </w:r>
          </w:p>
        </w:tc>
        <w:tc>
          <w:tcPr>
            <w:tcW w:w="2495" w:type="dxa"/>
          </w:tcPr>
          <w:p w14:paraId="00A277D0" w14:textId="77777777" w:rsidR="0045778E" w:rsidRPr="0045778E" w:rsidRDefault="0045778E" w:rsidP="00895DC8">
            <w:pPr>
              <w:jc w:val="both"/>
              <w:rPr>
                <w:rFonts w:ascii="Calibri" w:hAnsi="Calibri" w:cs="Arial"/>
                <w:szCs w:val="22"/>
                <w:lang w:eastAsia="en-GB"/>
              </w:rPr>
            </w:pPr>
          </w:p>
        </w:tc>
        <w:tc>
          <w:tcPr>
            <w:tcW w:w="1361" w:type="dxa"/>
          </w:tcPr>
          <w:p w14:paraId="73DB2859" w14:textId="77777777" w:rsidR="0045778E" w:rsidRPr="0045778E" w:rsidRDefault="0045778E" w:rsidP="00895DC8">
            <w:pPr>
              <w:jc w:val="both"/>
              <w:rPr>
                <w:rFonts w:ascii="Calibri" w:hAnsi="Calibri" w:cs="Arial"/>
                <w:szCs w:val="22"/>
                <w:lang w:eastAsia="en-GB"/>
              </w:rPr>
            </w:pPr>
          </w:p>
        </w:tc>
        <w:tc>
          <w:tcPr>
            <w:tcW w:w="1474" w:type="dxa"/>
          </w:tcPr>
          <w:p w14:paraId="39A7CA9B" w14:textId="77777777" w:rsidR="0045778E" w:rsidRPr="0045778E" w:rsidRDefault="0045778E" w:rsidP="00895DC8">
            <w:pPr>
              <w:jc w:val="both"/>
              <w:rPr>
                <w:rFonts w:ascii="Calibri" w:hAnsi="Calibri" w:cs="Arial"/>
                <w:szCs w:val="22"/>
                <w:lang w:eastAsia="en-GB"/>
              </w:rPr>
            </w:pPr>
            <w:r w:rsidRPr="0045778E">
              <w:rPr>
                <w:rFonts w:ascii="Calibri" w:hAnsi="Calibri" w:cs="Arial"/>
                <w:szCs w:val="22"/>
                <w:lang w:eastAsia="en-GB"/>
              </w:rPr>
              <w:t>Kraj in datum:</w:t>
            </w:r>
          </w:p>
        </w:tc>
        <w:tc>
          <w:tcPr>
            <w:tcW w:w="2495" w:type="dxa"/>
          </w:tcPr>
          <w:p w14:paraId="75146D74" w14:textId="77777777" w:rsidR="0045778E" w:rsidRPr="0045778E" w:rsidRDefault="0045778E" w:rsidP="00895DC8">
            <w:pPr>
              <w:jc w:val="both"/>
              <w:rPr>
                <w:rFonts w:ascii="Calibri" w:hAnsi="Calibri" w:cs="Arial"/>
                <w:szCs w:val="22"/>
                <w:lang w:eastAsia="en-GB"/>
              </w:rPr>
            </w:pPr>
          </w:p>
        </w:tc>
      </w:tr>
    </w:tbl>
    <w:p w14:paraId="4A91638B" w14:textId="77777777" w:rsidR="0045778E" w:rsidRPr="0045778E" w:rsidRDefault="0045778E" w:rsidP="00895DC8">
      <w:pPr>
        <w:jc w:val="both"/>
        <w:rPr>
          <w:rFonts w:ascii="Calibri" w:hAnsi="Calibri" w:cs="Arial"/>
          <w:szCs w:val="22"/>
          <w:lang w:eastAsia="en-GB"/>
        </w:rPr>
      </w:pPr>
    </w:p>
    <w:tbl>
      <w:tblPr>
        <w:tblW w:w="9299" w:type="dxa"/>
        <w:tblInd w:w="8" w:type="dxa"/>
        <w:tblLayout w:type="fixed"/>
        <w:tblCellMar>
          <w:left w:w="0" w:type="dxa"/>
          <w:right w:w="0" w:type="dxa"/>
        </w:tblCellMar>
        <w:tblLook w:val="0000" w:firstRow="0" w:lastRow="0" w:firstColumn="0" w:lastColumn="0" w:noHBand="0" w:noVBand="0"/>
      </w:tblPr>
      <w:tblGrid>
        <w:gridCol w:w="1474"/>
        <w:gridCol w:w="2495"/>
        <w:gridCol w:w="1361"/>
        <w:gridCol w:w="1474"/>
        <w:gridCol w:w="2495"/>
      </w:tblGrid>
      <w:tr w:rsidR="0045778E" w:rsidRPr="0045778E" w14:paraId="6CE361F4" w14:textId="77777777" w:rsidTr="00363C40">
        <w:tc>
          <w:tcPr>
            <w:tcW w:w="1474" w:type="dxa"/>
          </w:tcPr>
          <w:p w14:paraId="46A4A290" w14:textId="6ADE87E6" w:rsidR="0045778E" w:rsidRPr="0045778E" w:rsidRDefault="0045778E" w:rsidP="00895DC8">
            <w:pPr>
              <w:jc w:val="both"/>
              <w:rPr>
                <w:rFonts w:ascii="Calibri" w:hAnsi="Calibri" w:cs="Arial"/>
                <w:szCs w:val="22"/>
                <w:lang w:eastAsia="en-GB"/>
              </w:rPr>
            </w:pPr>
            <w:r w:rsidRPr="0045778E">
              <w:rPr>
                <w:rFonts w:ascii="Calibri" w:hAnsi="Calibri" w:cs="Arial"/>
                <w:b/>
                <w:szCs w:val="22"/>
                <w:lang w:eastAsia="en-GB"/>
              </w:rPr>
              <w:t>Z</w:t>
            </w:r>
            <w:r w:rsidR="00397027">
              <w:rPr>
                <w:rFonts w:ascii="Calibri" w:hAnsi="Calibri" w:cs="Arial"/>
                <w:b/>
                <w:szCs w:val="22"/>
                <w:lang w:eastAsia="en-GB"/>
              </w:rPr>
              <w:t>A</w:t>
            </w:r>
            <w:r w:rsidRPr="0045778E">
              <w:rPr>
                <w:rFonts w:ascii="Calibri" w:hAnsi="Calibri" w:cs="Arial"/>
                <w:b/>
                <w:szCs w:val="22"/>
                <w:lang w:eastAsia="en-GB"/>
              </w:rPr>
              <w:t>VA</w:t>
            </w:r>
            <w:r w:rsidR="00397027">
              <w:rPr>
                <w:rFonts w:ascii="Calibri" w:hAnsi="Calibri" w:cs="Arial"/>
                <w:b/>
                <w:szCs w:val="22"/>
                <w:lang w:eastAsia="en-GB"/>
              </w:rPr>
              <w:t>ROVATELJ</w:t>
            </w:r>
          </w:p>
        </w:tc>
        <w:tc>
          <w:tcPr>
            <w:tcW w:w="2495" w:type="dxa"/>
          </w:tcPr>
          <w:p w14:paraId="34FD4AB3" w14:textId="77777777" w:rsidR="0045778E" w:rsidRPr="0045778E" w:rsidRDefault="0045778E" w:rsidP="00895DC8">
            <w:pPr>
              <w:jc w:val="both"/>
              <w:rPr>
                <w:rFonts w:ascii="Calibri" w:hAnsi="Calibri" w:cs="Arial"/>
                <w:szCs w:val="22"/>
                <w:lang w:eastAsia="en-GB"/>
              </w:rPr>
            </w:pPr>
          </w:p>
        </w:tc>
        <w:tc>
          <w:tcPr>
            <w:tcW w:w="1361" w:type="dxa"/>
          </w:tcPr>
          <w:p w14:paraId="74278D71" w14:textId="77777777" w:rsidR="0045778E" w:rsidRPr="0045778E" w:rsidRDefault="0045778E" w:rsidP="00895DC8">
            <w:pPr>
              <w:jc w:val="both"/>
              <w:rPr>
                <w:rFonts w:ascii="Calibri" w:hAnsi="Calibri" w:cs="Arial"/>
                <w:szCs w:val="22"/>
                <w:lang w:eastAsia="en-GB"/>
              </w:rPr>
            </w:pPr>
          </w:p>
        </w:tc>
        <w:tc>
          <w:tcPr>
            <w:tcW w:w="1474" w:type="dxa"/>
          </w:tcPr>
          <w:p w14:paraId="2C6A0EC7" w14:textId="77777777" w:rsidR="0045778E" w:rsidRPr="0045778E" w:rsidRDefault="0045778E" w:rsidP="00895DC8">
            <w:pPr>
              <w:jc w:val="both"/>
              <w:rPr>
                <w:rFonts w:ascii="Calibri" w:hAnsi="Calibri" w:cs="Arial"/>
                <w:szCs w:val="22"/>
                <w:lang w:eastAsia="en-GB"/>
              </w:rPr>
            </w:pPr>
            <w:r w:rsidRPr="0045778E">
              <w:rPr>
                <w:rFonts w:ascii="Calibri" w:hAnsi="Calibri" w:cs="Arial"/>
                <w:b/>
                <w:szCs w:val="22"/>
                <w:lang w:eastAsia="en-GB"/>
              </w:rPr>
              <w:t>NAROČNIK</w:t>
            </w:r>
          </w:p>
        </w:tc>
        <w:tc>
          <w:tcPr>
            <w:tcW w:w="2495" w:type="dxa"/>
          </w:tcPr>
          <w:p w14:paraId="7BC5C354" w14:textId="77777777" w:rsidR="0045778E" w:rsidRPr="0045778E" w:rsidRDefault="0045778E" w:rsidP="00895DC8">
            <w:pPr>
              <w:jc w:val="both"/>
              <w:rPr>
                <w:rFonts w:ascii="Calibri" w:hAnsi="Calibri" w:cs="Arial"/>
                <w:szCs w:val="22"/>
                <w:lang w:eastAsia="en-GB"/>
              </w:rPr>
            </w:pPr>
          </w:p>
        </w:tc>
      </w:tr>
    </w:tbl>
    <w:p w14:paraId="26489FCE" w14:textId="77777777" w:rsidR="00C87347" w:rsidRDefault="00C87347" w:rsidP="00895DC8">
      <w:pPr>
        <w:rPr>
          <w:rFonts w:eastAsiaTheme="majorEastAsia" w:cstheme="majorBidi"/>
          <w:b/>
          <w:color w:val="244061" w:themeColor="accent1" w:themeShade="80"/>
          <w:lang w:eastAsia="en-US"/>
        </w:rPr>
      </w:pPr>
    </w:p>
    <w:sectPr w:rsidR="00C87347" w:rsidSect="00DB01B8">
      <w:headerReference w:type="default" r:id="rId21"/>
      <w:footerReference w:type="default" r:id="rId22"/>
      <w:headerReference w:type="first" r:id="rId23"/>
      <w:footerReference w:type="first" r:id="rId24"/>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E4FFC" w14:textId="77777777" w:rsidR="0038127D" w:rsidRDefault="0038127D">
      <w:r>
        <w:separator/>
      </w:r>
    </w:p>
  </w:endnote>
  <w:endnote w:type="continuationSeparator" w:id="0">
    <w:p w14:paraId="5F764EEA" w14:textId="77777777" w:rsidR="0038127D" w:rsidRDefault="0038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Minion Pro">
    <w:panose1 w:val="00000000000000000000"/>
    <w:charset w:val="00"/>
    <w:family w:val="roman"/>
    <w:notTrueType/>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4292960"/>
      <w:docPartObj>
        <w:docPartGallery w:val="Page Numbers (Bottom of Page)"/>
        <w:docPartUnique/>
      </w:docPartObj>
    </w:sdtPr>
    <w:sdtEndPr>
      <w:rPr>
        <w:noProof/>
      </w:rPr>
    </w:sdtEndPr>
    <w:sdtContent>
      <w:p w14:paraId="786DF0F4" w14:textId="457DA658" w:rsidR="0038127D" w:rsidRDefault="0038127D">
        <w:pPr>
          <w:pStyle w:val="Footer"/>
          <w:jc w:val="center"/>
        </w:pPr>
        <w:r>
          <w:fldChar w:fldCharType="begin"/>
        </w:r>
        <w:r>
          <w:instrText xml:space="preserve"> PAGE   \* MERGEFORMAT </w:instrText>
        </w:r>
        <w:r>
          <w:fldChar w:fldCharType="separate"/>
        </w:r>
        <w:r w:rsidR="00BE025C">
          <w:rPr>
            <w:noProof/>
          </w:rPr>
          <w:t>21</w:t>
        </w:r>
        <w:r>
          <w:rPr>
            <w:noProof/>
          </w:rPr>
          <w:fldChar w:fldCharType="end"/>
        </w:r>
      </w:p>
    </w:sdtContent>
  </w:sdt>
  <w:p w14:paraId="2CC1CAA9" w14:textId="77777777" w:rsidR="0038127D" w:rsidRDefault="003812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52C05" w14:textId="77777777" w:rsidR="0038127D" w:rsidRDefault="0038127D">
    <w:pPr>
      <w:pStyle w:val="Footer"/>
    </w:pPr>
    <w:r>
      <w:rPr>
        <w:noProof/>
      </w:rPr>
      <w:drawing>
        <wp:anchor distT="0" distB="0" distL="0" distR="0" simplePos="0" relativeHeight="251659776" behindDoc="1" locked="0" layoutInCell="1" allowOverlap="1" wp14:anchorId="2ABF1BD7" wp14:editId="009BD902">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FE044" w14:textId="77777777" w:rsidR="0038127D" w:rsidRDefault="0038127D">
      <w:r>
        <w:separator/>
      </w:r>
    </w:p>
  </w:footnote>
  <w:footnote w:type="continuationSeparator" w:id="0">
    <w:p w14:paraId="536A37B0" w14:textId="77777777" w:rsidR="0038127D" w:rsidRDefault="00381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5CC58" w14:textId="77777777" w:rsidR="0038127D" w:rsidRPr="00783A7C" w:rsidRDefault="0038127D" w:rsidP="00C40C4F">
    <w:pPr>
      <w:pStyle w:val="Header"/>
      <w:jc w:val="center"/>
      <w:rPr>
        <w:i/>
        <w:iCs/>
        <w:sz w:val="18"/>
      </w:rPr>
    </w:pPr>
    <w:r w:rsidRPr="00783A7C">
      <w:rPr>
        <w:i/>
        <w:iCs/>
        <w:sz w:val="18"/>
      </w:rPr>
      <w:t>Družba za upravljanje terjatev bank, d. d.</w:t>
    </w:r>
  </w:p>
  <w:p w14:paraId="70DD14B9" w14:textId="71DFB9F4" w:rsidR="0038127D" w:rsidRDefault="0038127D" w:rsidP="00C40C4F">
    <w:pPr>
      <w:pStyle w:val="Header"/>
      <w:jc w:val="center"/>
      <w:rPr>
        <w:i/>
        <w:iCs/>
        <w:sz w:val="18"/>
      </w:rPr>
    </w:pPr>
    <w:r w:rsidRPr="00783A7C">
      <w:rPr>
        <w:i/>
        <w:iCs/>
        <w:sz w:val="18"/>
      </w:rPr>
      <w:t>Razpisna dokumentacija v postopku o</w:t>
    </w:r>
    <w:r>
      <w:rPr>
        <w:i/>
        <w:iCs/>
        <w:sz w:val="18"/>
      </w:rPr>
      <w:t xml:space="preserve">ddaje javnega </w:t>
    </w:r>
    <w:r w:rsidRPr="0088568A">
      <w:rPr>
        <w:i/>
        <w:iCs/>
        <w:sz w:val="18"/>
      </w:rPr>
      <w:t>naročila št. JN/</w:t>
    </w:r>
    <w:r w:rsidR="005A72C2">
      <w:rPr>
        <w:i/>
        <w:iCs/>
        <w:sz w:val="18"/>
      </w:rPr>
      <w:t>4</w:t>
    </w:r>
    <w:r w:rsidRPr="0088568A">
      <w:rPr>
        <w:i/>
        <w:iCs/>
        <w:sz w:val="18"/>
      </w:rPr>
      <w:t>-UPR/20</w:t>
    </w:r>
    <w:r w:rsidR="005A72C2">
      <w:rPr>
        <w:i/>
        <w:iCs/>
        <w:sz w:val="18"/>
      </w:rPr>
      <w:t>2</w:t>
    </w:r>
    <w:r w:rsidRPr="0088568A">
      <w:rPr>
        <w:i/>
        <w:iCs/>
        <w:sz w:val="18"/>
      </w:rPr>
      <w:t>1</w:t>
    </w:r>
  </w:p>
  <w:p w14:paraId="6C70E55B" w14:textId="77777777" w:rsidR="0038127D" w:rsidRDefault="0038127D" w:rsidP="00C40C4F">
    <w:pPr>
      <w:pStyle w:val="Header"/>
      <w:jc w:val="center"/>
      <w:rPr>
        <w:i/>
        <w:iCs/>
        <w:sz w:val="18"/>
      </w:rPr>
    </w:pPr>
  </w:p>
  <w:p w14:paraId="7F1DB403" w14:textId="1DA64F02" w:rsidR="0038127D" w:rsidRDefault="0038127D" w:rsidP="00C40C4F">
    <w:pPr>
      <w:pStyle w:val="Header"/>
      <w:jc w:val="center"/>
    </w:pPr>
    <w:r w:rsidRPr="00FA06B7">
      <w:rPr>
        <w:i/>
        <w:sz w:val="18"/>
      </w:rPr>
      <w:t>»</w:t>
    </w:r>
    <w:r w:rsidRPr="00F67A37">
      <w:rPr>
        <w:i/>
        <w:sz w:val="18"/>
      </w:rPr>
      <w:t>Zavarovanje odgovornosti upravnega odbora in ostalih zaposlenih DUTB</w:t>
    </w:r>
    <w:r w:rsidRPr="00FA06B7">
      <w:rPr>
        <w:i/>
        <w:sz w:val="18"/>
      </w:rPr>
      <w:t>«</w:t>
    </w:r>
    <w:r>
      <w:rPr>
        <w:noProof/>
      </w:rPr>
      <w:drawing>
        <wp:anchor distT="0" distB="0" distL="114300" distR="114300" simplePos="0" relativeHeight="251656704" behindDoc="0" locked="0" layoutInCell="1" allowOverlap="1" wp14:anchorId="0A20E3C4" wp14:editId="2ACE8915">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A5DE4" w14:textId="77777777" w:rsidR="0038127D" w:rsidRPr="00783A7C" w:rsidRDefault="0038127D" w:rsidP="003613A2">
    <w:pPr>
      <w:pStyle w:val="Header"/>
      <w:jc w:val="center"/>
      <w:rPr>
        <w:i/>
        <w:iCs/>
        <w:sz w:val="18"/>
      </w:rPr>
    </w:pPr>
    <w:r w:rsidRPr="00783A7C">
      <w:rPr>
        <w:i/>
        <w:iCs/>
        <w:sz w:val="18"/>
      </w:rPr>
      <w:t>Družba za upravljanje terjatev bank, d. d.</w:t>
    </w:r>
  </w:p>
  <w:p w14:paraId="33409E2A" w14:textId="5CBB412F" w:rsidR="0038127D" w:rsidRDefault="0038127D" w:rsidP="003613A2">
    <w:pPr>
      <w:pStyle w:val="Header"/>
      <w:jc w:val="center"/>
      <w:rPr>
        <w:i/>
        <w:iCs/>
        <w:sz w:val="18"/>
      </w:rPr>
    </w:pPr>
    <w:r w:rsidRPr="00783A7C">
      <w:rPr>
        <w:i/>
        <w:iCs/>
        <w:sz w:val="18"/>
      </w:rPr>
      <w:t>Razpisna dokumentacija v postopku o</w:t>
    </w:r>
    <w:r>
      <w:rPr>
        <w:i/>
        <w:iCs/>
        <w:sz w:val="18"/>
      </w:rPr>
      <w:t xml:space="preserve">ddaje javnega </w:t>
    </w:r>
    <w:r w:rsidRPr="0088568A">
      <w:rPr>
        <w:i/>
        <w:iCs/>
        <w:sz w:val="18"/>
      </w:rPr>
      <w:t>naročila št. JN/</w:t>
    </w:r>
    <w:r w:rsidR="002A0BC4">
      <w:rPr>
        <w:i/>
        <w:iCs/>
        <w:sz w:val="18"/>
      </w:rPr>
      <w:t>4</w:t>
    </w:r>
    <w:r w:rsidRPr="0088568A">
      <w:rPr>
        <w:i/>
        <w:iCs/>
        <w:sz w:val="18"/>
      </w:rPr>
      <w:t>-UPR/20</w:t>
    </w:r>
    <w:r w:rsidR="002A0BC4">
      <w:rPr>
        <w:i/>
        <w:iCs/>
        <w:sz w:val="18"/>
      </w:rPr>
      <w:t>2</w:t>
    </w:r>
    <w:r w:rsidRPr="0088568A">
      <w:rPr>
        <w:i/>
        <w:iCs/>
        <w:sz w:val="18"/>
      </w:rPr>
      <w:t>1</w:t>
    </w:r>
  </w:p>
  <w:p w14:paraId="51007CC9" w14:textId="77777777" w:rsidR="0038127D" w:rsidRDefault="0038127D" w:rsidP="003613A2">
    <w:pPr>
      <w:pStyle w:val="Header"/>
      <w:jc w:val="center"/>
      <w:rPr>
        <w:i/>
        <w:iCs/>
        <w:sz w:val="18"/>
      </w:rPr>
    </w:pPr>
  </w:p>
  <w:p w14:paraId="54113763" w14:textId="7D6E1418" w:rsidR="0038127D" w:rsidRPr="00FA06B7" w:rsidRDefault="0038127D" w:rsidP="00F61F73">
    <w:pPr>
      <w:pStyle w:val="Header"/>
      <w:jc w:val="center"/>
      <w:rPr>
        <w:i/>
        <w:sz w:val="18"/>
      </w:rPr>
    </w:pPr>
    <w:r w:rsidRPr="00FA06B7">
      <w:rPr>
        <w:i/>
        <w:sz w:val="18"/>
      </w:rPr>
      <w:t>»</w:t>
    </w:r>
    <w:r w:rsidRPr="00F67A37">
      <w:rPr>
        <w:i/>
        <w:sz w:val="18"/>
      </w:rPr>
      <w:t>Zavarovanje odgovornosti upravnega odbora in ostalih zaposlenih DUTB</w:t>
    </w:r>
    <w:r w:rsidRPr="00FA06B7">
      <w:rPr>
        <w:i/>
        <w:sz w:val="18"/>
      </w:rPr>
      <w:t>«</w:t>
    </w:r>
    <w:r w:rsidRPr="00FA06B7">
      <w:rPr>
        <w:i/>
        <w:noProof/>
        <w:sz w:val="18"/>
      </w:rPr>
      <w:drawing>
        <wp:anchor distT="0" distB="0" distL="114300" distR="114300" simplePos="0" relativeHeight="251661824" behindDoc="0" locked="1" layoutInCell="1" allowOverlap="1" wp14:anchorId="506DAAEB" wp14:editId="1A42CD5E">
          <wp:simplePos x="0" y="0"/>
          <wp:positionH relativeFrom="page">
            <wp:posOffset>6120765</wp:posOffset>
          </wp:positionH>
          <wp:positionV relativeFrom="page">
            <wp:posOffset>180340</wp:posOffset>
          </wp:positionV>
          <wp:extent cx="1264920" cy="3394710"/>
          <wp:effectExtent l="0" t="0" r="0" b="0"/>
          <wp:wrapSquare wrapText="bothSides"/>
          <wp:docPr id="17" name="Picture 17" descr="DUTB_Header_SLO-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TB_Header_SLO-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394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86A45C" w14:textId="77777777" w:rsidR="0038127D" w:rsidRDefault="0038127D">
    <w:pPr>
      <w:pStyle w:val="Header"/>
    </w:pPr>
    <w:r>
      <w:rPr>
        <w:noProof/>
      </w:rPr>
      <w:drawing>
        <wp:anchor distT="0" distB="0" distL="114300" distR="114300" simplePos="0" relativeHeight="251658752" behindDoc="1" locked="0" layoutInCell="1" allowOverlap="1" wp14:anchorId="0FCD5A61" wp14:editId="5410FCCD">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5F9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F01581"/>
    <w:multiLevelType w:val="hybridMultilevel"/>
    <w:tmpl w:val="40823CBC"/>
    <w:styleLink w:val="Style21"/>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B44B1B"/>
    <w:multiLevelType w:val="hybridMultilevel"/>
    <w:tmpl w:val="05B2F17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514E7C"/>
    <w:multiLevelType w:val="hybridMultilevel"/>
    <w:tmpl w:val="638C4E9C"/>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87606F"/>
    <w:multiLevelType w:val="hybridMultilevel"/>
    <w:tmpl w:val="4F5282D4"/>
    <w:lvl w:ilvl="0" w:tplc="8D2AEA28">
      <w:start w:val="1"/>
      <w:numFmt w:val="decimal"/>
      <w:lvlText w:val="%1."/>
      <w:lvlJc w:val="left"/>
      <w:pPr>
        <w:tabs>
          <w:tab w:val="num" w:pos="397"/>
        </w:tabs>
        <w:ind w:left="397" w:hanging="397"/>
      </w:pPr>
      <w:rPr>
        <w:rFonts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5E2A95"/>
    <w:multiLevelType w:val="hybridMultilevel"/>
    <w:tmpl w:val="2A7898E0"/>
    <w:lvl w:ilvl="0" w:tplc="59D48EE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FC3B2B"/>
    <w:multiLevelType w:val="hybridMultilevel"/>
    <w:tmpl w:val="5B7405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6236B58"/>
    <w:multiLevelType w:val="hybridMultilevel"/>
    <w:tmpl w:val="DBBEADA4"/>
    <w:lvl w:ilvl="0" w:tplc="EE40AD2E">
      <w:start w:val="1"/>
      <w:numFmt w:val="decimal"/>
      <w:lvlText w:val="%1."/>
      <w:lvlJc w:val="left"/>
      <w:pPr>
        <w:ind w:left="360" w:hanging="360"/>
      </w:pPr>
      <w:rPr>
        <w:rFonts w:hint="default"/>
      </w:rPr>
    </w:lvl>
    <w:lvl w:ilvl="1" w:tplc="0E145026">
      <w:start w:val="2"/>
      <w:numFmt w:val="bullet"/>
      <w:lvlText w:val="•"/>
      <w:lvlJc w:val="left"/>
      <w:pPr>
        <w:ind w:left="1785" w:hanging="705"/>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25457E"/>
    <w:multiLevelType w:val="hybridMultilevel"/>
    <w:tmpl w:val="48F66298"/>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0949FA"/>
    <w:multiLevelType w:val="hybridMultilevel"/>
    <w:tmpl w:val="8FD6A5A2"/>
    <w:lvl w:ilvl="0" w:tplc="81704ABE">
      <w:start w:val="13"/>
      <w:numFmt w:val="bullet"/>
      <w:lvlText w:val="-"/>
      <w:lvlJc w:val="left"/>
      <w:pPr>
        <w:ind w:left="720" w:hanging="360"/>
      </w:pPr>
      <w:rPr>
        <w:rFonts w:ascii="Garamond" w:eastAsiaTheme="minorEastAsia"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B247C8"/>
    <w:multiLevelType w:val="hybridMultilevel"/>
    <w:tmpl w:val="5EF67992"/>
    <w:lvl w:ilvl="0" w:tplc="04240015">
      <w:start w:val="1"/>
      <w:numFmt w:val="upperLetter"/>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0DB1D77"/>
    <w:multiLevelType w:val="multilevel"/>
    <w:tmpl w:val="3E4EB520"/>
    <w:styleLink w:val="Style1"/>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326012F"/>
    <w:multiLevelType w:val="hybridMultilevel"/>
    <w:tmpl w:val="EA9A93EE"/>
    <w:lvl w:ilvl="0" w:tplc="A008DE86">
      <w:start w:val="1"/>
      <w:numFmt w:val="decimal"/>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167EE4"/>
    <w:multiLevelType w:val="multilevel"/>
    <w:tmpl w:val="CC1A827A"/>
    <w:styleLink w:val="Style2"/>
    <w:lvl w:ilvl="0">
      <w:start w:val="1"/>
      <w:numFmt w:val="decimal"/>
      <w:lvlText w:val="%1."/>
      <w:lvlJc w:val="left"/>
      <w:pPr>
        <w:ind w:left="360" w:hanging="360"/>
      </w:pPr>
      <w:rPr>
        <w:rFonts w:hint="default"/>
      </w:rPr>
    </w:lvl>
    <w:lvl w:ilvl="1">
      <w:start w:val="1"/>
      <w:numFmt w:val="lowerLetter"/>
      <w:lvlText w:val="%1.%2"/>
      <w:lvlJc w:val="left"/>
      <w:pPr>
        <w:ind w:left="786"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6" w15:restartNumberingAfterBreak="0">
    <w:nsid w:val="3AEA5053"/>
    <w:multiLevelType w:val="hybridMultilevel"/>
    <w:tmpl w:val="8DB286CA"/>
    <w:lvl w:ilvl="0" w:tplc="2796F6E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F5562D2"/>
    <w:multiLevelType w:val="hybridMultilevel"/>
    <w:tmpl w:val="288493F4"/>
    <w:lvl w:ilvl="0" w:tplc="F2925866">
      <w:start w:val="5"/>
      <w:numFmt w:val="bullet"/>
      <w:lvlText w:val="-"/>
      <w:lvlJc w:val="left"/>
      <w:pPr>
        <w:ind w:left="720" w:hanging="360"/>
      </w:pPr>
      <w:rPr>
        <w:rFonts w:ascii="Calibri" w:eastAsia="Arial"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702E4C"/>
    <w:multiLevelType w:val="hybridMultilevel"/>
    <w:tmpl w:val="8A8A658E"/>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D4442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265D02"/>
    <w:multiLevelType w:val="hybridMultilevel"/>
    <w:tmpl w:val="64429A4E"/>
    <w:lvl w:ilvl="0" w:tplc="F520583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8996457"/>
    <w:multiLevelType w:val="hybridMultilevel"/>
    <w:tmpl w:val="1C50ACCC"/>
    <w:lvl w:ilvl="0" w:tplc="07966052">
      <w:start w:val="1000"/>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B233F7D"/>
    <w:multiLevelType w:val="hybridMultilevel"/>
    <w:tmpl w:val="C90C4B44"/>
    <w:lvl w:ilvl="0" w:tplc="496621C2">
      <w:start w:val="13"/>
      <w:numFmt w:val="bullet"/>
      <w:lvlText w:val="-"/>
      <w:lvlJc w:val="left"/>
      <w:pPr>
        <w:ind w:left="360" w:hanging="360"/>
      </w:pPr>
      <w:rPr>
        <w:rFonts w:ascii="Garamond" w:eastAsiaTheme="minorEastAsia"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E669B8"/>
    <w:multiLevelType w:val="hybridMultilevel"/>
    <w:tmpl w:val="FBDA6546"/>
    <w:lvl w:ilvl="0" w:tplc="EE82AFA6">
      <w:start w:val="1"/>
      <w:numFmt w:val="bullet"/>
      <w:lvlText w:val=""/>
      <w:lvlJc w:val="left"/>
      <w:pPr>
        <w:tabs>
          <w:tab w:val="num" w:pos="473"/>
        </w:tabs>
        <w:ind w:left="473" w:hanging="360"/>
      </w:pPr>
      <w:rPr>
        <w:rFonts w:ascii="Wingdings" w:hAnsi="Wingdings" w:hint="default"/>
      </w:rPr>
    </w:lvl>
    <w:lvl w:ilvl="1" w:tplc="04240003" w:tentative="1">
      <w:start w:val="1"/>
      <w:numFmt w:val="bullet"/>
      <w:lvlText w:val="o"/>
      <w:lvlJc w:val="left"/>
      <w:pPr>
        <w:tabs>
          <w:tab w:val="num" w:pos="1193"/>
        </w:tabs>
        <w:ind w:left="1193" w:hanging="360"/>
      </w:pPr>
      <w:rPr>
        <w:rFonts w:ascii="Courier New" w:hAnsi="Courier New" w:hint="default"/>
      </w:rPr>
    </w:lvl>
    <w:lvl w:ilvl="2" w:tplc="04240005" w:tentative="1">
      <w:start w:val="1"/>
      <w:numFmt w:val="bullet"/>
      <w:lvlText w:val=""/>
      <w:lvlJc w:val="left"/>
      <w:pPr>
        <w:tabs>
          <w:tab w:val="num" w:pos="1913"/>
        </w:tabs>
        <w:ind w:left="1913" w:hanging="360"/>
      </w:pPr>
      <w:rPr>
        <w:rFonts w:ascii="Wingdings" w:hAnsi="Wingdings" w:hint="default"/>
      </w:rPr>
    </w:lvl>
    <w:lvl w:ilvl="3" w:tplc="04240001">
      <w:start w:val="1"/>
      <w:numFmt w:val="bullet"/>
      <w:lvlText w:val=""/>
      <w:lvlJc w:val="left"/>
      <w:pPr>
        <w:tabs>
          <w:tab w:val="num" w:pos="2633"/>
        </w:tabs>
        <w:ind w:left="2633" w:hanging="360"/>
      </w:pPr>
      <w:rPr>
        <w:rFonts w:ascii="Symbol" w:hAnsi="Symbol" w:hint="default"/>
      </w:rPr>
    </w:lvl>
    <w:lvl w:ilvl="4" w:tplc="04240003" w:tentative="1">
      <w:start w:val="1"/>
      <w:numFmt w:val="bullet"/>
      <w:lvlText w:val="o"/>
      <w:lvlJc w:val="left"/>
      <w:pPr>
        <w:tabs>
          <w:tab w:val="num" w:pos="3353"/>
        </w:tabs>
        <w:ind w:left="3353" w:hanging="360"/>
      </w:pPr>
      <w:rPr>
        <w:rFonts w:ascii="Courier New" w:hAnsi="Courier New" w:hint="default"/>
      </w:rPr>
    </w:lvl>
    <w:lvl w:ilvl="5" w:tplc="04240005" w:tentative="1">
      <w:start w:val="1"/>
      <w:numFmt w:val="bullet"/>
      <w:lvlText w:val=""/>
      <w:lvlJc w:val="left"/>
      <w:pPr>
        <w:tabs>
          <w:tab w:val="num" w:pos="4073"/>
        </w:tabs>
        <w:ind w:left="4073" w:hanging="360"/>
      </w:pPr>
      <w:rPr>
        <w:rFonts w:ascii="Wingdings" w:hAnsi="Wingdings" w:hint="default"/>
      </w:rPr>
    </w:lvl>
    <w:lvl w:ilvl="6" w:tplc="04240001" w:tentative="1">
      <w:start w:val="1"/>
      <w:numFmt w:val="bullet"/>
      <w:lvlText w:val=""/>
      <w:lvlJc w:val="left"/>
      <w:pPr>
        <w:tabs>
          <w:tab w:val="num" w:pos="4793"/>
        </w:tabs>
        <w:ind w:left="4793" w:hanging="360"/>
      </w:pPr>
      <w:rPr>
        <w:rFonts w:ascii="Symbol" w:hAnsi="Symbol" w:hint="default"/>
      </w:rPr>
    </w:lvl>
    <w:lvl w:ilvl="7" w:tplc="04240003" w:tentative="1">
      <w:start w:val="1"/>
      <w:numFmt w:val="bullet"/>
      <w:lvlText w:val="o"/>
      <w:lvlJc w:val="left"/>
      <w:pPr>
        <w:tabs>
          <w:tab w:val="num" w:pos="5513"/>
        </w:tabs>
        <w:ind w:left="5513" w:hanging="360"/>
      </w:pPr>
      <w:rPr>
        <w:rFonts w:ascii="Courier New" w:hAnsi="Courier New" w:hint="default"/>
      </w:rPr>
    </w:lvl>
    <w:lvl w:ilvl="8" w:tplc="04240005" w:tentative="1">
      <w:start w:val="1"/>
      <w:numFmt w:val="bullet"/>
      <w:lvlText w:val=""/>
      <w:lvlJc w:val="left"/>
      <w:pPr>
        <w:tabs>
          <w:tab w:val="num" w:pos="6233"/>
        </w:tabs>
        <w:ind w:left="6233" w:hanging="360"/>
      </w:pPr>
      <w:rPr>
        <w:rFonts w:ascii="Wingdings" w:hAnsi="Wingdings" w:hint="default"/>
      </w:rPr>
    </w:lvl>
  </w:abstractNum>
  <w:abstractNum w:abstractNumId="25" w15:restartNumberingAfterBreak="0">
    <w:nsid w:val="4CD66B88"/>
    <w:multiLevelType w:val="hybridMultilevel"/>
    <w:tmpl w:val="5EF67992"/>
    <w:lvl w:ilvl="0" w:tplc="04240015">
      <w:start w:val="1"/>
      <w:numFmt w:val="upperLetter"/>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DE0545E"/>
    <w:multiLevelType w:val="hybridMultilevel"/>
    <w:tmpl w:val="9FB6828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E6F4A10"/>
    <w:multiLevelType w:val="hybridMultilevel"/>
    <w:tmpl w:val="1CDA313C"/>
    <w:lvl w:ilvl="0" w:tplc="9F56504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DF6B5A"/>
    <w:multiLevelType w:val="hybridMultilevel"/>
    <w:tmpl w:val="7F102AC6"/>
    <w:lvl w:ilvl="0" w:tplc="03B0BD74">
      <w:start w:val="1"/>
      <w:numFmt w:val="lowerLetter"/>
      <w:lvlText w:val="%1)"/>
      <w:lvlJc w:val="left"/>
      <w:pPr>
        <w:ind w:left="390" w:hanging="39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67467C"/>
    <w:multiLevelType w:val="hybridMultilevel"/>
    <w:tmpl w:val="8580F6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87674CF"/>
    <w:multiLevelType w:val="hybridMultilevel"/>
    <w:tmpl w:val="43A8E73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6E7990"/>
    <w:multiLevelType w:val="hybridMultilevel"/>
    <w:tmpl w:val="586CB3B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F750B4"/>
    <w:multiLevelType w:val="hybridMultilevel"/>
    <w:tmpl w:val="864EC092"/>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4F37A00"/>
    <w:multiLevelType w:val="hybridMultilevel"/>
    <w:tmpl w:val="43A8E73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DC742E"/>
    <w:multiLevelType w:val="hybridMultilevel"/>
    <w:tmpl w:val="945ACC9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BC0772C"/>
    <w:multiLevelType w:val="hybridMultilevel"/>
    <w:tmpl w:val="43A8E73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633A81"/>
    <w:multiLevelType w:val="hybridMultilevel"/>
    <w:tmpl w:val="A4DE82D8"/>
    <w:lvl w:ilvl="0" w:tplc="04240015">
      <w:start w:val="3"/>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E8B2C94"/>
    <w:multiLevelType w:val="hybridMultilevel"/>
    <w:tmpl w:val="DE482972"/>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3C63F83"/>
    <w:multiLevelType w:val="hybridMultilevel"/>
    <w:tmpl w:val="10F02AFC"/>
    <w:lvl w:ilvl="0" w:tplc="54825C4A">
      <w:start w:val="3"/>
      <w:numFmt w:val="upperRoman"/>
      <w:lvlText w:val="%1."/>
      <w:lvlJc w:val="left"/>
      <w:pPr>
        <w:ind w:left="720" w:hanging="720"/>
      </w:pPr>
      <w:rPr>
        <w:rFonts w:hint="default"/>
        <w:b/>
        <w:sz w:val="28"/>
        <w:szCs w:val="28"/>
      </w:rPr>
    </w:lvl>
    <w:lvl w:ilvl="1" w:tplc="50C62644">
      <w:start w:val="1"/>
      <w:numFmt w:val="decimal"/>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5BB6A0D"/>
    <w:multiLevelType w:val="hybridMultilevel"/>
    <w:tmpl w:val="7E76FE9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660080B"/>
    <w:multiLevelType w:val="hybridMultilevel"/>
    <w:tmpl w:val="A2C857F0"/>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D37AED"/>
    <w:multiLevelType w:val="hybridMultilevel"/>
    <w:tmpl w:val="598A8FB8"/>
    <w:lvl w:ilvl="0" w:tplc="22568C4C">
      <w:numFmt w:val="bullet"/>
      <w:lvlText w:val="-"/>
      <w:lvlJc w:val="left"/>
      <w:pPr>
        <w:ind w:left="360" w:hanging="360"/>
      </w:pPr>
      <w:rPr>
        <w:rFonts w:ascii="Garamond" w:eastAsia="MS PGothic" w:hAnsi="Garamond" w:cs="+mn-cs" w:hint="default"/>
        <w:color w:val="376092"/>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9021358"/>
    <w:multiLevelType w:val="hybridMultilevel"/>
    <w:tmpl w:val="044E8576"/>
    <w:lvl w:ilvl="0" w:tplc="F520583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A1E3527"/>
    <w:multiLevelType w:val="hybridMultilevel"/>
    <w:tmpl w:val="A00A0C36"/>
    <w:lvl w:ilvl="0" w:tplc="E7E84A1C">
      <w:numFmt w:val="bullet"/>
      <w:lvlText w:val="-"/>
      <w:lvlJc w:val="left"/>
      <w:pPr>
        <w:ind w:left="786"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900660"/>
    <w:multiLevelType w:val="hybridMultilevel"/>
    <w:tmpl w:val="611A7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34"/>
  </w:num>
  <w:num w:numId="4">
    <w:abstractNumId w:val="17"/>
  </w:num>
  <w:num w:numId="5">
    <w:abstractNumId w:val="30"/>
  </w:num>
  <w:num w:numId="6">
    <w:abstractNumId w:val="32"/>
  </w:num>
  <w:num w:numId="7">
    <w:abstractNumId w:val="1"/>
  </w:num>
  <w:num w:numId="8">
    <w:abstractNumId w:val="13"/>
  </w:num>
  <w:num w:numId="9">
    <w:abstractNumId w:val="15"/>
  </w:num>
  <w:num w:numId="10">
    <w:abstractNumId w:val="16"/>
  </w:num>
  <w:num w:numId="11">
    <w:abstractNumId w:val="10"/>
  </w:num>
  <w:num w:numId="12">
    <w:abstractNumId w:val="23"/>
  </w:num>
  <w:num w:numId="13">
    <w:abstractNumId w:val="6"/>
  </w:num>
  <w:num w:numId="14">
    <w:abstractNumId w:val="22"/>
  </w:num>
  <w:num w:numId="15">
    <w:abstractNumId w:val="44"/>
  </w:num>
  <w:num w:numId="16">
    <w:abstractNumId w:val="4"/>
  </w:num>
  <w:num w:numId="17">
    <w:abstractNumId w:val="11"/>
  </w:num>
  <w:num w:numId="18">
    <w:abstractNumId w:val="19"/>
  </w:num>
  <w:num w:numId="19">
    <w:abstractNumId w:val="18"/>
  </w:num>
  <w:num w:numId="20">
    <w:abstractNumId w:val="29"/>
  </w:num>
  <w:num w:numId="21">
    <w:abstractNumId w:val="0"/>
  </w:num>
  <w:num w:numId="22">
    <w:abstractNumId w:val="25"/>
  </w:num>
  <w:num w:numId="23">
    <w:abstractNumId w:val="41"/>
  </w:num>
  <w:num w:numId="24">
    <w:abstractNumId w:val="2"/>
  </w:num>
  <w:num w:numId="25">
    <w:abstractNumId w:val="26"/>
  </w:num>
  <w:num w:numId="26">
    <w:abstractNumId w:val="28"/>
  </w:num>
  <w:num w:numId="27">
    <w:abstractNumId w:val="8"/>
  </w:num>
  <w:num w:numId="28">
    <w:abstractNumId w:val="21"/>
  </w:num>
  <w:num w:numId="29">
    <w:abstractNumId w:val="35"/>
  </w:num>
  <w:num w:numId="30">
    <w:abstractNumId w:val="40"/>
  </w:num>
  <w:num w:numId="31">
    <w:abstractNumId w:val="42"/>
  </w:num>
  <w:num w:numId="32">
    <w:abstractNumId w:val="31"/>
  </w:num>
  <w:num w:numId="33">
    <w:abstractNumId w:val="36"/>
  </w:num>
  <w:num w:numId="34">
    <w:abstractNumId w:val="39"/>
  </w:num>
  <w:num w:numId="35">
    <w:abstractNumId w:val="3"/>
  </w:num>
  <w:num w:numId="36">
    <w:abstractNumId w:val="33"/>
  </w:num>
  <w:num w:numId="37">
    <w:abstractNumId w:val="38"/>
  </w:num>
  <w:num w:numId="38">
    <w:abstractNumId w:val="43"/>
  </w:num>
  <w:num w:numId="39">
    <w:abstractNumId w:val="27"/>
  </w:num>
  <w:num w:numId="40">
    <w:abstractNumId w:val="9"/>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45"/>
  </w:num>
  <w:num w:numId="44">
    <w:abstractNumId w:val="12"/>
  </w:num>
  <w:num w:numId="45">
    <w:abstractNumId w:val="37"/>
  </w:num>
  <w:num w:numId="46">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E01"/>
    <w:rsid w:val="0000138F"/>
    <w:rsid w:val="00020443"/>
    <w:rsid w:val="0002154F"/>
    <w:rsid w:val="00025C70"/>
    <w:rsid w:val="000309AC"/>
    <w:rsid w:val="0003283C"/>
    <w:rsid w:val="00032D35"/>
    <w:rsid w:val="00032E2E"/>
    <w:rsid w:val="0003386F"/>
    <w:rsid w:val="00037C4A"/>
    <w:rsid w:val="00040570"/>
    <w:rsid w:val="00040F67"/>
    <w:rsid w:val="00041125"/>
    <w:rsid w:val="00046818"/>
    <w:rsid w:val="00046DE6"/>
    <w:rsid w:val="00052D5D"/>
    <w:rsid w:val="000579BC"/>
    <w:rsid w:val="00057ACF"/>
    <w:rsid w:val="0006262A"/>
    <w:rsid w:val="0006274B"/>
    <w:rsid w:val="0006502E"/>
    <w:rsid w:val="000704A7"/>
    <w:rsid w:val="000710A3"/>
    <w:rsid w:val="00080BCD"/>
    <w:rsid w:val="00081037"/>
    <w:rsid w:val="00082CBA"/>
    <w:rsid w:val="00087B9A"/>
    <w:rsid w:val="000977A9"/>
    <w:rsid w:val="000A64FC"/>
    <w:rsid w:val="000B0DA5"/>
    <w:rsid w:val="000B2FD7"/>
    <w:rsid w:val="000C3713"/>
    <w:rsid w:val="000C6336"/>
    <w:rsid w:val="000D0A31"/>
    <w:rsid w:val="000D15E5"/>
    <w:rsid w:val="000D5839"/>
    <w:rsid w:val="000D7924"/>
    <w:rsid w:val="000E3B80"/>
    <w:rsid w:val="000F2CA6"/>
    <w:rsid w:val="000F2FFD"/>
    <w:rsid w:val="000F7FCE"/>
    <w:rsid w:val="0010399C"/>
    <w:rsid w:val="0010449D"/>
    <w:rsid w:val="00107D1C"/>
    <w:rsid w:val="00111941"/>
    <w:rsid w:val="0011525D"/>
    <w:rsid w:val="00121CB0"/>
    <w:rsid w:val="00122869"/>
    <w:rsid w:val="0012415A"/>
    <w:rsid w:val="00126013"/>
    <w:rsid w:val="00131A86"/>
    <w:rsid w:val="00131C0C"/>
    <w:rsid w:val="00133592"/>
    <w:rsid w:val="00133B2F"/>
    <w:rsid w:val="00140BA6"/>
    <w:rsid w:val="0014139E"/>
    <w:rsid w:val="00143265"/>
    <w:rsid w:val="0014409F"/>
    <w:rsid w:val="00150843"/>
    <w:rsid w:val="00151629"/>
    <w:rsid w:val="0015531D"/>
    <w:rsid w:val="00155C92"/>
    <w:rsid w:val="0016060B"/>
    <w:rsid w:val="00165F38"/>
    <w:rsid w:val="001707A7"/>
    <w:rsid w:val="00173A9A"/>
    <w:rsid w:val="0017465E"/>
    <w:rsid w:val="001748DB"/>
    <w:rsid w:val="00176D63"/>
    <w:rsid w:val="001805B1"/>
    <w:rsid w:val="0018121F"/>
    <w:rsid w:val="00183BAE"/>
    <w:rsid w:val="00185E47"/>
    <w:rsid w:val="00187C71"/>
    <w:rsid w:val="00196F85"/>
    <w:rsid w:val="001A14E0"/>
    <w:rsid w:val="001B04A4"/>
    <w:rsid w:val="001B13D5"/>
    <w:rsid w:val="001B3427"/>
    <w:rsid w:val="001B567D"/>
    <w:rsid w:val="001C386B"/>
    <w:rsid w:val="001C3B17"/>
    <w:rsid w:val="001D759E"/>
    <w:rsid w:val="001D7EFB"/>
    <w:rsid w:val="001E0221"/>
    <w:rsid w:val="001E0A19"/>
    <w:rsid w:val="001E50CC"/>
    <w:rsid w:val="001E540C"/>
    <w:rsid w:val="001F3D86"/>
    <w:rsid w:val="001F444D"/>
    <w:rsid w:val="001F5E61"/>
    <w:rsid w:val="002027AE"/>
    <w:rsid w:val="00202806"/>
    <w:rsid w:val="002057EA"/>
    <w:rsid w:val="00211974"/>
    <w:rsid w:val="00212112"/>
    <w:rsid w:val="00213D49"/>
    <w:rsid w:val="002143A7"/>
    <w:rsid w:val="00217D45"/>
    <w:rsid w:val="00223591"/>
    <w:rsid w:val="00227101"/>
    <w:rsid w:val="00230709"/>
    <w:rsid w:val="0023386F"/>
    <w:rsid w:val="0023618E"/>
    <w:rsid w:val="00236EA1"/>
    <w:rsid w:val="00236FD7"/>
    <w:rsid w:val="002467CD"/>
    <w:rsid w:val="002531E0"/>
    <w:rsid w:val="00253D95"/>
    <w:rsid w:val="0026190C"/>
    <w:rsid w:val="00271381"/>
    <w:rsid w:val="00271B6A"/>
    <w:rsid w:val="00272290"/>
    <w:rsid w:val="002750C6"/>
    <w:rsid w:val="00276942"/>
    <w:rsid w:val="002822B9"/>
    <w:rsid w:val="00282B04"/>
    <w:rsid w:val="00282CC2"/>
    <w:rsid w:val="002832DD"/>
    <w:rsid w:val="00286463"/>
    <w:rsid w:val="00286A8E"/>
    <w:rsid w:val="00290580"/>
    <w:rsid w:val="002916B4"/>
    <w:rsid w:val="00291FC9"/>
    <w:rsid w:val="00293940"/>
    <w:rsid w:val="00294CEF"/>
    <w:rsid w:val="002976AF"/>
    <w:rsid w:val="002A01F6"/>
    <w:rsid w:val="002A0BC4"/>
    <w:rsid w:val="002A13CA"/>
    <w:rsid w:val="002A2BA4"/>
    <w:rsid w:val="002A310E"/>
    <w:rsid w:val="002A4E29"/>
    <w:rsid w:val="002B0383"/>
    <w:rsid w:val="002B1B40"/>
    <w:rsid w:val="002B2BA0"/>
    <w:rsid w:val="002B33C8"/>
    <w:rsid w:val="002C5790"/>
    <w:rsid w:val="002C768E"/>
    <w:rsid w:val="002D001D"/>
    <w:rsid w:val="002D369A"/>
    <w:rsid w:val="002E104D"/>
    <w:rsid w:val="002E18B9"/>
    <w:rsid w:val="002E5C67"/>
    <w:rsid w:val="002E6C40"/>
    <w:rsid w:val="002E7CDB"/>
    <w:rsid w:val="002F35C8"/>
    <w:rsid w:val="002F3A72"/>
    <w:rsid w:val="002F7FE3"/>
    <w:rsid w:val="0030014E"/>
    <w:rsid w:val="003040A8"/>
    <w:rsid w:val="003111AB"/>
    <w:rsid w:val="00312A72"/>
    <w:rsid w:val="00315B6D"/>
    <w:rsid w:val="00315D0A"/>
    <w:rsid w:val="003208A7"/>
    <w:rsid w:val="00322600"/>
    <w:rsid w:val="00330F5F"/>
    <w:rsid w:val="00332F57"/>
    <w:rsid w:val="00334AF4"/>
    <w:rsid w:val="0034000F"/>
    <w:rsid w:val="0034333F"/>
    <w:rsid w:val="00345847"/>
    <w:rsid w:val="00351627"/>
    <w:rsid w:val="00352629"/>
    <w:rsid w:val="0036057B"/>
    <w:rsid w:val="0036078A"/>
    <w:rsid w:val="003613A2"/>
    <w:rsid w:val="00362FE7"/>
    <w:rsid w:val="00363867"/>
    <w:rsid w:val="00363C40"/>
    <w:rsid w:val="00365A19"/>
    <w:rsid w:val="003771A8"/>
    <w:rsid w:val="00377691"/>
    <w:rsid w:val="0038127D"/>
    <w:rsid w:val="003833AB"/>
    <w:rsid w:val="00383557"/>
    <w:rsid w:val="0038484E"/>
    <w:rsid w:val="003857A7"/>
    <w:rsid w:val="003858B2"/>
    <w:rsid w:val="00385990"/>
    <w:rsid w:val="00386C3C"/>
    <w:rsid w:val="00391529"/>
    <w:rsid w:val="00394744"/>
    <w:rsid w:val="00397027"/>
    <w:rsid w:val="003A039D"/>
    <w:rsid w:val="003A2D0B"/>
    <w:rsid w:val="003A34AF"/>
    <w:rsid w:val="003A4D52"/>
    <w:rsid w:val="003B0528"/>
    <w:rsid w:val="003B0C25"/>
    <w:rsid w:val="003B11F3"/>
    <w:rsid w:val="003B29EC"/>
    <w:rsid w:val="003B3C4B"/>
    <w:rsid w:val="003C1CBF"/>
    <w:rsid w:val="003C5055"/>
    <w:rsid w:val="003D02DF"/>
    <w:rsid w:val="003D3563"/>
    <w:rsid w:val="003D35C1"/>
    <w:rsid w:val="003D55FD"/>
    <w:rsid w:val="003E17CE"/>
    <w:rsid w:val="003E4286"/>
    <w:rsid w:val="003E6F5E"/>
    <w:rsid w:val="003F1727"/>
    <w:rsid w:val="00400FF7"/>
    <w:rsid w:val="00402538"/>
    <w:rsid w:val="00403E7D"/>
    <w:rsid w:val="00406CA3"/>
    <w:rsid w:val="00415CD2"/>
    <w:rsid w:val="00417317"/>
    <w:rsid w:val="00426C39"/>
    <w:rsid w:val="00426D7C"/>
    <w:rsid w:val="004323D2"/>
    <w:rsid w:val="004346F7"/>
    <w:rsid w:val="00436AA3"/>
    <w:rsid w:val="00436F16"/>
    <w:rsid w:val="004405D6"/>
    <w:rsid w:val="004408D0"/>
    <w:rsid w:val="004409F9"/>
    <w:rsid w:val="00441226"/>
    <w:rsid w:val="004422D2"/>
    <w:rsid w:val="00445E3D"/>
    <w:rsid w:val="0045778E"/>
    <w:rsid w:val="004603DF"/>
    <w:rsid w:val="00460704"/>
    <w:rsid w:val="00475D7F"/>
    <w:rsid w:val="00477403"/>
    <w:rsid w:val="00480768"/>
    <w:rsid w:val="00482048"/>
    <w:rsid w:val="00482873"/>
    <w:rsid w:val="00483B0A"/>
    <w:rsid w:val="0049035B"/>
    <w:rsid w:val="00490D1C"/>
    <w:rsid w:val="004A1E6E"/>
    <w:rsid w:val="004A3705"/>
    <w:rsid w:val="004B1C6B"/>
    <w:rsid w:val="004B2E2A"/>
    <w:rsid w:val="004B4D8B"/>
    <w:rsid w:val="004B5C06"/>
    <w:rsid w:val="004B6285"/>
    <w:rsid w:val="004C4833"/>
    <w:rsid w:val="004C51D0"/>
    <w:rsid w:val="004C5318"/>
    <w:rsid w:val="004C70D0"/>
    <w:rsid w:val="004C7108"/>
    <w:rsid w:val="004D0BF1"/>
    <w:rsid w:val="004D64D3"/>
    <w:rsid w:val="004D7076"/>
    <w:rsid w:val="004D7104"/>
    <w:rsid w:val="004D7212"/>
    <w:rsid w:val="004E09F7"/>
    <w:rsid w:val="004E3640"/>
    <w:rsid w:val="004E7DC9"/>
    <w:rsid w:val="004F0B1A"/>
    <w:rsid w:val="004F2610"/>
    <w:rsid w:val="004F54BE"/>
    <w:rsid w:val="0050000F"/>
    <w:rsid w:val="00506002"/>
    <w:rsid w:val="00507673"/>
    <w:rsid w:val="0051140D"/>
    <w:rsid w:val="00515463"/>
    <w:rsid w:val="005208F9"/>
    <w:rsid w:val="005242A9"/>
    <w:rsid w:val="0052461F"/>
    <w:rsid w:val="0053097B"/>
    <w:rsid w:val="00532D01"/>
    <w:rsid w:val="00533659"/>
    <w:rsid w:val="00540467"/>
    <w:rsid w:val="0056162E"/>
    <w:rsid w:val="005631B8"/>
    <w:rsid w:val="00565A2D"/>
    <w:rsid w:val="00567651"/>
    <w:rsid w:val="005721E4"/>
    <w:rsid w:val="005771A4"/>
    <w:rsid w:val="005779E4"/>
    <w:rsid w:val="00582601"/>
    <w:rsid w:val="00586AC0"/>
    <w:rsid w:val="00587442"/>
    <w:rsid w:val="00591A01"/>
    <w:rsid w:val="0059297B"/>
    <w:rsid w:val="00595217"/>
    <w:rsid w:val="00596288"/>
    <w:rsid w:val="0059631A"/>
    <w:rsid w:val="00596E67"/>
    <w:rsid w:val="005A0058"/>
    <w:rsid w:val="005A1CA7"/>
    <w:rsid w:val="005A72C2"/>
    <w:rsid w:val="005A76B1"/>
    <w:rsid w:val="005B18C4"/>
    <w:rsid w:val="005B2F6B"/>
    <w:rsid w:val="005B4656"/>
    <w:rsid w:val="005B61AF"/>
    <w:rsid w:val="005B752C"/>
    <w:rsid w:val="005C1D6A"/>
    <w:rsid w:val="005C2285"/>
    <w:rsid w:val="005C27D6"/>
    <w:rsid w:val="005C4691"/>
    <w:rsid w:val="005D1E52"/>
    <w:rsid w:val="005D6735"/>
    <w:rsid w:val="005E143C"/>
    <w:rsid w:val="005E36A9"/>
    <w:rsid w:val="005E3C02"/>
    <w:rsid w:val="005E5952"/>
    <w:rsid w:val="005E632C"/>
    <w:rsid w:val="005E69AA"/>
    <w:rsid w:val="005E6AC3"/>
    <w:rsid w:val="005F0CF4"/>
    <w:rsid w:val="005F28A3"/>
    <w:rsid w:val="005F385B"/>
    <w:rsid w:val="005F446D"/>
    <w:rsid w:val="005F63D8"/>
    <w:rsid w:val="005F6AB9"/>
    <w:rsid w:val="00600544"/>
    <w:rsid w:val="006070E2"/>
    <w:rsid w:val="00610476"/>
    <w:rsid w:val="00612EC9"/>
    <w:rsid w:val="006267AB"/>
    <w:rsid w:val="006317D6"/>
    <w:rsid w:val="00631C5B"/>
    <w:rsid w:val="00631D78"/>
    <w:rsid w:val="006332DF"/>
    <w:rsid w:val="00640838"/>
    <w:rsid w:val="006420BD"/>
    <w:rsid w:val="00647108"/>
    <w:rsid w:val="00650FBC"/>
    <w:rsid w:val="00653846"/>
    <w:rsid w:val="0065429B"/>
    <w:rsid w:val="00656469"/>
    <w:rsid w:val="00661338"/>
    <w:rsid w:val="00665AD8"/>
    <w:rsid w:val="00672133"/>
    <w:rsid w:val="00672762"/>
    <w:rsid w:val="00680046"/>
    <w:rsid w:val="006806B7"/>
    <w:rsid w:val="00681A6F"/>
    <w:rsid w:val="00684720"/>
    <w:rsid w:val="006847B1"/>
    <w:rsid w:val="0068558E"/>
    <w:rsid w:val="006858AA"/>
    <w:rsid w:val="00686C8E"/>
    <w:rsid w:val="00690198"/>
    <w:rsid w:val="00692D38"/>
    <w:rsid w:val="00694DB0"/>
    <w:rsid w:val="00694F22"/>
    <w:rsid w:val="006A164F"/>
    <w:rsid w:val="006A2F2F"/>
    <w:rsid w:val="006B1D8F"/>
    <w:rsid w:val="006B20E7"/>
    <w:rsid w:val="006B4A9F"/>
    <w:rsid w:val="006B7E6A"/>
    <w:rsid w:val="006C2FE9"/>
    <w:rsid w:val="006C6C7D"/>
    <w:rsid w:val="006D03EE"/>
    <w:rsid w:val="006D0778"/>
    <w:rsid w:val="006D0CF3"/>
    <w:rsid w:val="006D10B2"/>
    <w:rsid w:val="006D1EFD"/>
    <w:rsid w:val="006D29D8"/>
    <w:rsid w:val="006D5536"/>
    <w:rsid w:val="006D6EA9"/>
    <w:rsid w:val="006E60CF"/>
    <w:rsid w:val="006F2A58"/>
    <w:rsid w:val="006F316E"/>
    <w:rsid w:val="00700A44"/>
    <w:rsid w:val="00705BFA"/>
    <w:rsid w:val="007124AD"/>
    <w:rsid w:val="00716D8F"/>
    <w:rsid w:val="00725C91"/>
    <w:rsid w:val="00726681"/>
    <w:rsid w:val="00741E18"/>
    <w:rsid w:val="00750EC5"/>
    <w:rsid w:val="007522B5"/>
    <w:rsid w:val="00757EBE"/>
    <w:rsid w:val="007609C3"/>
    <w:rsid w:val="00765926"/>
    <w:rsid w:val="007678E9"/>
    <w:rsid w:val="00771D14"/>
    <w:rsid w:val="00772C49"/>
    <w:rsid w:val="00775E7A"/>
    <w:rsid w:val="00776076"/>
    <w:rsid w:val="0077652F"/>
    <w:rsid w:val="00777CA3"/>
    <w:rsid w:val="00780F27"/>
    <w:rsid w:val="00782026"/>
    <w:rsid w:val="00790733"/>
    <w:rsid w:val="00791FB2"/>
    <w:rsid w:val="007956C9"/>
    <w:rsid w:val="007A0D69"/>
    <w:rsid w:val="007B0D33"/>
    <w:rsid w:val="007B1FF2"/>
    <w:rsid w:val="007B2D78"/>
    <w:rsid w:val="007B30E0"/>
    <w:rsid w:val="007B55E5"/>
    <w:rsid w:val="007C05C0"/>
    <w:rsid w:val="007C4E0C"/>
    <w:rsid w:val="007C5873"/>
    <w:rsid w:val="007D4E52"/>
    <w:rsid w:val="007D6DD7"/>
    <w:rsid w:val="007E082B"/>
    <w:rsid w:val="007E21B5"/>
    <w:rsid w:val="007E42D2"/>
    <w:rsid w:val="007E6037"/>
    <w:rsid w:val="007E7BB9"/>
    <w:rsid w:val="00801EF4"/>
    <w:rsid w:val="00801F4E"/>
    <w:rsid w:val="00803EB5"/>
    <w:rsid w:val="0081444B"/>
    <w:rsid w:val="008163EA"/>
    <w:rsid w:val="00820A97"/>
    <w:rsid w:val="0082411A"/>
    <w:rsid w:val="0083261A"/>
    <w:rsid w:val="00834645"/>
    <w:rsid w:val="00835AD1"/>
    <w:rsid w:val="00846D4E"/>
    <w:rsid w:val="00851DEF"/>
    <w:rsid w:val="00853B37"/>
    <w:rsid w:val="00853E01"/>
    <w:rsid w:val="008560C8"/>
    <w:rsid w:val="00881E51"/>
    <w:rsid w:val="00882183"/>
    <w:rsid w:val="0088317D"/>
    <w:rsid w:val="008854E5"/>
    <w:rsid w:val="0088568A"/>
    <w:rsid w:val="008907B5"/>
    <w:rsid w:val="00890DFC"/>
    <w:rsid w:val="00890E58"/>
    <w:rsid w:val="008940E1"/>
    <w:rsid w:val="00895DC8"/>
    <w:rsid w:val="00897128"/>
    <w:rsid w:val="008A117C"/>
    <w:rsid w:val="008A4D0C"/>
    <w:rsid w:val="008A7AB5"/>
    <w:rsid w:val="008A7DDA"/>
    <w:rsid w:val="008C5CAE"/>
    <w:rsid w:val="008C6E78"/>
    <w:rsid w:val="008D021A"/>
    <w:rsid w:val="008E2638"/>
    <w:rsid w:val="008E5302"/>
    <w:rsid w:val="008E5943"/>
    <w:rsid w:val="008E6B1C"/>
    <w:rsid w:val="008E7397"/>
    <w:rsid w:val="008F1022"/>
    <w:rsid w:val="008F43C4"/>
    <w:rsid w:val="008F582F"/>
    <w:rsid w:val="00901A1B"/>
    <w:rsid w:val="00903EE0"/>
    <w:rsid w:val="00904B53"/>
    <w:rsid w:val="00905183"/>
    <w:rsid w:val="00905A9D"/>
    <w:rsid w:val="00906BC1"/>
    <w:rsid w:val="00907E5D"/>
    <w:rsid w:val="0091158B"/>
    <w:rsid w:val="00915A2C"/>
    <w:rsid w:val="0091647B"/>
    <w:rsid w:val="00921271"/>
    <w:rsid w:val="0092418E"/>
    <w:rsid w:val="00927927"/>
    <w:rsid w:val="009359D0"/>
    <w:rsid w:val="00935A71"/>
    <w:rsid w:val="009365EA"/>
    <w:rsid w:val="00941848"/>
    <w:rsid w:val="00942B27"/>
    <w:rsid w:val="00943B0E"/>
    <w:rsid w:val="0094496C"/>
    <w:rsid w:val="009503ED"/>
    <w:rsid w:val="00951BC9"/>
    <w:rsid w:val="00952276"/>
    <w:rsid w:val="00953C09"/>
    <w:rsid w:val="009542FA"/>
    <w:rsid w:val="00961522"/>
    <w:rsid w:val="00964AA1"/>
    <w:rsid w:val="00967D65"/>
    <w:rsid w:val="00971A34"/>
    <w:rsid w:val="009731CB"/>
    <w:rsid w:val="00977488"/>
    <w:rsid w:val="00984B60"/>
    <w:rsid w:val="00985478"/>
    <w:rsid w:val="00997A7C"/>
    <w:rsid w:val="00997B0B"/>
    <w:rsid w:val="009A1991"/>
    <w:rsid w:val="009A621D"/>
    <w:rsid w:val="009B09B5"/>
    <w:rsid w:val="009B5FBA"/>
    <w:rsid w:val="009B7539"/>
    <w:rsid w:val="009C6622"/>
    <w:rsid w:val="009C7417"/>
    <w:rsid w:val="009D63D1"/>
    <w:rsid w:val="009D7EB2"/>
    <w:rsid w:val="009E1ADF"/>
    <w:rsid w:val="009E23A9"/>
    <w:rsid w:val="009E5FA0"/>
    <w:rsid w:val="009F0AB9"/>
    <w:rsid w:val="00A03861"/>
    <w:rsid w:val="00A04D03"/>
    <w:rsid w:val="00A05535"/>
    <w:rsid w:val="00A065F4"/>
    <w:rsid w:val="00A070EC"/>
    <w:rsid w:val="00A074EA"/>
    <w:rsid w:val="00A14E4A"/>
    <w:rsid w:val="00A159BB"/>
    <w:rsid w:val="00A17290"/>
    <w:rsid w:val="00A20734"/>
    <w:rsid w:val="00A25102"/>
    <w:rsid w:val="00A2511F"/>
    <w:rsid w:val="00A2585D"/>
    <w:rsid w:val="00A31B91"/>
    <w:rsid w:val="00A32027"/>
    <w:rsid w:val="00A34902"/>
    <w:rsid w:val="00A35A42"/>
    <w:rsid w:val="00A4463E"/>
    <w:rsid w:val="00A46E2C"/>
    <w:rsid w:val="00A53835"/>
    <w:rsid w:val="00A57007"/>
    <w:rsid w:val="00A570A5"/>
    <w:rsid w:val="00A6115B"/>
    <w:rsid w:val="00A62FDF"/>
    <w:rsid w:val="00A7251C"/>
    <w:rsid w:val="00A744FB"/>
    <w:rsid w:val="00A749D7"/>
    <w:rsid w:val="00A81957"/>
    <w:rsid w:val="00A8439B"/>
    <w:rsid w:val="00A84E32"/>
    <w:rsid w:val="00A86D78"/>
    <w:rsid w:val="00A922C4"/>
    <w:rsid w:val="00A97C08"/>
    <w:rsid w:val="00AA0F40"/>
    <w:rsid w:val="00AA6696"/>
    <w:rsid w:val="00AB1618"/>
    <w:rsid w:val="00AB1928"/>
    <w:rsid w:val="00AB49CF"/>
    <w:rsid w:val="00AB75B3"/>
    <w:rsid w:val="00AB7909"/>
    <w:rsid w:val="00AC0925"/>
    <w:rsid w:val="00AC1E33"/>
    <w:rsid w:val="00AD52BF"/>
    <w:rsid w:val="00AD52C4"/>
    <w:rsid w:val="00AE01EF"/>
    <w:rsid w:val="00AE3176"/>
    <w:rsid w:val="00AE3C1A"/>
    <w:rsid w:val="00AE4C72"/>
    <w:rsid w:val="00AE6784"/>
    <w:rsid w:val="00AE685B"/>
    <w:rsid w:val="00AF0468"/>
    <w:rsid w:val="00AF04C0"/>
    <w:rsid w:val="00AF1E2A"/>
    <w:rsid w:val="00AF3E2A"/>
    <w:rsid w:val="00AF5ED7"/>
    <w:rsid w:val="00B010A7"/>
    <w:rsid w:val="00B02280"/>
    <w:rsid w:val="00B033F5"/>
    <w:rsid w:val="00B037EE"/>
    <w:rsid w:val="00B04610"/>
    <w:rsid w:val="00B04EB3"/>
    <w:rsid w:val="00B05200"/>
    <w:rsid w:val="00B0753E"/>
    <w:rsid w:val="00B11059"/>
    <w:rsid w:val="00B11606"/>
    <w:rsid w:val="00B13157"/>
    <w:rsid w:val="00B15B2C"/>
    <w:rsid w:val="00B222BF"/>
    <w:rsid w:val="00B23E91"/>
    <w:rsid w:val="00B25286"/>
    <w:rsid w:val="00B33764"/>
    <w:rsid w:val="00B33BF6"/>
    <w:rsid w:val="00B355F9"/>
    <w:rsid w:val="00B36EAD"/>
    <w:rsid w:val="00B3733A"/>
    <w:rsid w:val="00B41A92"/>
    <w:rsid w:val="00B43536"/>
    <w:rsid w:val="00B44C42"/>
    <w:rsid w:val="00B51BC6"/>
    <w:rsid w:val="00B52A95"/>
    <w:rsid w:val="00B56140"/>
    <w:rsid w:val="00B614C2"/>
    <w:rsid w:val="00B6244D"/>
    <w:rsid w:val="00B71095"/>
    <w:rsid w:val="00B7164D"/>
    <w:rsid w:val="00B75C0F"/>
    <w:rsid w:val="00B80225"/>
    <w:rsid w:val="00B803C9"/>
    <w:rsid w:val="00B8106D"/>
    <w:rsid w:val="00B8172F"/>
    <w:rsid w:val="00B8228B"/>
    <w:rsid w:val="00B822AF"/>
    <w:rsid w:val="00B83A66"/>
    <w:rsid w:val="00B84DAF"/>
    <w:rsid w:val="00B90A3E"/>
    <w:rsid w:val="00B91DC6"/>
    <w:rsid w:val="00B93D6E"/>
    <w:rsid w:val="00B9548F"/>
    <w:rsid w:val="00B968ED"/>
    <w:rsid w:val="00BA2AFD"/>
    <w:rsid w:val="00BA2D65"/>
    <w:rsid w:val="00BA3036"/>
    <w:rsid w:val="00BB178C"/>
    <w:rsid w:val="00BB3BB9"/>
    <w:rsid w:val="00BB6DC1"/>
    <w:rsid w:val="00BC0E05"/>
    <w:rsid w:val="00BC1A68"/>
    <w:rsid w:val="00BC2D68"/>
    <w:rsid w:val="00BC4259"/>
    <w:rsid w:val="00BC7675"/>
    <w:rsid w:val="00BC7BE7"/>
    <w:rsid w:val="00BC7DA8"/>
    <w:rsid w:val="00BD1B27"/>
    <w:rsid w:val="00BD1BE4"/>
    <w:rsid w:val="00BD1D60"/>
    <w:rsid w:val="00BD2E7F"/>
    <w:rsid w:val="00BD37A1"/>
    <w:rsid w:val="00BD41CE"/>
    <w:rsid w:val="00BD5DA8"/>
    <w:rsid w:val="00BD7B09"/>
    <w:rsid w:val="00BE025C"/>
    <w:rsid w:val="00BE0361"/>
    <w:rsid w:val="00BE4C84"/>
    <w:rsid w:val="00BE5509"/>
    <w:rsid w:val="00BE7174"/>
    <w:rsid w:val="00C02895"/>
    <w:rsid w:val="00C03E60"/>
    <w:rsid w:val="00C05573"/>
    <w:rsid w:val="00C12B7C"/>
    <w:rsid w:val="00C1500E"/>
    <w:rsid w:val="00C15248"/>
    <w:rsid w:val="00C153D2"/>
    <w:rsid w:val="00C16B4A"/>
    <w:rsid w:val="00C174DE"/>
    <w:rsid w:val="00C175EB"/>
    <w:rsid w:val="00C205FB"/>
    <w:rsid w:val="00C20712"/>
    <w:rsid w:val="00C217A5"/>
    <w:rsid w:val="00C30145"/>
    <w:rsid w:val="00C30336"/>
    <w:rsid w:val="00C316E0"/>
    <w:rsid w:val="00C33041"/>
    <w:rsid w:val="00C37F50"/>
    <w:rsid w:val="00C40C4F"/>
    <w:rsid w:val="00C50DEE"/>
    <w:rsid w:val="00C54828"/>
    <w:rsid w:val="00C57BFA"/>
    <w:rsid w:val="00C61833"/>
    <w:rsid w:val="00C63C0E"/>
    <w:rsid w:val="00C65A72"/>
    <w:rsid w:val="00C73E31"/>
    <w:rsid w:val="00C7534F"/>
    <w:rsid w:val="00C86EE0"/>
    <w:rsid w:val="00C87347"/>
    <w:rsid w:val="00C91A58"/>
    <w:rsid w:val="00CA435B"/>
    <w:rsid w:val="00CA4625"/>
    <w:rsid w:val="00CA554D"/>
    <w:rsid w:val="00CB17B6"/>
    <w:rsid w:val="00CB22D2"/>
    <w:rsid w:val="00CC0AA1"/>
    <w:rsid w:val="00CC3C4F"/>
    <w:rsid w:val="00CC51A2"/>
    <w:rsid w:val="00CC6C04"/>
    <w:rsid w:val="00CD3A83"/>
    <w:rsid w:val="00CD3DCB"/>
    <w:rsid w:val="00CD3E5F"/>
    <w:rsid w:val="00CD5133"/>
    <w:rsid w:val="00CD7A80"/>
    <w:rsid w:val="00CE2DD2"/>
    <w:rsid w:val="00CE68DD"/>
    <w:rsid w:val="00CF2473"/>
    <w:rsid w:val="00CF5D4F"/>
    <w:rsid w:val="00CF65CC"/>
    <w:rsid w:val="00CF6CA8"/>
    <w:rsid w:val="00D06CCD"/>
    <w:rsid w:val="00D074C5"/>
    <w:rsid w:val="00D07E52"/>
    <w:rsid w:val="00D10E4A"/>
    <w:rsid w:val="00D10FCD"/>
    <w:rsid w:val="00D12AFF"/>
    <w:rsid w:val="00D23F6E"/>
    <w:rsid w:val="00D26757"/>
    <w:rsid w:val="00D31B85"/>
    <w:rsid w:val="00D3424D"/>
    <w:rsid w:val="00D3549E"/>
    <w:rsid w:val="00D41CC9"/>
    <w:rsid w:val="00D4435F"/>
    <w:rsid w:val="00D45A82"/>
    <w:rsid w:val="00D515ED"/>
    <w:rsid w:val="00D521D5"/>
    <w:rsid w:val="00D5276C"/>
    <w:rsid w:val="00D61B7F"/>
    <w:rsid w:val="00D6375A"/>
    <w:rsid w:val="00D644A8"/>
    <w:rsid w:val="00D64739"/>
    <w:rsid w:val="00D71968"/>
    <w:rsid w:val="00D733D6"/>
    <w:rsid w:val="00D74B24"/>
    <w:rsid w:val="00D756B0"/>
    <w:rsid w:val="00D775DB"/>
    <w:rsid w:val="00D8293D"/>
    <w:rsid w:val="00D83085"/>
    <w:rsid w:val="00D8730C"/>
    <w:rsid w:val="00D87EFC"/>
    <w:rsid w:val="00D91D18"/>
    <w:rsid w:val="00D92BA5"/>
    <w:rsid w:val="00D932C9"/>
    <w:rsid w:val="00D93367"/>
    <w:rsid w:val="00D95C61"/>
    <w:rsid w:val="00D966A7"/>
    <w:rsid w:val="00D969D1"/>
    <w:rsid w:val="00D9706B"/>
    <w:rsid w:val="00DA32EC"/>
    <w:rsid w:val="00DA4052"/>
    <w:rsid w:val="00DB01B8"/>
    <w:rsid w:val="00DB56A8"/>
    <w:rsid w:val="00DC4D41"/>
    <w:rsid w:val="00DC73E5"/>
    <w:rsid w:val="00DD06FD"/>
    <w:rsid w:val="00DD3C6A"/>
    <w:rsid w:val="00DD657E"/>
    <w:rsid w:val="00DE0E26"/>
    <w:rsid w:val="00DE2CB3"/>
    <w:rsid w:val="00DE3D6A"/>
    <w:rsid w:val="00DE42DC"/>
    <w:rsid w:val="00DE4BB7"/>
    <w:rsid w:val="00DE6993"/>
    <w:rsid w:val="00DE6D09"/>
    <w:rsid w:val="00DF29EC"/>
    <w:rsid w:val="00DF2F50"/>
    <w:rsid w:val="00DF3709"/>
    <w:rsid w:val="00DF3AC1"/>
    <w:rsid w:val="00DF57EC"/>
    <w:rsid w:val="00E076D9"/>
    <w:rsid w:val="00E07831"/>
    <w:rsid w:val="00E07907"/>
    <w:rsid w:val="00E11B7D"/>
    <w:rsid w:val="00E16D43"/>
    <w:rsid w:val="00E170BE"/>
    <w:rsid w:val="00E2086B"/>
    <w:rsid w:val="00E314D8"/>
    <w:rsid w:val="00E3317A"/>
    <w:rsid w:val="00E368E5"/>
    <w:rsid w:val="00E3729A"/>
    <w:rsid w:val="00E40BEF"/>
    <w:rsid w:val="00E445C3"/>
    <w:rsid w:val="00E44662"/>
    <w:rsid w:val="00E447AA"/>
    <w:rsid w:val="00E50CC6"/>
    <w:rsid w:val="00E5524B"/>
    <w:rsid w:val="00E55C8A"/>
    <w:rsid w:val="00E55C9E"/>
    <w:rsid w:val="00E6365F"/>
    <w:rsid w:val="00E65716"/>
    <w:rsid w:val="00E801DD"/>
    <w:rsid w:val="00E8063B"/>
    <w:rsid w:val="00E847CD"/>
    <w:rsid w:val="00E873E4"/>
    <w:rsid w:val="00E8785C"/>
    <w:rsid w:val="00E87AE6"/>
    <w:rsid w:val="00E87EC7"/>
    <w:rsid w:val="00E95F9F"/>
    <w:rsid w:val="00E96459"/>
    <w:rsid w:val="00E97F4E"/>
    <w:rsid w:val="00EA3B85"/>
    <w:rsid w:val="00EA589B"/>
    <w:rsid w:val="00EA765F"/>
    <w:rsid w:val="00EB1933"/>
    <w:rsid w:val="00EB2023"/>
    <w:rsid w:val="00EB32F3"/>
    <w:rsid w:val="00EB61DE"/>
    <w:rsid w:val="00EB6ADD"/>
    <w:rsid w:val="00EC128A"/>
    <w:rsid w:val="00ED4AA2"/>
    <w:rsid w:val="00ED6F4F"/>
    <w:rsid w:val="00ED75D8"/>
    <w:rsid w:val="00ED7F9A"/>
    <w:rsid w:val="00EE4F8A"/>
    <w:rsid w:val="00EE737C"/>
    <w:rsid w:val="00EF40DF"/>
    <w:rsid w:val="00EF5D03"/>
    <w:rsid w:val="00EF7400"/>
    <w:rsid w:val="00F000B5"/>
    <w:rsid w:val="00F063EE"/>
    <w:rsid w:val="00F10869"/>
    <w:rsid w:val="00F11248"/>
    <w:rsid w:val="00F12937"/>
    <w:rsid w:val="00F1511A"/>
    <w:rsid w:val="00F155A3"/>
    <w:rsid w:val="00F167A5"/>
    <w:rsid w:val="00F16D3C"/>
    <w:rsid w:val="00F2235A"/>
    <w:rsid w:val="00F22FEE"/>
    <w:rsid w:val="00F24033"/>
    <w:rsid w:val="00F25056"/>
    <w:rsid w:val="00F31A7B"/>
    <w:rsid w:val="00F31F05"/>
    <w:rsid w:val="00F443EC"/>
    <w:rsid w:val="00F446FA"/>
    <w:rsid w:val="00F4497C"/>
    <w:rsid w:val="00F456D9"/>
    <w:rsid w:val="00F47031"/>
    <w:rsid w:val="00F508A0"/>
    <w:rsid w:val="00F5383D"/>
    <w:rsid w:val="00F54485"/>
    <w:rsid w:val="00F61773"/>
    <w:rsid w:val="00F61F73"/>
    <w:rsid w:val="00F62501"/>
    <w:rsid w:val="00F65DD7"/>
    <w:rsid w:val="00F67A37"/>
    <w:rsid w:val="00F67EA1"/>
    <w:rsid w:val="00F71BE8"/>
    <w:rsid w:val="00F72D6D"/>
    <w:rsid w:val="00F828C2"/>
    <w:rsid w:val="00F83BD4"/>
    <w:rsid w:val="00F842CA"/>
    <w:rsid w:val="00F86EED"/>
    <w:rsid w:val="00F90628"/>
    <w:rsid w:val="00F907EA"/>
    <w:rsid w:val="00F9504B"/>
    <w:rsid w:val="00FA7212"/>
    <w:rsid w:val="00FB10AE"/>
    <w:rsid w:val="00FB26FB"/>
    <w:rsid w:val="00FB271A"/>
    <w:rsid w:val="00FB3980"/>
    <w:rsid w:val="00FB4A11"/>
    <w:rsid w:val="00FC1F0D"/>
    <w:rsid w:val="00FC3EBA"/>
    <w:rsid w:val="00FD5513"/>
    <w:rsid w:val="00FD6415"/>
    <w:rsid w:val="00FD713C"/>
    <w:rsid w:val="00FD7E2B"/>
    <w:rsid w:val="00FE2A5B"/>
    <w:rsid w:val="00FE4793"/>
    <w:rsid w:val="00FE5F3D"/>
    <w:rsid w:val="00FF0511"/>
    <w:rsid w:val="00FF3C9F"/>
    <w:rsid w:val="00FF3DA7"/>
    <w:rsid w:val="00FF4044"/>
    <w:rsid w:val="00FF5760"/>
    <w:rsid w:val="00FF654E"/>
    <w:rsid w:val="00FF73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AB0FC79"/>
  <w15:docId w15:val="{7FC378EE-25A7-4EFF-A5B8-ACCFBB9F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22AF"/>
    <w:rPr>
      <w:rFonts w:asciiTheme="minorHAnsi" w:hAnsiTheme="minorHAnsi"/>
      <w:sz w:val="22"/>
      <w:szCs w:val="24"/>
    </w:rPr>
  </w:style>
  <w:style w:type="paragraph" w:styleId="Heading1">
    <w:name w:val="heading 1"/>
    <w:basedOn w:val="Normal"/>
    <w:next w:val="Normal"/>
    <w:link w:val="Heading1Char"/>
    <w:uiPriority w:val="1"/>
    <w:qFormat/>
    <w:rsid w:val="00B8172F"/>
    <w:pPr>
      <w:keepNext/>
      <w:keepLines/>
      <w:spacing w:before="48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3613A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1"/>
    <w:unhideWhenUsed/>
    <w:qFormat/>
    <w:rsid w:val="003613A2"/>
    <w:pPr>
      <w:keepNext/>
      <w:keepLines/>
      <w:spacing w:before="200"/>
      <w:outlineLvl w:val="2"/>
    </w:pPr>
    <w:rPr>
      <w:rFonts w:ascii="Cambria" w:hAnsi="Cambria"/>
      <w:b/>
      <w:bCs/>
      <w:color w:val="4F81BD"/>
      <w:szCs w:val="22"/>
      <w:lang w:val="en-GB" w:eastAsia="en-US"/>
    </w:rPr>
  </w:style>
  <w:style w:type="paragraph" w:styleId="Heading4">
    <w:name w:val="heading 4"/>
    <w:basedOn w:val="Normal"/>
    <w:next w:val="Normal"/>
    <w:link w:val="Heading4Char"/>
    <w:uiPriority w:val="1"/>
    <w:unhideWhenUsed/>
    <w:qFormat/>
    <w:rsid w:val="003613A2"/>
    <w:pPr>
      <w:keepNext/>
      <w:keepLines/>
      <w:spacing w:before="40"/>
      <w:outlineLvl w:val="3"/>
    </w:pPr>
    <w:rPr>
      <w:rFonts w:asciiTheme="majorHAnsi" w:eastAsiaTheme="majorEastAsia" w:hAnsiTheme="majorHAnsi" w:cstheme="majorBidi"/>
      <w:i/>
      <w:iCs/>
      <w:color w:val="365F91" w:themeColor="accent1" w:themeShade="BF"/>
      <w:szCs w:val="22"/>
      <w:lang w:val="en-GB" w:eastAsia="en-GB"/>
    </w:rPr>
  </w:style>
  <w:style w:type="paragraph" w:styleId="Heading5">
    <w:name w:val="heading 5"/>
    <w:basedOn w:val="Normal"/>
    <w:next w:val="Normal"/>
    <w:link w:val="Heading5Char"/>
    <w:uiPriority w:val="9"/>
    <w:semiHidden/>
    <w:unhideWhenUsed/>
    <w:qFormat/>
    <w:rsid w:val="003613A2"/>
    <w:pPr>
      <w:keepNext/>
      <w:keepLines/>
      <w:widowControl w:val="0"/>
      <w:spacing w:before="40"/>
      <w:outlineLvl w:val="4"/>
    </w:pPr>
    <w:rPr>
      <w:rFonts w:asciiTheme="majorHAnsi" w:eastAsiaTheme="majorEastAsia" w:hAnsiTheme="majorHAnsi" w:cstheme="majorBidi"/>
      <w:color w:val="365F91" w:themeColor="accent1" w:themeShade="BF"/>
      <w:szCs w:val="22"/>
      <w:lang w:val="en-US" w:eastAsia="en-US"/>
    </w:rPr>
  </w:style>
  <w:style w:type="paragraph" w:styleId="Heading6">
    <w:name w:val="heading 6"/>
    <w:basedOn w:val="Normal"/>
    <w:next w:val="Normal"/>
    <w:link w:val="Heading6Char"/>
    <w:uiPriority w:val="9"/>
    <w:semiHidden/>
    <w:unhideWhenUsed/>
    <w:qFormat/>
    <w:rsid w:val="003613A2"/>
    <w:pPr>
      <w:keepNext/>
      <w:keepLines/>
      <w:widowControl w:val="0"/>
      <w:spacing w:before="40"/>
      <w:outlineLvl w:val="5"/>
    </w:pPr>
    <w:rPr>
      <w:rFonts w:asciiTheme="majorHAnsi" w:eastAsiaTheme="majorEastAsia" w:hAnsiTheme="majorHAnsi" w:cstheme="majorBidi"/>
      <w:color w:val="243F60" w:themeColor="accent1" w:themeShade="7F"/>
      <w:szCs w:val="22"/>
      <w:lang w:val="en-US" w:eastAsia="en-US"/>
    </w:rPr>
  </w:style>
  <w:style w:type="paragraph" w:styleId="Heading7">
    <w:name w:val="heading 7"/>
    <w:basedOn w:val="Normal"/>
    <w:next w:val="Normal"/>
    <w:link w:val="Heading7Char"/>
    <w:uiPriority w:val="9"/>
    <w:semiHidden/>
    <w:unhideWhenUsed/>
    <w:qFormat/>
    <w:rsid w:val="003613A2"/>
    <w:pPr>
      <w:keepNext/>
      <w:keepLines/>
      <w:widowControl w:val="0"/>
      <w:spacing w:before="40"/>
      <w:outlineLvl w:val="6"/>
    </w:pPr>
    <w:rPr>
      <w:rFonts w:asciiTheme="majorHAnsi" w:eastAsiaTheme="majorEastAsia" w:hAnsiTheme="majorHAnsi" w:cstheme="majorBidi"/>
      <w:i/>
      <w:iCs/>
      <w:color w:val="243F60" w:themeColor="accent1" w:themeShade="7F"/>
      <w:szCs w:val="22"/>
      <w:lang w:val="en-US" w:eastAsia="en-US"/>
    </w:rPr>
  </w:style>
  <w:style w:type="paragraph" w:styleId="Heading8">
    <w:name w:val="heading 8"/>
    <w:basedOn w:val="Normal"/>
    <w:next w:val="Normal"/>
    <w:link w:val="Heading8Char"/>
    <w:uiPriority w:val="9"/>
    <w:semiHidden/>
    <w:unhideWhenUsed/>
    <w:qFormat/>
    <w:rsid w:val="003613A2"/>
    <w:pPr>
      <w:keepNext/>
      <w:keepLines/>
      <w:widowControl w:val="0"/>
      <w:spacing w:before="40"/>
      <w:outlineLvl w:val="7"/>
    </w:pPr>
    <w:rPr>
      <w:rFonts w:asciiTheme="majorHAnsi" w:eastAsiaTheme="majorEastAsia" w:hAnsiTheme="majorHAnsi" w:cstheme="majorBidi"/>
      <w:color w:val="272727" w:themeColor="text1" w:themeTint="D8"/>
      <w:sz w:val="21"/>
      <w:szCs w:val="21"/>
      <w:lang w:val="en-US" w:eastAsia="en-US"/>
    </w:rPr>
  </w:style>
  <w:style w:type="paragraph" w:styleId="Heading9">
    <w:name w:val="heading 9"/>
    <w:basedOn w:val="Normal"/>
    <w:next w:val="Normal"/>
    <w:link w:val="Heading9Char"/>
    <w:uiPriority w:val="9"/>
    <w:semiHidden/>
    <w:unhideWhenUsed/>
    <w:qFormat/>
    <w:rsid w:val="003613A2"/>
    <w:pPr>
      <w:keepNext/>
      <w:keepLines/>
      <w:widowControl w:val="0"/>
      <w:spacing w:before="40"/>
      <w:outlineLvl w:val="8"/>
    </w:pPr>
    <w:rPr>
      <w:rFonts w:asciiTheme="majorHAnsi" w:eastAsiaTheme="majorEastAsia" w:hAnsiTheme="majorHAnsi" w:cstheme="majorBidi"/>
      <w:i/>
      <w:iCs/>
      <w:color w:val="272727" w:themeColor="text1" w:themeTint="D8"/>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90198"/>
    <w:pPr>
      <w:tabs>
        <w:tab w:val="center" w:pos="4536"/>
        <w:tab w:val="right" w:pos="9072"/>
      </w:tabs>
    </w:pPr>
  </w:style>
  <w:style w:type="paragraph" w:styleId="Footer">
    <w:name w:val="footer"/>
    <w:basedOn w:val="Normal"/>
    <w:link w:val="FooterChar"/>
    <w:uiPriority w:val="99"/>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uiPriority w:val="99"/>
    <w:rsid w:val="00F10869"/>
    <w:rPr>
      <w:rFonts w:ascii="Tahoma" w:hAnsi="Tahoma" w:cs="Tahoma"/>
      <w:sz w:val="16"/>
      <w:szCs w:val="16"/>
    </w:rPr>
  </w:style>
  <w:style w:type="character" w:customStyle="1" w:styleId="BalloonTextChar">
    <w:name w:val="Balloon Text Char"/>
    <w:basedOn w:val="DefaultParagraphFont"/>
    <w:link w:val="BalloonText"/>
    <w:uiPriority w:val="99"/>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uiPriority w:val="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link w:val="ListParagraphChar"/>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qFormat/>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character" w:customStyle="1" w:styleId="Heading2Char">
    <w:name w:val="Heading 2 Char"/>
    <w:basedOn w:val="DefaultParagraphFont"/>
    <w:link w:val="Heading2"/>
    <w:uiPriority w:val="9"/>
    <w:rsid w:val="003613A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1"/>
    <w:rsid w:val="003613A2"/>
    <w:rPr>
      <w:rFonts w:ascii="Cambria" w:hAnsi="Cambria"/>
      <w:b/>
      <w:bCs/>
      <w:color w:val="4F81BD"/>
      <w:sz w:val="22"/>
      <w:szCs w:val="22"/>
      <w:lang w:val="en-GB" w:eastAsia="en-US"/>
    </w:rPr>
  </w:style>
  <w:style w:type="character" w:customStyle="1" w:styleId="Heading4Char">
    <w:name w:val="Heading 4 Char"/>
    <w:basedOn w:val="DefaultParagraphFont"/>
    <w:link w:val="Heading4"/>
    <w:uiPriority w:val="1"/>
    <w:rsid w:val="003613A2"/>
    <w:rPr>
      <w:rFonts w:asciiTheme="majorHAnsi" w:eastAsiaTheme="majorEastAsia" w:hAnsiTheme="majorHAnsi" w:cstheme="majorBidi"/>
      <w:i/>
      <w:iCs/>
      <w:color w:val="365F91" w:themeColor="accent1" w:themeShade="BF"/>
      <w:sz w:val="22"/>
      <w:szCs w:val="22"/>
      <w:lang w:val="en-GB" w:eastAsia="en-GB"/>
    </w:rPr>
  </w:style>
  <w:style w:type="character" w:customStyle="1" w:styleId="Heading5Char">
    <w:name w:val="Heading 5 Char"/>
    <w:basedOn w:val="DefaultParagraphFont"/>
    <w:link w:val="Heading5"/>
    <w:uiPriority w:val="9"/>
    <w:semiHidden/>
    <w:rsid w:val="003613A2"/>
    <w:rPr>
      <w:rFonts w:asciiTheme="majorHAnsi" w:eastAsiaTheme="majorEastAsia" w:hAnsiTheme="majorHAnsi" w:cstheme="majorBidi"/>
      <w:color w:val="365F91" w:themeColor="accent1" w:themeShade="BF"/>
      <w:sz w:val="22"/>
      <w:szCs w:val="22"/>
      <w:lang w:val="en-US" w:eastAsia="en-US"/>
    </w:rPr>
  </w:style>
  <w:style w:type="character" w:customStyle="1" w:styleId="Heading6Char">
    <w:name w:val="Heading 6 Char"/>
    <w:basedOn w:val="DefaultParagraphFont"/>
    <w:link w:val="Heading6"/>
    <w:uiPriority w:val="9"/>
    <w:semiHidden/>
    <w:rsid w:val="003613A2"/>
    <w:rPr>
      <w:rFonts w:asciiTheme="majorHAnsi" w:eastAsiaTheme="majorEastAsia" w:hAnsiTheme="majorHAnsi" w:cstheme="majorBidi"/>
      <w:color w:val="243F60" w:themeColor="accent1" w:themeShade="7F"/>
      <w:sz w:val="22"/>
      <w:szCs w:val="22"/>
      <w:lang w:val="en-US" w:eastAsia="en-US"/>
    </w:rPr>
  </w:style>
  <w:style w:type="character" w:customStyle="1" w:styleId="Heading7Char">
    <w:name w:val="Heading 7 Char"/>
    <w:basedOn w:val="DefaultParagraphFont"/>
    <w:link w:val="Heading7"/>
    <w:uiPriority w:val="9"/>
    <w:semiHidden/>
    <w:rsid w:val="003613A2"/>
    <w:rPr>
      <w:rFonts w:asciiTheme="majorHAnsi" w:eastAsiaTheme="majorEastAsia" w:hAnsiTheme="majorHAnsi" w:cstheme="majorBidi"/>
      <w:i/>
      <w:iCs/>
      <w:color w:val="243F60" w:themeColor="accent1" w:themeShade="7F"/>
      <w:sz w:val="22"/>
      <w:szCs w:val="22"/>
      <w:lang w:val="en-US" w:eastAsia="en-US"/>
    </w:rPr>
  </w:style>
  <w:style w:type="character" w:customStyle="1" w:styleId="Heading8Char">
    <w:name w:val="Heading 8 Char"/>
    <w:basedOn w:val="DefaultParagraphFont"/>
    <w:link w:val="Heading8"/>
    <w:uiPriority w:val="9"/>
    <w:semiHidden/>
    <w:rsid w:val="003613A2"/>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basedOn w:val="DefaultParagraphFont"/>
    <w:link w:val="Heading9"/>
    <w:uiPriority w:val="9"/>
    <w:semiHidden/>
    <w:rsid w:val="003613A2"/>
    <w:rPr>
      <w:rFonts w:asciiTheme="majorHAnsi" w:eastAsiaTheme="majorEastAsia" w:hAnsiTheme="majorHAnsi" w:cstheme="majorBidi"/>
      <w:i/>
      <w:iCs/>
      <w:color w:val="272727" w:themeColor="text1" w:themeTint="D8"/>
      <w:sz w:val="21"/>
      <w:szCs w:val="21"/>
      <w:lang w:val="en-US" w:eastAsia="en-US"/>
    </w:rPr>
  </w:style>
  <w:style w:type="character" w:customStyle="1" w:styleId="HeaderChar">
    <w:name w:val="Header Char"/>
    <w:basedOn w:val="DefaultParagraphFont"/>
    <w:link w:val="Header"/>
    <w:rsid w:val="003613A2"/>
    <w:rPr>
      <w:rFonts w:asciiTheme="minorHAnsi" w:hAnsiTheme="minorHAnsi"/>
      <w:sz w:val="22"/>
      <w:szCs w:val="24"/>
    </w:rPr>
  </w:style>
  <w:style w:type="character" w:customStyle="1" w:styleId="FooterChar">
    <w:name w:val="Footer Char"/>
    <w:basedOn w:val="DefaultParagraphFont"/>
    <w:link w:val="Footer"/>
    <w:uiPriority w:val="99"/>
    <w:rsid w:val="003613A2"/>
    <w:rPr>
      <w:rFonts w:asciiTheme="minorHAnsi" w:hAnsiTheme="minorHAnsi"/>
      <w:sz w:val="22"/>
      <w:szCs w:val="24"/>
    </w:rPr>
  </w:style>
  <w:style w:type="character" w:styleId="Hyperlink">
    <w:name w:val="Hyperlink"/>
    <w:uiPriority w:val="99"/>
    <w:unhideWhenUsed/>
    <w:rsid w:val="003613A2"/>
    <w:rPr>
      <w:color w:val="0563C1"/>
      <w:u w:val="single"/>
    </w:rPr>
  </w:style>
  <w:style w:type="paragraph" w:styleId="NoSpacing">
    <w:name w:val="No Spacing"/>
    <w:uiPriority w:val="1"/>
    <w:qFormat/>
    <w:rsid w:val="003613A2"/>
    <w:rPr>
      <w:rFonts w:ascii="Calibri" w:hAnsi="Calibri"/>
      <w:sz w:val="22"/>
      <w:szCs w:val="22"/>
      <w:lang w:val="en-GB" w:eastAsia="en-GB"/>
    </w:rPr>
  </w:style>
  <w:style w:type="paragraph" w:styleId="BodyText">
    <w:name w:val="Body Text"/>
    <w:basedOn w:val="Normal"/>
    <w:link w:val="BodyTextChar"/>
    <w:uiPriority w:val="1"/>
    <w:qFormat/>
    <w:rsid w:val="003613A2"/>
    <w:pPr>
      <w:widowControl w:val="0"/>
      <w:ind w:left="812"/>
    </w:pPr>
    <w:rPr>
      <w:rFonts w:ascii="Arial" w:eastAsia="Arial" w:hAnsi="Arial"/>
      <w:szCs w:val="22"/>
      <w:lang w:val="en-US" w:eastAsia="en-US"/>
    </w:rPr>
  </w:style>
  <w:style w:type="character" w:customStyle="1" w:styleId="BodyTextChar">
    <w:name w:val="Body Text Char"/>
    <w:basedOn w:val="DefaultParagraphFont"/>
    <w:link w:val="BodyText"/>
    <w:uiPriority w:val="1"/>
    <w:rsid w:val="003613A2"/>
    <w:rPr>
      <w:rFonts w:ascii="Arial" w:eastAsia="Arial" w:hAnsi="Arial"/>
      <w:sz w:val="22"/>
      <w:szCs w:val="22"/>
      <w:lang w:val="en-US" w:eastAsia="en-US"/>
    </w:rPr>
  </w:style>
  <w:style w:type="paragraph" w:customStyle="1" w:styleId="TableParagraph">
    <w:name w:val="Table Paragraph"/>
    <w:basedOn w:val="Normal"/>
    <w:uiPriority w:val="1"/>
    <w:qFormat/>
    <w:rsid w:val="003613A2"/>
    <w:pPr>
      <w:widowControl w:val="0"/>
    </w:pPr>
    <w:rPr>
      <w:rFonts w:ascii="Calibri" w:eastAsia="Calibri" w:hAnsi="Calibri"/>
      <w:szCs w:val="22"/>
      <w:lang w:val="en-US" w:eastAsia="en-US"/>
    </w:rPr>
  </w:style>
  <w:style w:type="character" w:styleId="CommentReference">
    <w:name w:val="annotation reference"/>
    <w:basedOn w:val="DefaultParagraphFont"/>
    <w:uiPriority w:val="99"/>
    <w:rsid w:val="003613A2"/>
    <w:rPr>
      <w:sz w:val="16"/>
      <w:szCs w:val="16"/>
    </w:rPr>
  </w:style>
  <w:style w:type="paragraph" w:styleId="CommentText">
    <w:name w:val="annotation text"/>
    <w:basedOn w:val="Normal"/>
    <w:link w:val="CommentTextChar"/>
    <w:uiPriority w:val="99"/>
    <w:rsid w:val="003613A2"/>
    <w:rPr>
      <w:rFonts w:ascii="Calibri" w:hAnsi="Calibri"/>
      <w:sz w:val="20"/>
      <w:szCs w:val="20"/>
      <w:lang w:val="en-GB" w:eastAsia="en-GB"/>
    </w:rPr>
  </w:style>
  <w:style w:type="character" w:customStyle="1" w:styleId="CommentTextChar">
    <w:name w:val="Comment Text Char"/>
    <w:basedOn w:val="DefaultParagraphFont"/>
    <w:link w:val="CommentText"/>
    <w:uiPriority w:val="99"/>
    <w:rsid w:val="003613A2"/>
    <w:rPr>
      <w:rFonts w:ascii="Calibri" w:hAnsi="Calibri"/>
      <w:lang w:val="en-GB" w:eastAsia="en-GB"/>
    </w:rPr>
  </w:style>
  <w:style w:type="paragraph" w:styleId="CommentSubject">
    <w:name w:val="annotation subject"/>
    <w:basedOn w:val="CommentText"/>
    <w:next w:val="CommentText"/>
    <w:link w:val="CommentSubjectChar"/>
    <w:uiPriority w:val="99"/>
    <w:rsid w:val="003613A2"/>
    <w:rPr>
      <w:b/>
      <w:bCs/>
    </w:rPr>
  </w:style>
  <w:style w:type="character" w:customStyle="1" w:styleId="CommentSubjectChar">
    <w:name w:val="Comment Subject Char"/>
    <w:basedOn w:val="CommentTextChar"/>
    <w:link w:val="CommentSubject"/>
    <w:uiPriority w:val="99"/>
    <w:rsid w:val="003613A2"/>
    <w:rPr>
      <w:rFonts w:ascii="Calibri" w:hAnsi="Calibri"/>
      <w:b/>
      <w:bCs/>
      <w:lang w:val="en-GB" w:eastAsia="en-GB"/>
    </w:rPr>
  </w:style>
  <w:style w:type="paragraph" w:customStyle="1" w:styleId="Naslov21">
    <w:name w:val="Naslov 21"/>
    <w:basedOn w:val="Normal"/>
    <w:next w:val="Normal"/>
    <w:uiPriority w:val="9"/>
    <w:unhideWhenUsed/>
    <w:qFormat/>
    <w:rsid w:val="003613A2"/>
    <w:pPr>
      <w:keepNext/>
      <w:keepLines/>
      <w:spacing w:before="200" w:line="276" w:lineRule="auto"/>
      <w:outlineLvl w:val="1"/>
    </w:pPr>
    <w:rPr>
      <w:rFonts w:ascii="Cambria" w:hAnsi="Cambria"/>
      <w:b/>
      <w:bCs/>
      <w:color w:val="4F81BD"/>
      <w:sz w:val="26"/>
      <w:szCs w:val="26"/>
      <w:lang w:val="en-US" w:eastAsia="en-US"/>
    </w:rPr>
  </w:style>
  <w:style w:type="paragraph" w:customStyle="1" w:styleId="Naslov31">
    <w:name w:val="Naslov 31"/>
    <w:basedOn w:val="Normal"/>
    <w:next w:val="Normal"/>
    <w:uiPriority w:val="9"/>
    <w:semiHidden/>
    <w:unhideWhenUsed/>
    <w:qFormat/>
    <w:rsid w:val="003613A2"/>
    <w:pPr>
      <w:keepNext/>
      <w:keepLines/>
      <w:spacing w:before="200" w:line="276" w:lineRule="auto"/>
      <w:outlineLvl w:val="2"/>
    </w:pPr>
    <w:rPr>
      <w:rFonts w:ascii="Cambria" w:hAnsi="Cambria"/>
      <w:b/>
      <w:bCs/>
      <w:color w:val="4F81BD"/>
      <w:szCs w:val="22"/>
      <w:lang w:val="en-GB" w:eastAsia="en-US"/>
    </w:rPr>
  </w:style>
  <w:style w:type="numbering" w:customStyle="1" w:styleId="Brezseznama1">
    <w:name w:val="Brez seznama1"/>
    <w:next w:val="NoList"/>
    <w:uiPriority w:val="99"/>
    <w:semiHidden/>
    <w:unhideWhenUsed/>
    <w:rsid w:val="003613A2"/>
  </w:style>
  <w:style w:type="character" w:customStyle="1" w:styleId="Pripombasklic1">
    <w:name w:val="Pripomba – sklic1"/>
    <w:uiPriority w:val="99"/>
    <w:semiHidden/>
    <w:unhideWhenUsed/>
    <w:rsid w:val="003613A2"/>
    <w:rPr>
      <w:sz w:val="16"/>
      <w:szCs w:val="16"/>
    </w:rPr>
  </w:style>
  <w:style w:type="paragraph" w:customStyle="1" w:styleId="Pripombabesedilo1">
    <w:name w:val="Pripomba – besedilo1"/>
    <w:basedOn w:val="Normal"/>
    <w:uiPriority w:val="99"/>
    <w:semiHidden/>
    <w:unhideWhenUsed/>
    <w:rsid w:val="003613A2"/>
    <w:pPr>
      <w:spacing w:after="200" w:line="276" w:lineRule="auto"/>
    </w:pPr>
    <w:rPr>
      <w:rFonts w:ascii="Calibri" w:eastAsia="Calibri" w:hAnsi="Calibri"/>
      <w:sz w:val="20"/>
      <w:szCs w:val="20"/>
      <w:lang w:val="en-GB" w:eastAsia="en-US"/>
    </w:rPr>
  </w:style>
  <w:style w:type="paragraph" w:customStyle="1" w:styleId="Zadevapripombe1">
    <w:name w:val="Zadeva pripombe1"/>
    <w:basedOn w:val="Pripombabesedilo1"/>
    <w:next w:val="Pripombabesedilo1"/>
    <w:uiPriority w:val="99"/>
    <w:semiHidden/>
    <w:unhideWhenUsed/>
    <w:rsid w:val="003613A2"/>
    <w:rPr>
      <w:b/>
      <w:bCs/>
    </w:rPr>
  </w:style>
  <w:style w:type="paragraph" w:styleId="Revision">
    <w:name w:val="Revision"/>
    <w:hidden/>
    <w:uiPriority w:val="99"/>
    <w:semiHidden/>
    <w:rsid w:val="003613A2"/>
    <w:rPr>
      <w:rFonts w:ascii="Calibri" w:eastAsia="Calibri" w:hAnsi="Calibri"/>
      <w:sz w:val="22"/>
      <w:szCs w:val="22"/>
      <w:lang w:val="en-GB" w:eastAsia="en-US"/>
    </w:rPr>
  </w:style>
  <w:style w:type="character" w:customStyle="1" w:styleId="PripombabesediloZnak1">
    <w:name w:val="Pripomba – besedilo Znak1"/>
    <w:basedOn w:val="DefaultParagraphFont"/>
    <w:uiPriority w:val="99"/>
    <w:rsid w:val="003613A2"/>
    <w:rPr>
      <w:lang w:val="en-GB" w:eastAsia="en-US"/>
    </w:rPr>
  </w:style>
  <w:style w:type="paragraph" w:styleId="TOCHeading">
    <w:name w:val="TOC Heading"/>
    <w:basedOn w:val="Heading1"/>
    <w:next w:val="Normal"/>
    <w:uiPriority w:val="39"/>
    <w:unhideWhenUsed/>
    <w:qFormat/>
    <w:rsid w:val="003613A2"/>
    <w:pPr>
      <w:keepNext w:val="0"/>
      <w:tabs>
        <w:tab w:val="num" w:pos="1287"/>
      </w:tabs>
      <w:spacing w:line="260" w:lineRule="exact"/>
      <w:ind w:left="1287" w:hanging="720"/>
      <w:outlineLvl w:val="9"/>
    </w:pPr>
    <w:rPr>
      <w:rFonts w:ascii="Calibri" w:eastAsia="Calibri" w:hAnsi="Calibri" w:cs="Times New Roman"/>
      <w:bCs w:val="0"/>
      <w:color w:val="365F91"/>
      <w:lang w:eastAsia="en-US"/>
    </w:rPr>
  </w:style>
  <w:style w:type="paragraph" w:styleId="TOC2">
    <w:name w:val="toc 2"/>
    <w:basedOn w:val="Normal"/>
    <w:next w:val="Normal"/>
    <w:autoRedefine/>
    <w:uiPriority w:val="39"/>
    <w:unhideWhenUsed/>
    <w:qFormat/>
    <w:rsid w:val="003613A2"/>
    <w:pPr>
      <w:spacing w:after="100" w:line="276" w:lineRule="auto"/>
      <w:ind w:left="220"/>
    </w:pPr>
    <w:rPr>
      <w:rFonts w:ascii="Calibri" w:hAnsi="Calibri"/>
      <w:szCs w:val="22"/>
      <w:lang w:eastAsia="en-US"/>
    </w:rPr>
  </w:style>
  <w:style w:type="paragraph" w:styleId="TOC1">
    <w:name w:val="toc 1"/>
    <w:basedOn w:val="Normal"/>
    <w:next w:val="Normal"/>
    <w:autoRedefine/>
    <w:uiPriority w:val="39"/>
    <w:unhideWhenUsed/>
    <w:qFormat/>
    <w:rsid w:val="003613A2"/>
    <w:pPr>
      <w:tabs>
        <w:tab w:val="left" w:pos="426"/>
        <w:tab w:val="right" w:leader="dot" w:pos="9062"/>
      </w:tabs>
      <w:spacing w:after="100" w:line="276" w:lineRule="auto"/>
    </w:pPr>
    <w:rPr>
      <w:rFonts w:ascii="Calibri" w:eastAsia="Calibri" w:hAnsi="Calibri" w:cs="Arial"/>
      <w:b/>
      <w:noProof/>
      <w:spacing w:val="-4"/>
      <w:szCs w:val="22"/>
      <w:lang w:eastAsia="en-US"/>
    </w:rPr>
  </w:style>
  <w:style w:type="paragraph" w:styleId="TOC3">
    <w:name w:val="toc 3"/>
    <w:basedOn w:val="Normal"/>
    <w:next w:val="Normal"/>
    <w:autoRedefine/>
    <w:uiPriority w:val="39"/>
    <w:unhideWhenUsed/>
    <w:qFormat/>
    <w:rsid w:val="003613A2"/>
    <w:pPr>
      <w:spacing w:after="100" w:line="276" w:lineRule="auto"/>
      <w:ind w:left="440"/>
    </w:pPr>
    <w:rPr>
      <w:rFonts w:ascii="Calibri" w:hAnsi="Calibri"/>
      <w:szCs w:val="22"/>
      <w:lang w:eastAsia="en-US"/>
    </w:rPr>
  </w:style>
  <w:style w:type="character" w:customStyle="1" w:styleId="ZadevapripombeZnak1">
    <w:name w:val="Zadeva pripombe Znak1"/>
    <w:basedOn w:val="PripombabesediloZnak1"/>
    <w:uiPriority w:val="99"/>
    <w:semiHidden/>
    <w:rsid w:val="003613A2"/>
    <w:rPr>
      <w:b/>
      <w:bCs/>
      <w:lang w:val="en-GB" w:eastAsia="en-US"/>
    </w:rPr>
  </w:style>
  <w:style w:type="character" w:customStyle="1" w:styleId="hps">
    <w:name w:val="hps"/>
    <w:basedOn w:val="DefaultParagraphFont"/>
    <w:rsid w:val="003613A2"/>
  </w:style>
  <w:style w:type="character" w:customStyle="1" w:styleId="Naslov3Znak1">
    <w:name w:val="Naslov 3 Znak1"/>
    <w:basedOn w:val="DefaultParagraphFont"/>
    <w:semiHidden/>
    <w:rsid w:val="003613A2"/>
    <w:rPr>
      <w:rFonts w:asciiTheme="majorHAnsi" w:eastAsiaTheme="majorEastAsia" w:hAnsiTheme="majorHAnsi" w:cstheme="majorBidi"/>
      <w:b/>
      <w:bCs/>
      <w:color w:val="4F81BD" w:themeColor="accent1"/>
      <w:sz w:val="22"/>
      <w:szCs w:val="22"/>
      <w:lang w:val="en-GB" w:eastAsia="en-GB"/>
    </w:rPr>
  </w:style>
  <w:style w:type="character" w:customStyle="1" w:styleId="Naslov2Znak1">
    <w:name w:val="Naslov 2 Znak1"/>
    <w:basedOn w:val="DefaultParagraphFont"/>
    <w:semiHidden/>
    <w:rsid w:val="003613A2"/>
    <w:rPr>
      <w:rFonts w:asciiTheme="majorHAnsi" w:eastAsiaTheme="majorEastAsia" w:hAnsiTheme="majorHAnsi" w:cstheme="majorBidi"/>
      <w:b/>
      <w:bCs/>
      <w:color w:val="4F81BD" w:themeColor="accent1"/>
      <w:sz w:val="26"/>
      <w:szCs w:val="26"/>
      <w:lang w:val="en-GB" w:eastAsia="en-GB"/>
    </w:rPr>
  </w:style>
  <w:style w:type="numbering" w:customStyle="1" w:styleId="Brezseznama2">
    <w:name w:val="Brez seznama2"/>
    <w:next w:val="NoList"/>
    <w:uiPriority w:val="99"/>
    <w:semiHidden/>
    <w:unhideWhenUsed/>
    <w:rsid w:val="003613A2"/>
  </w:style>
  <w:style w:type="paragraph" w:styleId="BodyText2">
    <w:name w:val="Body Text 2"/>
    <w:basedOn w:val="Normal"/>
    <w:link w:val="BodyText2Char"/>
    <w:unhideWhenUsed/>
    <w:rsid w:val="003613A2"/>
    <w:pPr>
      <w:spacing w:after="120" w:line="480" w:lineRule="auto"/>
    </w:pPr>
    <w:rPr>
      <w:rFonts w:ascii="Calibri" w:hAnsi="Calibri"/>
      <w:szCs w:val="22"/>
      <w:lang w:val="en-GB" w:eastAsia="en-GB"/>
    </w:rPr>
  </w:style>
  <w:style w:type="character" w:customStyle="1" w:styleId="BodyText2Char">
    <w:name w:val="Body Text 2 Char"/>
    <w:basedOn w:val="DefaultParagraphFont"/>
    <w:link w:val="BodyText2"/>
    <w:rsid w:val="003613A2"/>
    <w:rPr>
      <w:rFonts w:ascii="Calibri" w:hAnsi="Calibri"/>
      <w:sz w:val="22"/>
      <w:szCs w:val="22"/>
      <w:lang w:val="en-GB" w:eastAsia="en-GB"/>
    </w:rPr>
  </w:style>
  <w:style w:type="paragraph" w:customStyle="1" w:styleId="BodyText23">
    <w:name w:val="Body Text 23"/>
    <w:basedOn w:val="Normal"/>
    <w:rsid w:val="003613A2"/>
    <w:pPr>
      <w:overflowPunct w:val="0"/>
      <w:autoSpaceDE w:val="0"/>
      <w:autoSpaceDN w:val="0"/>
      <w:adjustRightInd w:val="0"/>
      <w:jc w:val="both"/>
      <w:textAlignment w:val="baseline"/>
    </w:pPr>
    <w:rPr>
      <w:rFonts w:ascii="Arial" w:hAnsi="Arial"/>
      <w:szCs w:val="20"/>
    </w:rPr>
  </w:style>
  <w:style w:type="paragraph" w:customStyle="1" w:styleId="BodyText24">
    <w:name w:val="Body Text 24"/>
    <w:basedOn w:val="Normal"/>
    <w:rsid w:val="003613A2"/>
    <w:pPr>
      <w:overflowPunct w:val="0"/>
      <w:autoSpaceDE w:val="0"/>
      <w:autoSpaceDN w:val="0"/>
      <w:adjustRightInd w:val="0"/>
      <w:jc w:val="both"/>
      <w:textAlignment w:val="baseline"/>
    </w:pPr>
    <w:rPr>
      <w:rFonts w:ascii="Arial" w:hAnsi="Arial"/>
      <w:szCs w:val="20"/>
    </w:rPr>
  </w:style>
  <w:style w:type="paragraph" w:customStyle="1" w:styleId="Default">
    <w:name w:val="Default"/>
    <w:rsid w:val="003613A2"/>
    <w:pPr>
      <w:autoSpaceDE w:val="0"/>
      <w:autoSpaceDN w:val="0"/>
      <w:adjustRightInd w:val="0"/>
    </w:pPr>
    <w:rPr>
      <w:rFonts w:eastAsia="Calibri"/>
      <w:color w:val="000000"/>
      <w:sz w:val="24"/>
      <w:szCs w:val="24"/>
      <w:lang w:eastAsia="en-US"/>
    </w:rPr>
  </w:style>
  <w:style w:type="paragraph" w:styleId="EndnoteText">
    <w:name w:val="endnote text"/>
    <w:basedOn w:val="Normal"/>
    <w:link w:val="EndnoteTextChar"/>
    <w:uiPriority w:val="99"/>
    <w:semiHidden/>
    <w:unhideWhenUsed/>
    <w:rsid w:val="003613A2"/>
    <w:rPr>
      <w:rFonts w:ascii="Calibri" w:hAnsi="Calibri"/>
      <w:sz w:val="20"/>
      <w:szCs w:val="20"/>
      <w:lang w:val="en-GB" w:eastAsia="en-GB"/>
    </w:rPr>
  </w:style>
  <w:style w:type="character" w:customStyle="1" w:styleId="EndnoteTextChar">
    <w:name w:val="Endnote Text Char"/>
    <w:basedOn w:val="DefaultParagraphFont"/>
    <w:link w:val="EndnoteText"/>
    <w:uiPriority w:val="99"/>
    <w:semiHidden/>
    <w:rsid w:val="003613A2"/>
    <w:rPr>
      <w:rFonts w:ascii="Calibri" w:hAnsi="Calibri"/>
      <w:lang w:val="en-GB" w:eastAsia="en-GB"/>
    </w:rPr>
  </w:style>
  <w:style w:type="character" w:styleId="EndnoteReference">
    <w:name w:val="endnote reference"/>
    <w:basedOn w:val="DefaultParagraphFont"/>
    <w:uiPriority w:val="99"/>
    <w:semiHidden/>
    <w:unhideWhenUsed/>
    <w:rsid w:val="003613A2"/>
    <w:rPr>
      <w:vertAlign w:val="superscript"/>
    </w:rPr>
  </w:style>
  <w:style w:type="table" w:customStyle="1" w:styleId="Tabelamrea5">
    <w:name w:val="Tabela – mreža5"/>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613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613A2"/>
    <w:rPr>
      <w:rFonts w:asciiTheme="minorHAnsi" w:hAnsiTheme="minorHAnsi"/>
      <w:sz w:val="22"/>
      <w:szCs w:val="24"/>
    </w:rPr>
  </w:style>
  <w:style w:type="table" w:customStyle="1" w:styleId="TableGrid2">
    <w:name w:val="Table Grid2"/>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59"/>
    <w:rsid w:val="003613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13A2"/>
  </w:style>
  <w:style w:type="numbering" w:customStyle="1" w:styleId="Style1">
    <w:name w:val="Style1"/>
    <w:uiPriority w:val="99"/>
    <w:rsid w:val="003613A2"/>
    <w:pPr>
      <w:numPr>
        <w:numId w:val="8"/>
      </w:numPr>
    </w:pPr>
  </w:style>
  <w:style w:type="numbering" w:customStyle="1" w:styleId="Style2">
    <w:name w:val="Style2"/>
    <w:uiPriority w:val="99"/>
    <w:rsid w:val="003613A2"/>
    <w:pPr>
      <w:numPr>
        <w:numId w:val="9"/>
      </w:numPr>
    </w:pPr>
  </w:style>
  <w:style w:type="table" w:customStyle="1" w:styleId="TableGrid12">
    <w:name w:val="Table Grid12"/>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613A2"/>
    <w:pPr>
      <w:widowControl w:val="0"/>
    </w:pPr>
    <w:rPr>
      <w:rFonts w:eastAsiaTheme="minorHAnsi" w:cstheme="minorBidi"/>
      <w:sz w:val="20"/>
      <w:szCs w:val="20"/>
      <w:lang w:val="en-US" w:eastAsia="en-US"/>
    </w:rPr>
  </w:style>
  <w:style w:type="character" w:customStyle="1" w:styleId="FootnoteTextChar">
    <w:name w:val="Footnote Text Char"/>
    <w:basedOn w:val="DefaultParagraphFont"/>
    <w:link w:val="FootnoteText"/>
    <w:uiPriority w:val="99"/>
    <w:semiHidden/>
    <w:rsid w:val="003613A2"/>
    <w:rPr>
      <w:rFonts w:asciiTheme="minorHAnsi" w:eastAsiaTheme="minorHAnsi" w:hAnsiTheme="minorHAnsi" w:cstheme="minorBidi"/>
      <w:lang w:val="en-US" w:eastAsia="en-US"/>
    </w:rPr>
  </w:style>
  <w:style w:type="character" w:styleId="FootnoteReference">
    <w:name w:val="footnote reference"/>
    <w:basedOn w:val="DefaultParagraphFont"/>
    <w:uiPriority w:val="99"/>
    <w:semiHidden/>
    <w:unhideWhenUsed/>
    <w:rsid w:val="003613A2"/>
    <w:rPr>
      <w:vertAlign w:val="superscript"/>
    </w:rPr>
  </w:style>
  <w:style w:type="table" w:customStyle="1" w:styleId="GridTable4-Accent11">
    <w:name w:val="Grid Table 4 - Accent 11"/>
    <w:basedOn w:val="TableNormal"/>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2-Accent51">
    <w:name w:val="Grid Table 2 - Accent 51"/>
    <w:basedOn w:val="TableNormal"/>
    <w:uiPriority w:val="47"/>
    <w:rsid w:val="003613A2"/>
    <w:rPr>
      <w:rFonts w:asciiTheme="minorHAnsi" w:eastAsiaTheme="minorHAnsi" w:hAnsiTheme="minorHAnsi" w:cstheme="minorBidi"/>
      <w:sz w:val="22"/>
      <w:szCs w:val="22"/>
      <w:lang w:eastAsia="en-US"/>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5Dark-Accent51">
    <w:name w:val="Grid Table 5 Dark - Accent 51"/>
    <w:basedOn w:val="TableNormal"/>
    <w:uiPriority w:val="50"/>
    <w:rsid w:val="003613A2"/>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4-Accent51">
    <w:name w:val="Grid Table 4 - Accent 51"/>
    <w:basedOn w:val="TableNormal"/>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Cleni">
    <w:name w:val="Cleni"/>
    <w:basedOn w:val="ListParagraph"/>
    <w:link w:val="CleniChar"/>
    <w:uiPriority w:val="1"/>
    <w:qFormat/>
    <w:rsid w:val="003613A2"/>
    <w:pPr>
      <w:widowControl w:val="0"/>
      <w:ind w:hanging="360"/>
      <w:jc w:val="center"/>
    </w:pPr>
    <w:rPr>
      <w:rFonts w:eastAsiaTheme="minorHAnsi" w:cstheme="minorBidi"/>
      <w:b/>
      <w:szCs w:val="22"/>
      <w:lang w:val="en-US" w:eastAsia="en-US"/>
    </w:rPr>
  </w:style>
  <w:style w:type="character" w:customStyle="1" w:styleId="CleniChar">
    <w:name w:val="Cleni Char"/>
    <w:basedOn w:val="ListParagraphChar"/>
    <w:link w:val="Cleni"/>
    <w:uiPriority w:val="1"/>
    <w:rsid w:val="003613A2"/>
    <w:rPr>
      <w:rFonts w:asciiTheme="minorHAnsi" w:eastAsiaTheme="minorHAnsi" w:hAnsiTheme="minorHAnsi" w:cstheme="minorBidi"/>
      <w:b/>
      <w:sz w:val="22"/>
      <w:szCs w:val="22"/>
      <w:lang w:val="en-US" w:eastAsia="en-US"/>
    </w:rPr>
  </w:style>
  <w:style w:type="table" w:customStyle="1" w:styleId="GridTable1Light-Accent51">
    <w:name w:val="Grid Table 1 Light - Accent 51"/>
    <w:basedOn w:val="TableNormal"/>
    <w:uiPriority w:val="46"/>
    <w:rsid w:val="003613A2"/>
    <w:rPr>
      <w:rFonts w:asciiTheme="minorHAnsi" w:eastAsiaTheme="minorHAnsi" w:hAnsiTheme="minorHAnsi" w:cstheme="minorBidi"/>
      <w:sz w:val="22"/>
      <w:szCs w:val="22"/>
      <w:lang w:eastAsia="en-US"/>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ListTable3-Accent51">
    <w:name w:val="List Table 3 - Accent 51"/>
    <w:basedOn w:val="TableNormal"/>
    <w:uiPriority w:val="48"/>
    <w:rsid w:val="003613A2"/>
    <w:rPr>
      <w:rFonts w:asciiTheme="minorHAnsi" w:eastAsiaTheme="minorHAnsi" w:hAnsiTheme="minorHAnsi" w:cstheme="minorBidi"/>
      <w:sz w:val="22"/>
      <w:szCs w:val="22"/>
      <w:lang w:eastAsia="en-U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4-Accent510">
    <w:name w:val="Grid Table 4 - Accent 51"/>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3-Accent510">
    <w:name w:val="List Table 3 - Accent 51"/>
    <w:basedOn w:val="TableNormal"/>
    <w:next w:val="ListTable3-Accent51"/>
    <w:uiPriority w:val="48"/>
    <w:rsid w:val="003613A2"/>
    <w:rPr>
      <w:rFonts w:asciiTheme="minorHAnsi" w:eastAsiaTheme="minorHAnsi" w:hAnsiTheme="minorHAnsi" w:cstheme="minorBidi"/>
      <w:sz w:val="22"/>
      <w:szCs w:val="22"/>
      <w:lang w:eastAsia="en-U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numbering" w:customStyle="1" w:styleId="Style21">
    <w:name w:val="Style21"/>
    <w:uiPriority w:val="99"/>
    <w:rsid w:val="003613A2"/>
    <w:pPr>
      <w:numPr>
        <w:numId w:val="7"/>
      </w:numPr>
    </w:pPr>
  </w:style>
  <w:style w:type="table" w:customStyle="1" w:styleId="GridTable4-Accent52">
    <w:name w:val="Grid Table 4 - Accent 52"/>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3">
    <w:name w:val="Grid Table 4 - Accent 53"/>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4">
    <w:name w:val="Grid Table 4 - Accent 54"/>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5">
    <w:name w:val="Grid Table 4 - Accent 55"/>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6">
    <w:name w:val="Grid Table 4 - Accent 56"/>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alineazaodstavkom1">
    <w:name w:val="alineazaodstavkom1"/>
    <w:basedOn w:val="Normal"/>
    <w:rsid w:val="003613A2"/>
    <w:pPr>
      <w:ind w:left="425" w:hanging="425"/>
      <w:jc w:val="both"/>
    </w:pPr>
    <w:rPr>
      <w:rFonts w:ascii="Arial" w:hAnsi="Arial" w:cs="Arial"/>
      <w:szCs w:val="22"/>
    </w:rPr>
  </w:style>
  <w:style w:type="table" w:customStyle="1" w:styleId="TableGrid22">
    <w:name w:val="Table Grid22"/>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613A2"/>
    <w:pPr>
      <w:suppressAutoHyphens/>
      <w:autoSpaceDN w:val="0"/>
      <w:textAlignment w:val="baseline"/>
    </w:pPr>
    <w:rPr>
      <w:kern w:val="3"/>
      <w:sz w:val="24"/>
      <w:szCs w:val="24"/>
      <w:lang w:eastAsia="zh-CN"/>
    </w:rPr>
  </w:style>
  <w:style w:type="table" w:customStyle="1" w:styleId="Tabelamrea31">
    <w:name w:val="Tabela – mreža31"/>
    <w:basedOn w:val="TableNormal"/>
    <w:next w:val="TableGrid"/>
    <w:uiPriority w:val="59"/>
    <w:rsid w:val="003613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4">
    <w:name w:val="Tabela – mreža34"/>
    <w:basedOn w:val="TableNormal"/>
    <w:next w:val="TableGrid"/>
    <w:uiPriority w:val="59"/>
    <w:rsid w:val="003613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C76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F40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435B"/>
    <w:pPr>
      <w:spacing w:before="100" w:beforeAutospacing="1" w:after="100" w:afterAutospacing="1"/>
    </w:pPr>
    <w:rPr>
      <w:rFonts w:ascii="Times New Roman" w:eastAsiaTheme="minorHAnsi" w:hAnsi="Times New Roman"/>
      <w:sz w:val="24"/>
    </w:rPr>
  </w:style>
  <w:style w:type="character" w:styleId="UnresolvedMention">
    <w:name w:val="Unresolved Mention"/>
    <w:basedOn w:val="DefaultParagraphFont"/>
    <w:uiPriority w:val="99"/>
    <w:semiHidden/>
    <w:unhideWhenUsed/>
    <w:rsid w:val="002A0B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79">
      <w:bodyDiv w:val="1"/>
      <w:marLeft w:val="0"/>
      <w:marRight w:val="0"/>
      <w:marTop w:val="0"/>
      <w:marBottom w:val="0"/>
      <w:divBdr>
        <w:top w:val="none" w:sz="0" w:space="0" w:color="auto"/>
        <w:left w:val="none" w:sz="0" w:space="0" w:color="auto"/>
        <w:bottom w:val="none" w:sz="0" w:space="0" w:color="auto"/>
        <w:right w:val="none" w:sz="0" w:space="0" w:color="auto"/>
      </w:divBdr>
    </w:div>
    <w:div w:id="195698853">
      <w:bodyDiv w:val="1"/>
      <w:marLeft w:val="0"/>
      <w:marRight w:val="0"/>
      <w:marTop w:val="0"/>
      <w:marBottom w:val="0"/>
      <w:divBdr>
        <w:top w:val="none" w:sz="0" w:space="0" w:color="auto"/>
        <w:left w:val="none" w:sz="0" w:space="0" w:color="auto"/>
        <w:bottom w:val="none" w:sz="0" w:space="0" w:color="auto"/>
        <w:right w:val="none" w:sz="0" w:space="0" w:color="auto"/>
      </w:divBdr>
    </w:div>
    <w:div w:id="587733209">
      <w:bodyDiv w:val="1"/>
      <w:marLeft w:val="0"/>
      <w:marRight w:val="0"/>
      <w:marTop w:val="0"/>
      <w:marBottom w:val="0"/>
      <w:divBdr>
        <w:top w:val="none" w:sz="0" w:space="0" w:color="auto"/>
        <w:left w:val="none" w:sz="0" w:space="0" w:color="auto"/>
        <w:bottom w:val="none" w:sz="0" w:space="0" w:color="auto"/>
        <w:right w:val="none" w:sz="0" w:space="0" w:color="auto"/>
      </w:divBdr>
    </w:div>
    <w:div w:id="811748212">
      <w:bodyDiv w:val="1"/>
      <w:marLeft w:val="0"/>
      <w:marRight w:val="0"/>
      <w:marTop w:val="0"/>
      <w:marBottom w:val="0"/>
      <w:divBdr>
        <w:top w:val="none" w:sz="0" w:space="0" w:color="auto"/>
        <w:left w:val="none" w:sz="0" w:space="0" w:color="auto"/>
        <w:bottom w:val="none" w:sz="0" w:space="0" w:color="auto"/>
        <w:right w:val="none" w:sz="0" w:space="0" w:color="auto"/>
      </w:divBdr>
    </w:div>
    <w:div w:id="176490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mojejn" TargetMode="External"/><Relationship Id="rId18" Type="http://schemas.openxmlformats.org/officeDocument/2006/relationships/hyperlink" Target="mailto:maja.vehab@dutb.e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maja.vehab@dutb.eu"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mailto:info@dutb.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ja.vehab@dutb.e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hyperlink" Target="http://www.enarocanje.si" TargetMode="External"/><Relationship Id="rId19" Type="http://schemas.openxmlformats.org/officeDocument/2006/relationships/hyperlink" Target="mailto:info@dutb.eu" TargetMode="External"/><Relationship Id="rId4" Type="http://schemas.openxmlformats.org/officeDocument/2006/relationships/settings" Target="settings.xml"/><Relationship Id="rId9" Type="http://schemas.openxmlformats.org/officeDocument/2006/relationships/hyperlink" Target="mailto:maja.vehab@dutb.eu" TargetMode="External"/><Relationship Id="rId14" Type="http://schemas.openxmlformats.org/officeDocument/2006/relationships/hyperlink" Target="https://ejn.gov.si/mojejn"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DUTB\DUTB_CGP\Dopisi\DUTB_dopis_SLO-ENG_10-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0A45-8004-449C-BF47-1EC62BD58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DUTB_dopis_SLO-ENG_10-2016</Template>
  <TotalTime>0</TotalTime>
  <Pages>47</Pages>
  <Words>12607</Words>
  <Characters>71861</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PODJETJE, d</vt:lpstr>
    </vt:vector>
  </TitlesOfParts>
  <Company/>
  <LinksUpToDate>false</LinksUpToDate>
  <CharactersWithSpaces>84300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creator>IZTOK_HP Z600</dc:creator>
  <cp:lastModifiedBy>Maja Vehab</cp:lastModifiedBy>
  <cp:revision>2</cp:revision>
  <cp:lastPrinted>2021-08-06T07:55:00Z</cp:lastPrinted>
  <dcterms:created xsi:type="dcterms:W3CDTF">2021-08-06T07:56:00Z</dcterms:created>
  <dcterms:modified xsi:type="dcterms:W3CDTF">2021-08-06T07:56:00Z</dcterms:modified>
</cp:coreProperties>
</file>